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667" w:type="dxa"/>
        <w:jc w:val="center"/>
        <w:tblLayout w:type="fixed"/>
        <w:tblCellMar>
          <w:left w:w="70" w:type="dxa"/>
          <w:right w:w="70" w:type="dxa"/>
        </w:tblCellMar>
        <w:tblLook w:val="0000" w:firstRow="0" w:lastRow="0" w:firstColumn="0" w:lastColumn="0" w:noHBand="0" w:noVBand="0"/>
      </w:tblPr>
      <w:tblGrid>
        <w:gridCol w:w="4678"/>
        <w:gridCol w:w="1560"/>
        <w:gridCol w:w="4429"/>
      </w:tblGrid>
      <w:tr w:rsidR="00DC0F01" w:rsidRPr="00DC0F01" w14:paraId="5401D299" w14:textId="77777777" w:rsidTr="0048053E">
        <w:trPr>
          <w:jc w:val="center"/>
        </w:trPr>
        <w:tc>
          <w:tcPr>
            <w:tcW w:w="4678" w:type="dxa"/>
          </w:tcPr>
          <w:p w14:paraId="4A9DDB16" w14:textId="77777777" w:rsidR="00DC0F01" w:rsidRPr="00DC0F01" w:rsidRDefault="00DC0F01" w:rsidP="00DC0F01">
            <w:pPr>
              <w:ind w:right="-70"/>
              <w:jc w:val="center"/>
              <w:rPr>
                <w:rFonts w:ascii="Bash" w:hAnsi="Bash"/>
                <w:b/>
                <w:sz w:val="20"/>
                <w:szCs w:val="20"/>
                <w:lang w:eastAsia="en-US"/>
              </w:rPr>
            </w:pPr>
            <w:r w:rsidRPr="00DC0F01">
              <w:rPr>
                <w:rFonts w:ascii="Bash" w:hAnsi="Bash"/>
                <w:b/>
                <w:sz w:val="20"/>
                <w:szCs w:val="20"/>
                <w:lang w:eastAsia="en-US"/>
              </w:rPr>
              <w:t>БАШ</w:t>
            </w:r>
            <w:r w:rsidRPr="00DC0F01">
              <w:rPr>
                <w:rFonts w:ascii="Bash" w:hAnsi="Bash"/>
                <w:b/>
                <w:sz w:val="20"/>
                <w:szCs w:val="20"/>
                <w:lang w:val="en-US" w:eastAsia="en-US"/>
              </w:rPr>
              <w:t>K</w:t>
            </w:r>
            <w:r w:rsidRPr="00DC0F01">
              <w:rPr>
                <w:rFonts w:ascii="Bash" w:hAnsi="Bash"/>
                <w:b/>
                <w:sz w:val="20"/>
                <w:szCs w:val="20"/>
                <w:lang w:eastAsia="en-US"/>
              </w:rPr>
              <w:t>ОРТОСТАН РЕСПУБЛИКА</w:t>
            </w:r>
            <w:r w:rsidRPr="00DC0F01">
              <w:rPr>
                <w:rFonts w:ascii="Bash" w:hAnsi="Bash"/>
                <w:b/>
                <w:sz w:val="20"/>
                <w:szCs w:val="20"/>
                <w:lang w:val="en-US" w:eastAsia="en-US"/>
              </w:rPr>
              <w:t>H</w:t>
            </w:r>
            <w:r w:rsidRPr="00DC0F01">
              <w:rPr>
                <w:rFonts w:ascii="Bash" w:hAnsi="Bash"/>
                <w:b/>
                <w:sz w:val="20"/>
                <w:szCs w:val="20"/>
                <w:lang w:eastAsia="en-US"/>
              </w:rPr>
              <w:t>Ы</w:t>
            </w:r>
          </w:p>
          <w:p w14:paraId="24EABD86" w14:textId="77777777" w:rsidR="00DC0F01" w:rsidRPr="00DC0F01" w:rsidRDefault="00DC0F01" w:rsidP="00DC0F01">
            <w:pPr>
              <w:jc w:val="center"/>
              <w:rPr>
                <w:rFonts w:ascii="Bash" w:hAnsi="Bash"/>
                <w:b/>
                <w:sz w:val="20"/>
                <w:szCs w:val="20"/>
                <w:lang w:eastAsia="en-US"/>
              </w:rPr>
            </w:pPr>
            <w:r w:rsidRPr="00DC0F01">
              <w:rPr>
                <w:rFonts w:ascii="Bash" w:hAnsi="Bash"/>
                <w:b/>
                <w:sz w:val="20"/>
                <w:szCs w:val="20"/>
                <w:lang w:eastAsia="en-US"/>
              </w:rPr>
              <w:t>Б</w:t>
            </w:r>
            <w:r w:rsidRPr="00DC0F01">
              <w:rPr>
                <w:rFonts w:ascii="Bash" w:hAnsi="Bash"/>
                <w:b/>
                <w:sz w:val="20"/>
                <w:szCs w:val="20"/>
                <w:lang w:val="en-US" w:eastAsia="en-US"/>
              </w:rPr>
              <w:t>o</w:t>
            </w:r>
            <w:r w:rsidRPr="00DC0F01">
              <w:rPr>
                <w:rFonts w:ascii="Bash" w:hAnsi="Bash"/>
                <w:b/>
                <w:sz w:val="20"/>
                <w:szCs w:val="20"/>
                <w:lang w:eastAsia="en-US"/>
              </w:rPr>
              <w:t>р</w:t>
            </w:r>
            <w:r w:rsidRPr="00DC0F01">
              <w:rPr>
                <w:rFonts w:ascii="Bash" w:hAnsi="Bash"/>
                <w:b/>
                <w:sz w:val="20"/>
                <w:szCs w:val="20"/>
                <w:lang w:val="en-US" w:eastAsia="en-US"/>
              </w:rPr>
              <w:t>o</w:t>
            </w:r>
            <w:r w:rsidRPr="00DC0F01">
              <w:rPr>
                <w:rFonts w:ascii="Bash" w:hAnsi="Bash"/>
                <w:b/>
                <w:sz w:val="20"/>
                <w:szCs w:val="20"/>
                <w:lang w:eastAsia="en-US"/>
              </w:rPr>
              <w:t xml:space="preserve"> районы</w:t>
            </w:r>
          </w:p>
          <w:p w14:paraId="5C75920C" w14:textId="77777777" w:rsidR="00DC0F01" w:rsidRPr="00DC0F01" w:rsidRDefault="00DC0F01" w:rsidP="00DC0F01">
            <w:pPr>
              <w:jc w:val="center"/>
              <w:rPr>
                <w:rFonts w:ascii="Bash" w:hAnsi="Bash"/>
                <w:b/>
                <w:sz w:val="20"/>
                <w:szCs w:val="20"/>
                <w:lang w:eastAsia="en-US"/>
              </w:rPr>
            </w:pPr>
            <w:proofErr w:type="spellStart"/>
            <w:r w:rsidRPr="00DC0F01">
              <w:rPr>
                <w:rFonts w:ascii="Bash" w:hAnsi="Bash"/>
                <w:b/>
                <w:sz w:val="20"/>
                <w:szCs w:val="20"/>
                <w:lang w:eastAsia="en-US"/>
              </w:rPr>
              <w:t>муниципальрайоныны</w:t>
            </w:r>
            <w:r w:rsidRPr="00DC0F01">
              <w:rPr>
                <w:rFonts w:ascii="Tatar School Book" w:hAnsi="Tatar School Book"/>
                <w:b/>
                <w:sz w:val="23"/>
                <w:szCs w:val="23"/>
                <w:lang w:eastAsia="en-US"/>
              </w:rPr>
              <w:t>ћ</w:t>
            </w:r>
            <w:proofErr w:type="spellEnd"/>
          </w:p>
          <w:p w14:paraId="2570C46E" w14:textId="77777777" w:rsidR="00DC0F01" w:rsidRPr="00DC0F01" w:rsidRDefault="00DC0F01" w:rsidP="00DC0F01">
            <w:pPr>
              <w:jc w:val="center"/>
              <w:rPr>
                <w:rFonts w:ascii="Bash" w:hAnsi="Bash"/>
                <w:b/>
                <w:sz w:val="20"/>
                <w:szCs w:val="20"/>
                <w:lang w:eastAsia="en-US"/>
              </w:rPr>
            </w:pPr>
            <w:proofErr w:type="spellStart"/>
            <w:r w:rsidRPr="00DC0F01">
              <w:rPr>
                <w:rFonts w:ascii="Bash" w:hAnsi="Bash"/>
                <w:b/>
                <w:sz w:val="20"/>
                <w:szCs w:val="20"/>
                <w:lang w:eastAsia="en-US"/>
              </w:rPr>
              <w:t>Угеzауыл</w:t>
            </w:r>
            <w:proofErr w:type="spellEnd"/>
            <w:r w:rsidRPr="00DC0F01">
              <w:rPr>
                <w:rFonts w:ascii="Bash" w:hAnsi="Bash"/>
                <w:b/>
                <w:sz w:val="20"/>
                <w:szCs w:val="20"/>
                <w:lang w:eastAsia="en-US"/>
              </w:rPr>
              <w:t xml:space="preserve"> советы </w:t>
            </w:r>
            <w:proofErr w:type="spellStart"/>
            <w:r w:rsidRPr="00DC0F01">
              <w:rPr>
                <w:rFonts w:ascii="Bash" w:hAnsi="Bash"/>
                <w:b/>
                <w:sz w:val="20"/>
                <w:szCs w:val="20"/>
                <w:lang w:eastAsia="en-US"/>
              </w:rPr>
              <w:t>ауыл</w:t>
            </w:r>
            <w:proofErr w:type="spellEnd"/>
          </w:p>
          <w:p w14:paraId="722C8347" w14:textId="77777777" w:rsidR="00DC0F01" w:rsidRPr="00DC0F01" w:rsidRDefault="00DC0F01" w:rsidP="00DC0F01">
            <w:pPr>
              <w:jc w:val="center"/>
              <w:rPr>
                <w:rFonts w:ascii="Bash" w:hAnsi="Bash"/>
                <w:b/>
                <w:sz w:val="20"/>
                <w:szCs w:val="20"/>
                <w:lang w:eastAsia="en-US"/>
              </w:rPr>
            </w:pPr>
            <w:proofErr w:type="spellStart"/>
            <w:r w:rsidRPr="00DC0F01">
              <w:rPr>
                <w:rFonts w:ascii="Bash" w:hAnsi="Bash"/>
                <w:b/>
                <w:sz w:val="20"/>
                <w:szCs w:val="20"/>
                <w:lang w:eastAsia="en-US"/>
              </w:rPr>
              <w:t>Билeмe</w:t>
            </w:r>
            <w:proofErr w:type="spellEnd"/>
            <w:r w:rsidRPr="00DC0F01">
              <w:rPr>
                <w:rFonts w:ascii="Bash" w:hAnsi="Bash"/>
                <w:b/>
                <w:sz w:val="20"/>
                <w:szCs w:val="20"/>
                <w:lang w:val="en-US" w:eastAsia="en-US"/>
              </w:rPr>
              <w:t>h</w:t>
            </w:r>
            <w:r w:rsidRPr="00DC0F01">
              <w:rPr>
                <w:rFonts w:ascii="Bash" w:hAnsi="Bash"/>
                <w:b/>
                <w:sz w:val="20"/>
                <w:szCs w:val="20"/>
                <w:lang w:eastAsia="en-US"/>
              </w:rPr>
              <w:t xml:space="preserve">е </w:t>
            </w:r>
            <w:proofErr w:type="spellStart"/>
            <w:r w:rsidRPr="00DC0F01">
              <w:rPr>
                <w:rFonts w:ascii="Bash" w:hAnsi="Bash"/>
                <w:b/>
                <w:sz w:val="20"/>
                <w:szCs w:val="20"/>
                <w:lang w:eastAsia="en-US"/>
              </w:rPr>
              <w:t>Хакимияте</w:t>
            </w:r>
            <w:proofErr w:type="spellEnd"/>
          </w:p>
          <w:p w14:paraId="30B53A66" w14:textId="77777777" w:rsidR="00DC0F01" w:rsidRPr="00DC0F01" w:rsidRDefault="00DC0F01" w:rsidP="00DC0F01">
            <w:pPr>
              <w:jc w:val="center"/>
              <w:rPr>
                <w:sz w:val="20"/>
                <w:szCs w:val="20"/>
                <w:lang w:eastAsia="en-US"/>
              </w:rPr>
            </w:pPr>
            <w:r w:rsidRPr="00DC0F01">
              <w:rPr>
                <w:sz w:val="20"/>
                <w:szCs w:val="20"/>
                <w:lang w:eastAsia="en-US"/>
              </w:rPr>
              <w:t xml:space="preserve">452468, </w:t>
            </w:r>
            <w:proofErr w:type="spellStart"/>
            <w:r w:rsidRPr="00DC0F01">
              <w:rPr>
                <w:rFonts w:ascii="Bash" w:hAnsi="Bash"/>
                <w:sz w:val="20"/>
                <w:szCs w:val="20"/>
                <w:lang w:eastAsia="en-US"/>
              </w:rPr>
              <w:t>Угеzауылы</w:t>
            </w:r>
            <w:proofErr w:type="spellEnd"/>
            <w:r w:rsidRPr="00DC0F01">
              <w:rPr>
                <w:rFonts w:ascii="Bash" w:hAnsi="Bash"/>
                <w:sz w:val="20"/>
                <w:szCs w:val="20"/>
                <w:lang w:eastAsia="en-US"/>
              </w:rPr>
              <w:t xml:space="preserve">, </w:t>
            </w:r>
            <w:proofErr w:type="spellStart"/>
            <w:r w:rsidRPr="00DC0F01">
              <w:rPr>
                <w:sz w:val="20"/>
                <w:szCs w:val="20"/>
                <w:lang w:eastAsia="en-US"/>
              </w:rPr>
              <w:t>Коммунистикурамы</w:t>
            </w:r>
            <w:proofErr w:type="spellEnd"/>
            <w:r w:rsidRPr="00DC0F01">
              <w:rPr>
                <w:sz w:val="20"/>
                <w:szCs w:val="20"/>
                <w:lang w:eastAsia="en-US"/>
              </w:rPr>
              <w:t>, 18б</w:t>
            </w:r>
          </w:p>
          <w:p w14:paraId="338E1B6B" w14:textId="77777777" w:rsidR="00DC0F01" w:rsidRPr="00DC0F01" w:rsidRDefault="00DC0F01" w:rsidP="00DC0F01">
            <w:pPr>
              <w:jc w:val="center"/>
              <w:rPr>
                <w:rFonts w:ascii="Bash" w:hAnsi="Bash"/>
                <w:sz w:val="20"/>
                <w:szCs w:val="20"/>
                <w:lang w:eastAsia="en-US"/>
              </w:rPr>
            </w:pPr>
            <w:r w:rsidRPr="00DC0F01">
              <w:rPr>
                <w:sz w:val="20"/>
                <w:szCs w:val="20"/>
                <w:lang w:eastAsia="en-US"/>
              </w:rPr>
              <w:t>тел. 3-77-44</w:t>
            </w:r>
          </w:p>
        </w:tc>
        <w:tc>
          <w:tcPr>
            <w:tcW w:w="1560" w:type="dxa"/>
            <w:vAlign w:val="center"/>
          </w:tcPr>
          <w:p w14:paraId="6DBEB2D5" w14:textId="77777777" w:rsidR="00DC0F01" w:rsidRPr="00DC0F01" w:rsidRDefault="00B55A81" w:rsidP="00DC0F01">
            <w:pPr>
              <w:rPr>
                <w:sz w:val="20"/>
                <w:szCs w:val="20"/>
                <w:lang w:eastAsia="en-US"/>
              </w:rPr>
            </w:pPr>
            <w:r>
              <w:rPr>
                <w:noProof/>
                <w:sz w:val="20"/>
                <w:szCs w:val="20"/>
              </w:rPr>
              <w:drawing>
                <wp:inline distT="0" distB="0" distL="0" distR="0" wp14:anchorId="17428368" wp14:editId="6DB7EFD7">
                  <wp:extent cx="925195" cy="925195"/>
                  <wp:effectExtent l="19050" t="0" r="825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srcRect/>
                          <a:stretch>
                            <a:fillRect/>
                          </a:stretch>
                        </pic:blipFill>
                        <pic:spPr bwMode="auto">
                          <a:xfrm>
                            <a:off x="0" y="0"/>
                            <a:ext cx="925195" cy="925195"/>
                          </a:xfrm>
                          <a:prstGeom prst="rect">
                            <a:avLst/>
                          </a:prstGeom>
                          <a:noFill/>
                          <a:ln w="9525">
                            <a:noFill/>
                            <a:miter lim="800000"/>
                            <a:headEnd/>
                            <a:tailEnd/>
                          </a:ln>
                        </pic:spPr>
                      </pic:pic>
                    </a:graphicData>
                  </a:graphic>
                </wp:inline>
              </w:drawing>
            </w:r>
          </w:p>
        </w:tc>
        <w:tc>
          <w:tcPr>
            <w:tcW w:w="4429" w:type="dxa"/>
          </w:tcPr>
          <w:p w14:paraId="47DF82D9" w14:textId="77777777" w:rsidR="00DC0F01" w:rsidRPr="00DC0F01" w:rsidRDefault="00DC0F01" w:rsidP="00DC0F01">
            <w:pPr>
              <w:ind w:left="-70" w:right="-70"/>
              <w:jc w:val="center"/>
              <w:rPr>
                <w:b/>
                <w:caps/>
                <w:sz w:val="20"/>
                <w:szCs w:val="20"/>
                <w:lang w:eastAsia="en-US"/>
              </w:rPr>
            </w:pPr>
            <w:r w:rsidRPr="00DC0F01">
              <w:rPr>
                <w:b/>
                <w:caps/>
                <w:sz w:val="20"/>
                <w:szCs w:val="20"/>
                <w:lang w:eastAsia="en-US"/>
              </w:rPr>
              <w:t>РЕСПУБЛИКА БАШКОРТОСТАН</w:t>
            </w:r>
          </w:p>
          <w:p w14:paraId="64ABA735" w14:textId="77777777" w:rsidR="00DC0F01" w:rsidRPr="00DC0F01" w:rsidRDefault="00DC0F01" w:rsidP="00DC0F01">
            <w:pPr>
              <w:keepNext/>
              <w:jc w:val="center"/>
              <w:outlineLvl w:val="0"/>
              <w:rPr>
                <w:b/>
                <w:caps/>
                <w:sz w:val="20"/>
                <w:szCs w:val="20"/>
                <w:lang w:eastAsia="en-US"/>
              </w:rPr>
            </w:pPr>
          </w:p>
          <w:p w14:paraId="283A7712" w14:textId="77777777" w:rsidR="00DC0F01" w:rsidRPr="00DC0F01" w:rsidRDefault="00DC0F01" w:rsidP="00DC0F01">
            <w:pPr>
              <w:keepNext/>
              <w:jc w:val="center"/>
              <w:outlineLvl w:val="0"/>
              <w:rPr>
                <w:b/>
                <w:caps/>
                <w:sz w:val="20"/>
                <w:szCs w:val="20"/>
                <w:lang w:eastAsia="en-US"/>
              </w:rPr>
            </w:pPr>
            <w:r w:rsidRPr="00DC0F01">
              <w:rPr>
                <w:b/>
                <w:caps/>
                <w:sz w:val="20"/>
                <w:szCs w:val="20"/>
                <w:lang w:eastAsia="en-US"/>
              </w:rPr>
              <w:t>администрация</w:t>
            </w:r>
          </w:p>
          <w:p w14:paraId="65F6A6B5" w14:textId="77777777" w:rsidR="00DC0F01" w:rsidRPr="00DC0F01" w:rsidRDefault="00DC0F01" w:rsidP="00DC0F01">
            <w:pPr>
              <w:jc w:val="center"/>
              <w:rPr>
                <w:b/>
                <w:sz w:val="20"/>
                <w:szCs w:val="20"/>
                <w:lang w:eastAsia="en-US"/>
              </w:rPr>
            </w:pPr>
            <w:r w:rsidRPr="00DC0F01">
              <w:rPr>
                <w:b/>
                <w:sz w:val="20"/>
                <w:szCs w:val="20"/>
                <w:lang w:eastAsia="en-US"/>
              </w:rPr>
              <w:t>сельского поселения Угузевский сельсовет</w:t>
            </w:r>
          </w:p>
          <w:p w14:paraId="42665E4C" w14:textId="77777777" w:rsidR="00DC0F01" w:rsidRPr="00DC0F01" w:rsidRDefault="00DC0F01" w:rsidP="00DC0F01">
            <w:pPr>
              <w:jc w:val="center"/>
              <w:rPr>
                <w:b/>
                <w:sz w:val="20"/>
                <w:szCs w:val="20"/>
                <w:lang w:eastAsia="en-US"/>
              </w:rPr>
            </w:pPr>
            <w:r w:rsidRPr="00DC0F01">
              <w:rPr>
                <w:b/>
                <w:sz w:val="20"/>
                <w:szCs w:val="20"/>
                <w:lang w:eastAsia="en-US"/>
              </w:rPr>
              <w:t>муниципального района</w:t>
            </w:r>
          </w:p>
          <w:p w14:paraId="6C3C5CB4" w14:textId="77777777" w:rsidR="00DC0F01" w:rsidRPr="00DC0F01" w:rsidRDefault="00DC0F01" w:rsidP="00DC0F01">
            <w:pPr>
              <w:jc w:val="center"/>
              <w:rPr>
                <w:b/>
                <w:sz w:val="20"/>
                <w:szCs w:val="20"/>
                <w:lang w:eastAsia="en-US"/>
              </w:rPr>
            </w:pPr>
            <w:r w:rsidRPr="00DC0F01">
              <w:rPr>
                <w:b/>
                <w:sz w:val="20"/>
                <w:szCs w:val="20"/>
                <w:lang w:eastAsia="en-US"/>
              </w:rPr>
              <w:t>Бирский район</w:t>
            </w:r>
          </w:p>
          <w:p w14:paraId="62BD5016" w14:textId="77777777" w:rsidR="00DC0F01" w:rsidRPr="00DC0F01" w:rsidRDefault="00DC0F01" w:rsidP="00DC0F01">
            <w:pPr>
              <w:jc w:val="center"/>
              <w:rPr>
                <w:sz w:val="20"/>
                <w:szCs w:val="20"/>
                <w:lang w:eastAsia="en-US"/>
              </w:rPr>
            </w:pPr>
            <w:r w:rsidRPr="00DC0F01">
              <w:rPr>
                <w:sz w:val="20"/>
                <w:szCs w:val="20"/>
                <w:lang w:eastAsia="en-US"/>
              </w:rPr>
              <w:t>452468, с. Угузево, ул. Коммунистическая 18 б,</w:t>
            </w:r>
          </w:p>
          <w:p w14:paraId="13B64F03" w14:textId="77777777" w:rsidR="00DC0F01" w:rsidRPr="00DC0F01" w:rsidRDefault="00DC0F01" w:rsidP="00DC0F01">
            <w:pPr>
              <w:jc w:val="center"/>
              <w:rPr>
                <w:sz w:val="20"/>
                <w:szCs w:val="20"/>
                <w:lang w:eastAsia="en-US"/>
              </w:rPr>
            </w:pPr>
            <w:r w:rsidRPr="00DC0F01">
              <w:rPr>
                <w:sz w:val="20"/>
                <w:szCs w:val="20"/>
                <w:lang w:eastAsia="en-US"/>
              </w:rPr>
              <w:t xml:space="preserve">тел. 3-77-44. </w:t>
            </w:r>
          </w:p>
        </w:tc>
      </w:tr>
    </w:tbl>
    <w:p w14:paraId="64F90D5F" w14:textId="77777777" w:rsidR="00DC0F01" w:rsidRPr="00DC0F01" w:rsidRDefault="00DC0F01" w:rsidP="00DC0F01">
      <w:pPr>
        <w:tabs>
          <w:tab w:val="left" w:pos="2040"/>
        </w:tabs>
        <w:jc w:val="center"/>
        <w:rPr>
          <w:sz w:val="20"/>
          <w:szCs w:val="20"/>
          <w:lang w:eastAsia="en-US"/>
        </w:rPr>
      </w:pPr>
      <w:r w:rsidRPr="00DC0F01">
        <w:rPr>
          <w:sz w:val="20"/>
          <w:szCs w:val="20"/>
          <w:lang w:eastAsia="en-US"/>
        </w:rPr>
        <w:t>_____________________________________________________________________________________________</w:t>
      </w:r>
    </w:p>
    <w:p w14:paraId="4182F4E4" w14:textId="77777777" w:rsidR="00DC0F01" w:rsidRPr="00DC0F01" w:rsidRDefault="00DC0F01" w:rsidP="00DC0F01">
      <w:pPr>
        <w:tabs>
          <w:tab w:val="left" w:pos="2040"/>
        </w:tabs>
        <w:jc w:val="center"/>
        <w:rPr>
          <w:sz w:val="28"/>
          <w:szCs w:val="28"/>
          <w:lang w:eastAsia="en-US"/>
        </w:rPr>
      </w:pPr>
    </w:p>
    <w:tbl>
      <w:tblPr>
        <w:tblW w:w="10463" w:type="dxa"/>
        <w:jc w:val="center"/>
        <w:tblLook w:val="04A0" w:firstRow="1" w:lastRow="0" w:firstColumn="1" w:lastColumn="0" w:noHBand="0" w:noVBand="1"/>
      </w:tblPr>
      <w:tblGrid>
        <w:gridCol w:w="4471"/>
        <w:gridCol w:w="1660"/>
        <w:gridCol w:w="4332"/>
      </w:tblGrid>
      <w:tr w:rsidR="00EA281E" w:rsidRPr="006264A2" w14:paraId="5A515F2E" w14:textId="77777777" w:rsidTr="008503A9">
        <w:trPr>
          <w:jc w:val="center"/>
        </w:trPr>
        <w:tc>
          <w:tcPr>
            <w:tcW w:w="4471" w:type="dxa"/>
          </w:tcPr>
          <w:p w14:paraId="6D1206E8" w14:textId="77777777" w:rsidR="00EA281E" w:rsidRPr="006264A2" w:rsidRDefault="00EA281E" w:rsidP="008503A9">
            <w:pPr>
              <w:tabs>
                <w:tab w:val="left" w:pos="2040"/>
              </w:tabs>
              <w:rPr>
                <w:sz w:val="28"/>
                <w:szCs w:val="28"/>
                <w:lang w:eastAsia="en-US"/>
              </w:rPr>
            </w:pPr>
            <w:r w:rsidRPr="006264A2">
              <w:rPr>
                <w:sz w:val="28"/>
                <w:szCs w:val="28"/>
                <w:lang w:eastAsia="en-US"/>
              </w:rPr>
              <w:t>К А Р А Р</w:t>
            </w:r>
          </w:p>
        </w:tc>
        <w:tc>
          <w:tcPr>
            <w:tcW w:w="1660" w:type="dxa"/>
          </w:tcPr>
          <w:p w14:paraId="679FE6DE" w14:textId="77777777" w:rsidR="00EA281E" w:rsidRPr="006264A2" w:rsidRDefault="00EA281E" w:rsidP="008503A9">
            <w:pPr>
              <w:tabs>
                <w:tab w:val="left" w:pos="2040"/>
              </w:tabs>
              <w:jc w:val="center"/>
              <w:rPr>
                <w:sz w:val="28"/>
                <w:szCs w:val="28"/>
                <w:lang w:eastAsia="en-US"/>
              </w:rPr>
            </w:pPr>
            <w:r w:rsidRPr="006264A2">
              <w:rPr>
                <w:sz w:val="28"/>
                <w:szCs w:val="28"/>
                <w:lang w:eastAsia="en-US"/>
              </w:rPr>
              <w:t>№ 17</w:t>
            </w:r>
          </w:p>
        </w:tc>
        <w:tc>
          <w:tcPr>
            <w:tcW w:w="4332" w:type="dxa"/>
          </w:tcPr>
          <w:p w14:paraId="7C68C4C3" w14:textId="77777777" w:rsidR="00EA281E" w:rsidRPr="006264A2" w:rsidRDefault="00EA281E" w:rsidP="008503A9">
            <w:pPr>
              <w:tabs>
                <w:tab w:val="left" w:pos="2040"/>
              </w:tabs>
              <w:jc w:val="right"/>
              <w:rPr>
                <w:sz w:val="28"/>
                <w:szCs w:val="28"/>
                <w:lang w:eastAsia="en-US"/>
              </w:rPr>
            </w:pPr>
            <w:r w:rsidRPr="006264A2">
              <w:rPr>
                <w:sz w:val="28"/>
                <w:szCs w:val="28"/>
                <w:lang w:eastAsia="en-US"/>
              </w:rPr>
              <w:t>П О С Т А Н О В Л Е Н И Е</w:t>
            </w:r>
          </w:p>
        </w:tc>
      </w:tr>
    </w:tbl>
    <w:p w14:paraId="7EBD48BD" w14:textId="77777777" w:rsidR="00EA281E" w:rsidRPr="006264A2" w:rsidRDefault="00EA281E" w:rsidP="00EA281E">
      <w:pPr>
        <w:tabs>
          <w:tab w:val="left" w:pos="2040"/>
        </w:tabs>
        <w:rPr>
          <w:sz w:val="28"/>
          <w:szCs w:val="28"/>
          <w:lang w:eastAsia="en-US"/>
        </w:rPr>
      </w:pPr>
    </w:p>
    <w:p w14:paraId="3E9C837B" w14:textId="77777777" w:rsidR="00EA281E" w:rsidRPr="006264A2" w:rsidRDefault="00EA281E" w:rsidP="00EA281E">
      <w:pPr>
        <w:rPr>
          <w:sz w:val="28"/>
          <w:szCs w:val="28"/>
          <w:lang w:eastAsia="en-US"/>
        </w:rPr>
      </w:pPr>
      <w:r w:rsidRPr="006264A2">
        <w:rPr>
          <w:sz w:val="28"/>
          <w:szCs w:val="28"/>
          <w:lang w:eastAsia="en-US"/>
        </w:rPr>
        <w:t>10 март 2017 ел                                                                                 10 марта 2017 года</w:t>
      </w:r>
    </w:p>
    <w:p w14:paraId="156CD33D" w14:textId="77777777" w:rsidR="00EA281E" w:rsidRPr="006264A2" w:rsidRDefault="00EA281E" w:rsidP="00EA281E">
      <w:pPr>
        <w:widowControl w:val="0"/>
        <w:autoSpaceDE w:val="0"/>
        <w:autoSpaceDN w:val="0"/>
        <w:adjustRightInd w:val="0"/>
        <w:ind w:firstLine="709"/>
        <w:jc w:val="both"/>
        <w:rPr>
          <w:color w:val="000000"/>
          <w:sz w:val="28"/>
          <w:szCs w:val="28"/>
          <w:lang w:eastAsia="en-US"/>
        </w:rPr>
      </w:pPr>
    </w:p>
    <w:p w14:paraId="0AF07E91" w14:textId="77777777" w:rsidR="00EA281E" w:rsidRPr="006264A2" w:rsidRDefault="00EA281E" w:rsidP="00EA281E">
      <w:pPr>
        <w:widowControl w:val="0"/>
        <w:autoSpaceDE w:val="0"/>
        <w:autoSpaceDN w:val="0"/>
        <w:adjustRightInd w:val="0"/>
        <w:ind w:right="-2"/>
        <w:jc w:val="center"/>
        <w:rPr>
          <w:b/>
          <w:bCs/>
          <w:color w:val="000000"/>
          <w:sz w:val="28"/>
          <w:szCs w:val="28"/>
          <w:lang w:eastAsia="en-US"/>
        </w:rPr>
      </w:pPr>
      <w:r w:rsidRPr="006264A2">
        <w:rPr>
          <w:b/>
          <w:bCs/>
          <w:color w:val="000000"/>
          <w:sz w:val="28"/>
          <w:szCs w:val="28"/>
          <w:lang w:eastAsia="en-US"/>
        </w:rPr>
        <w:t>Об утверждении административного регламента предоставления муниципальной услуги «Предоставление земельных участков, находящихся в муниципальной собственности сельского поселения Угузевский сельсовет муниципального района Бирский район Республики Башкортостан</w:t>
      </w:r>
      <w:r>
        <w:rPr>
          <w:b/>
          <w:bCs/>
          <w:color w:val="000000"/>
          <w:sz w:val="28"/>
          <w:szCs w:val="28"/>
          <w:lang w:eastAsia="en-US"/>
        </w:rPr>
        <w:t xml:space="preserve"> </w:t>
      </w:r>
      <w:r w:rsidRPr="006264A2">
        <w:rPr>
          <w:b/>
          <w:bCs/>
          <w:color w:val="000000"/>
          <w:sz w:val="28"/>
          <w:szCs w:val="28"/>
          <w:lang w:eastAsia="en-US"/>
        </w:rPr>
        <w:t>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w:t>
      </w:r>
    </w:p>
    <w:p w14:paraId="47342504" w14:textId="77777777" w:rsidR="00EA281E" w:rsidRPr="006264A2" w:rsidRDefault="00EA281E" w:rsidP="00EA281E">
      <w:pPr>
        <w:widowControl w:val="0"/>
        <w:autoSpaceDE w:val="0"/>
        <w:autoSpaceDN w:val="0"/>
        <w:adjustRightInd w:val="0"/>
        <w:ind w:firstLine="709"/>
        <w:jc w:val="both"/>
        <w:rPr>
          <w:color w:val="000000"/>
          <w:sz w:val="28"/>
          <w:szCs w:val="28"/>
          <w:lang w:eastAsia="en-US"/>
        </w:rPr>
      </w:pPr>
    </w:p>
    <w:p w14:paraId="367CE7F7" w14:textId="77777777" w:rsidR="00EA281E" w:rsidRPr="006264A2" w:rsidRDefault="00EA281E" w:rsidP="00EA281E">
      <w:pPr>
        <w:widowControl w:val="0"/>
        <w:autoSpaceDE w:val="0"/>
        <w:autoSpaceDN w:val="0"/>
        <w:adjustRightInd w:val="0"/>
        <w:ind w:firstLine="709"/>
        <w:jc w:val="both"/>
        <w:rPr>
          <w:color w:val="000000"/>
          <w:sz w:val="28"/>
          <w:szCs w:val="28"/>
          <w:lang w:eastAsia="en-US"/>
        </w:rPr>
      </w:pPr>
      <w:r w:rsidRPr="006264A2">
        <w:rPr>
          <w:color w:val="000000"/>
          <w:sz w:val="28"/>
          <w:szCs w:val="28"/>
          <w:lang w:eastAsia="en-US"/>
        </w:rPr>
        <w:t xml:space="preserve">В целях реализации Федерального закона от 27.07.2010 № 210-ФЗ (ред. от 03.07.2016) «Об организации предоставления государственных и муниципальных услуг», в соответствии с Постановлением Правительства Республики Башкортостан от 22.04.2016 № 153 «Об утверждении типового (рекомендованного) перечня муниципальных услуг, оказываемых органами местного самоуправления в Республике Башкортостан» </w:t>
      </w:r>
      <w:r w:rsidRPr="006264A2">
        <w:rPr>
          <w:sz w:val="28"/>
          <w:szCs w:val="28"/>
          <w:lang w:eastAsia="en-US"/>
        </w:rPr>
        <w:t>и постановлением главы сельского поселения Угузевский сельсовет муниципального района Бирский район Республики Башкортостан № 4 от 27.02.2017 г «Об утверждении перечня муниципальных услуг (функций) оказываемых администрацией сельского поселения Угузевский сельсовет муниципального района Бирский район Республики Башкортостан»</w:t>
      </w:r>
    </w:p>
    <w:p w14:paraId="70DBBC94" w14:textId="77777777" w:rsidR="00EA281E" w:rsidRPr="006264A2" w:rsidRDefault="00EA281E" w:rsidP="00EA281E">
      <w:pPr>
        <w:widowControl w:val="0"/>
        <w:autoSpaceDE w:val="0"/>
        <w:autoSpaceDN w:val="0"/>
        <w:adjustRightInd w:val="0"/>
        <w:ind w:firstLine="709"/>
        <w:jc w:val="both"/>
        <w:rPr>
          <w:color w:val="000000"/>
          <w:sz w:val="28"/>
          <w:szCs w:val="28"/>
          <w:lang w:eastAsia="en-US"/>
        </w:rPr>
      </w:pPr>
    </w:p>
    <w:p w14:paraId="38DE6F67" w14:textId="77777777" w:rsidR="00EA281E" w:rsidRPr="006264A2" w:rsidRDefault="00EA281E" w:rsidP="00EA281E">
      <w:pPr>
        <w:widowControl w:val="0"/>
        <w:autoSpaceDE w:val="0"/>
        <w:autoSpaceDN w:val="0"/>
        <w:adjustRightInd w:val="0"/>
        <w:ind w:firstLine="709"/>
        <w:jc w:val="both"/>
        <w:rPr>
          <w:color w:val="000000"/>
          <w:sz w:val="28"/>
          <w:szCs w:val="28"/>
          <w:lang w:eastAsia="en-US"/>
        </w:rPr>
      </w:pPr>
      <w:r w:rsidRPr="006264A2">
        <w:rPr>
          <w:color w:val="000000"/>
          <w:sz w:val="28"/>
          <w:szCs w:val="28"/>
          <w:lang w:eastAsia="en-US"/>
        </w:rPr>
        <w:t>ПОСТАНОВЛЯЮ:</w:t>
      </w:r>
    </w:p>
    <w:p w14:paraId="4864A326" w14:textId="77777777" w:rsidR="00EA281E" w:rsidRPr="006264A2" w:rsidRDefault="00EA281E" w:rsidP="00EA281E">
      <w:pPr>
        <w:widowControl w:val="0"/>
        <w:autoSpaceDE w:val="0"/>
        <w:autoSpaceDN w:val="0"/>
        <w:adjustRightInd w:val="0"/>
        <w:ind w:firstLine="709"/>
        <w:jc w:val="both"/>
        <w:rPr>
          <w:color w:val="000000"/>
          <w:sz w:val="28"/>
          <w:szCs w:val="28"/>
          <w:lang w:eastAsia="en-US"/>
        </w:rPr>
      </w:pPr>
    </w:p>
    <w:p w14:paraId="57D3D5C0" w14:textId="77777777" w:rsidR="00EA281E" w:rsidRPr="006264A2" w:rsidRDefault="00EA281E" w:rsidP="00EA281E">
      <w:pPr>
        <w:widowControl w:val="0"/>
        <w:autoSpaceDE w:val="0"/>
        <w:autoSpaceDN w:val="0"/>
        <w:adjustRightInd w:val="0"/>
        <w:ind w:firstLine="709"/>
        <w:jc w:val="both"/>
        <w:rPr>
          <w:color w:val="000000"/>
          <w:sz w:val="28"/>
          <w:szCs w:val="28"/>
          <w:lang w:eastAsia="en-US"/>
        </w:rPr>
      </w:pPr>
      <w:r w:rsidRPr="006264A2">
        <w:rPr>
          <w:color w:val="000000"/>
          <w:sz w:val="28"/>
          <w:szCs w:val="28"/>
          <w:lang w:eastAsia="en-US"/>
        </w:rPr>
        <w:t>1.Утвердить административный регламент по предоставлению муниципальной услуги «</w:t>
      </w:r>
      <w:r w:rsidRPr="006264A2">
        <w:rPr>
          <w:bCs/>
          <w:color w:val="000000"/>
          <w:sz w:val="28"/>
          <w:szCs w:val="28"/>
          <w:lang w:eastAsia="en-US"/>
        </w:rPr>
        <w:t>Предоставление земельных участков, находящихся в муниципальной собственности сельского поселения Угузевский сельсовет муниципального района Бирский район Республики Башкортостан</w:t>
      </w:r>
      <w:r>
        <w:rPr>
          <w:bCs/>
          <w:color w:val="000000"/>
          <w:sz w:val="28"/>
          <w:szCs w:val="28"/>
          <w:lang w:eastAsia="en-US"/>
        </w:rPr>
        <w:t xml:space="preserve"> </w:t>
      </w:r>
      <w:r w:rsidRPr="006264A2">
        <w:rPr>
          <w:bCs/>
          <w:color w:val="000000"/>
          <w:sz w:val="28"/>
          <w:szCs w:val="28"/>
          <w:lang w:eastAsia="en-US"/>
        </w:rPr>
        <w:t>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w:t>
      </w:r>
      <w:r w:rsidRPr="006264A2">
        <w:rPr>
          <w:color w:val="000000"/>
          <w:sz w:val="28"/>
          <w:szCs w:val="28"/>
          <w:lang w:eastAsia="en-US"/>
        </w:rPr>
        <w:t>» (Приложение).</w:t>
      </w:r>
    </w:p>
    <w:p w14:paraId="74BC04A2" w14:textId="77777777" w:rsidR="00EA281E" w:rsidRPr="006264A2" w:rsidRDefault="00EA281E" w:rsidP="00EA281E">
      <w:pPr>
        <w:widowControl w:val="0"/>
        <w:autoSpaceDE w:val="0"/>
        <w:autoSpaceDN w:val="0"/>
        <w:adjustRightInd w:val="0"/>
        <w:ind w:firstLine="709"/>
        <w:jc w:val="both"/>
        <w:rPr>
          <w:color w:val="000000"/>
          <w:sz w:val="28"/>
          <w:szCs w:val="28"/>
          <w:lang w:eastAsia="en-US"/>
        </w:rPr>
      </w:pPr>
      <w:r w:rsidRPr="006264A2">
        <w:rPr>
          <w:color w:val="000000"/>
          <w:sz w:val="28"/>
          <w:szCs w:val="28"/>
          <w:lang w:eastAsia="en-US"/>
        </w:rPr>
        <w:t>2.Управляющему делами администрации сельского поселения Угузевский сельсовет муниципального района Бирский район Республики Башкортостан предоставлять муниципальную услугу в соответствии с утвержденным административным регламентом.</w:t>
      </w:r>
    </w:p>
    <w:p w14:paraId="6C0AAB8B" w14:textId="77777777" w:rsidR="00EA281E" w:rsidRPr="006264A2" w:rsidRDefault="00EA281E" w:rsidP="00EA281E">
      <w:pPr>
        <w:widowControl w:val="0"/>
        <w:autoSpaceDE w:val="0"/>
        <w:autoSpaceDN w:val="0"/>
        <w:adjustRightInd w:val="0"/>
        <w:ind w:firstLine="709"/>
        <w:jc w:val="both"/>
        <w:rPr>
          <w:color w:val="000000"/>
          <w:sz w:val="28"/>
          <w:szCs w:val="28"/>
          <w:lang w:eastAsia="en-US"/>
        </w:rPr>
      </w:pPr>
      <w:r w:rsidRPr="006264A2">
        <w:rPr>
          <w:color w:val="000000"/>
          <w:sz w:val="28"/>
          <w:szCs w:val="28"/>
          <w:lang w:eastAsia="en-US"/>
        </w:rPr>
        <w:t xml:space="preserve">3.Настоящее постановление разместить на официальном сайте </w:t>
      </w:r>
      <w:r w:rsidRPr="006264A2">
        <w:rPr>
          <w:color w:val="000000"/>
          <w:sz w:val="28"/>
          <w:szCs w:val="28"/>
          <w:lang w:eastAsia="en-US"/>
        </w:rPr>
        <w:lastRenderedPageBreak/>
        <w:t>администрации сельского поселения Угузевский сельсовет муниципального района Бирский район Республики Башкортостан.</w:t>
      </w:r>
    </w:p>
    <w:p w14:paraId="7063D487" w14:textId="77777777" w:rsidR="00EA281E" w:rsidRPr="006264A2" w:rsidRDefault="00EA281E" w:rsidP="00EA281E">
      <w:pPr>
        <w:widowControl w:val="0"/>
        <w:autoSpaceDE w:val="0"/>
        <w:autoSpaceDN w:val="0"/>
        <w:adjustRightInd w:val="0"/>
        <w:ind w:firstLine="709"/>
        <w:jc w:val="both"/>
        <w:rPr>
          <w:color w:val="000000"/>
          <w:sz w:val="28"/>
          <w:szCs w:val="28"/>
          <w:lang w:eastAsia="en-US"/>
        </w:rPr>
      </w:pPr>
      <w:r w:rsidRPr="006264A2">
        <w:rPr>
          <w:color w:val="000000"/>
          <w:sz w:val="28"/>
          <w:szCs w:val="28"/>
          <w:lang w:eastAsia="en-US"/>
        </w:rPr>
        <w:t>4.Контроль за исполнением настоящего постановления оставляю за собой.</w:t>
      </w:r>
    </w:p>
    <w:p w14:paraId="65C27F61" w14:textId="77777777" w:rsidR="00DC0F01" w:rsidRDefault="00DC0F01" w:rsidP="00DC0F01">
      <w:pPr>
        <w:widowControl w:val="0"/>
        <w:autoSpaceDE w:val="0"/>
        <w:autoSpaceDN w:val="0"/>
        <w:adjustRightInd w:val="0"/>
        <w:spacing w:line="276" w:lineRule="auto"/>
        <w:ind w:firstLine="709"/>
        <w:jc w:val="both"/>
        <w:rPr>
          <w:color w:val="000000"/>
          <w:sz w:val="28"/>
          <w:szCs w:val="28"/>
          <w:lang w:eastAsia="en-US"/>
        </w:rPr>
      </w:pPr>
    </w:p>
    <w:p w14:paraId="3F8E737F" w14:textId="77777777" w:rsidR="00EA281E" w:rsidRDefault="00EA281E" w:rsidP="00DC0F01">
      <w:pPr>
        <w:widowControl w:val="0"/>
        <w:autoSpaceDE w:val="0"/>
        <w:autoSpaceDN w:val="0"/>
        <w:adjustRightInd w:val="0"/>
        <w:spacing w:line="276" w:lineRule="auto"/>
        <w:ind w:firstLine="709"/>
        <w:jc w:val="both"/>
        <w:rPr>
          <w:color w:val="000000"/>
          <w:sz w:val="28"/>
          <w:szCs w:val="28"/>
          <w:lang w:eastAsia="en-US"/>
        </w:rPr>
      </w:pPr>
    </w:p>
    <w:p w14:paraId="0FE3B0E2" w14:textId="77777777" w:rsidR="00EA281E" w:rsidRPr="00194530" w:rsidRDefault="00EA281E" w:rsidP="00DC0F01">
      <w:pPr>
        <w:widowControl w:val="0"/>
        <w:autoSpaceDE w:val="0"/>
        <w:autoSpaceDN w:val="0"/>
        <w:adjustRightInd w:val="0"/>
        <w:spacing w:line="276" w:lineRule="auto"/>
        <w:ind w:firstLine="709"/>
        <w:jc w:val="both"/>
        <w:rPr>
          <w:color w:val="000000"/>
          <w:sz w:val="28"/>
          <w:szCs w:val="28"/>
          <w:lang w:eastAsia="en-US"/>
        </w:rPr>
      </w:pPr>
    </w:p>
    <w:p w14:paraId="719D8F37" w14:textId="77777777" w:rsidR="00DC0F01" w:rsidRPr="00194530" w:rsidRDefault="00DC0F01" w:rsidP="00DC0F01">
      <w:pPr>
        <w:keepNext/>
        <w:spacing w:line="276" w:lineRule="auto"/>
        <w:jc w:val="both"/>
        <w:outlineLvl w:val="2"/>
        <w:rPr>
          <w:rFonts w:eastAsia="Arial Unicode MS"/>
          <w:sz w:val="28"/>
          <w:szCs w:val="28"/>
          <w:lang w:eastAsia="en-US"/>
        </w:rPr>
      </w:pPr>
      <w:r w:rsidRPr="00194530">
        <w:rPr>
          <w:rFonts w:eastAsia="Arial Unicode MS"/>
          <w:sz w:val="28"/>
          <w:szCs w:val="28"/>
          <w:lang w:eastAsia="en-US"/>
        </w:rPr>
        <w:t>Глава сельского поселения</w:t>
      </w:r>
    </w:p>
    <w:p w14:paraId="448C2F29" w14:textId="77777777" w:rsidR="00DC0F01" w:rsidRPr="00194530" w:rsidRDefault="00DC0F01" w:rsidP="00DC0F01">
      <w:pPr>
        <w:keepNext/>
        <w:spacing w:line="276" w:lineRule="auto"/>
        <w:jc w:val="both"/>
        <w:outlineLvl w:val="2"/>
        <w:rPr>
          <w:rFonts w:eastAsia="Arial Unicode MS"/>
          <w:sz w:val="28"/>
          <w:szCs w:val="28"/>
          <w:lang w:eastAsia="en-US"/>
        </w:rPr>
      </w:pPr>
      <w:r w:rsidRPr="00194530">
        <w:rPr>
          <w:rFonts w:eastAsia="Arial Unicode MS"/>
          <w:sz w:val="28"/>
          <w:szCs w:val="28"/>
          <w:lang w:eastAsia="en-US"/>
        </w:rPr>
        <w:t xml:space="preserve">Угузевский сельсовет                                   Р.Н. Рахматуллин </w:t>
      </w:r>
    </w:p>
    <w:p w14:paraId="50FA0D3D" w14:textId="77777777" w:rsidR="00DC0F01" w:rsidRPr="0051123E" w:rsidRDefault="0056002D" w:rsidP="00DC0F01">
      <w:pPr>
        <w:widowControl w:val="0"/>
        <w:autoSpaceDE w:val="0"/>
        <w:autoSpaceDN w:val="0"/>
        <w:adjustRightInd w:val="0"/>
        <w:ind w:left="5954"/>
        <w:jc w:val="both"/>
        <w:rPr>
          <w:color w:val="000000"/>
          <w:sz w:val="22"/>
          <w:szCs w:val="22"/>
          <w:lang w:eastAsia="en-US"/>
        </w:rPr>
      </w:pPr>
      <w:r>
        <w:rPr>
          <w:color w:val="000000"/>
          <w:sz w:val="26"/>
          <w:szCs w:val="26"/>
          <w:lang w:eastAsia="ar-SA"/>
        </w:rPr>
        <w:br w:type="page"/>
      </w:r>
      <w:r w:rsidR="00DC0F01" w:rsidRPr="0051123E">
        <w:rPr>
          <w:color w:val="000000"/>
          <w:sz w:val="22"/>
          <w:szCs w:val="22"/>
          <w:lang w:eastAsia="en-US"/>
        </w:rPr>
        <w:lastRenderedPageBreak/>
        <w:t>Приложение</w:t>
      </w:r>
    </w:p>
    <w:p w14:paraId="23DAB2BB" w14:textId="77777777" w:rsidR="00DC0F01" w:rsidRPr="0051123E" w:rsidRDefault="00DC0F01" w:rsidP="00DC0F01">
      <w:pPr>
        <w:widowControl w:val="0"/>
        <w:autoSpaceDE w:val="0"/>
        <w:autoSpaceDN w:val="0"/>
        <w:adjustRightInd w:val="0"/>
        <w:ind w:left="5954"/>
        <w:jc w:val="both"/>
        <w:rPr>
          <w:color w:val="000000"/>
          <w:sz w:val="22"/>
          <w:szCs w:val="22"/>
          <w:lang w:eastAsia="en-US"/>
        </w:rPr>
      </w:pPr>
      <w:r w:rsidRPr="00194530">
        <w:rPr>
          <w:color w:val="000000"/>
          <w:sz w:val="22"/>
          <w:szCs w:val="22"/>
          <w:lang w:eastAsia="en-US"/>
        </w:rPr>
        <w:t>к постановлению главы</w:t>
      </w:r>
      <w:r>
        <w:rPr>
          <w:color w:val="000000"/>
          <w:sz w:val="22"/>
          <w:szCs w:val="22"/>
          <w:lang w:eastAsia="en-US"/>
        </w:rPr>
        <w:t xml:space="preserve"> </w:t>
      </w:r>
      <w:r w:rsidRPr="00194530">
        <w:rPr>
          <w:color w:val="000000"/>
          <w:sz w:val="22"/>
          <w:szCs w:val="22"/>
          <w:lang w:eastAsia="en-US"/>
        </w:rPr>
        <w:t>сельского поселения Угузевский сельсовет муниципального района Бирский район Республики Башкортостан</w:t>
      </w:r>
    </w:p>
    <w:p w14:paraId="1807740C" w14:textId="64192A3F" w:rsidR="00DC0F01" w:rsidRPr="0051123E" w:rsidRDefault="00DC0F01" w:rsidP="00DC0F01">
      <w:pPr>
        <w:widowControl w:val="0"/>
        <w:autoSpaceDE w:val="0"/>
        <w:autoSpaceDN w:val="0"/>
        <w:adjustRightInd w:val="0"/>
        <w:ind w:left="5954"/>
        <w:jc w:val="both"/>
        <w:rPr>
          <w:color w:val="000000"/>
          <w:sz w:val="22"/>
          <w:szCs w:val="22"/>
          <w:lang w:eastAsia="en-US"/>
        </w:rPr>
      </w:pPr>
      <w:r w:rsidRPr="0051123E">
        <w:rPr>
          <w:color w:val="000000"/>
          <w:sz w:val="22"/>
          <w:szCs w:val="22"/>
          <w:lang w:eastAsia="en-US"/>
        </w:rPr>
        <w:t>от «</w:t>
      </w:r>
      <w:r w:rsidR="00EA281E">
        <w:rPr>
          <w:color w:val="000000"/>
          <w:sz w:val="22"/>
          <w:szCs w:val="22"/>
          <w:lang w:eastAsia="en-US"/>
        </w:rPr>
        <w:t>10</w:t>
      </w:r>
      <w:r w:rsidRPr="0051123E">
        <w:rPr>
          <w:color w:val="000000"/>
          <w:sz w:val="22"/>
          <w:szCs w:val="22"/>
          <w:lang w:eastAsia="en-US"/>
        </w:rPr>
        <w:t xml:space="preserve">» </w:t>
      </w:r>
      <w:r w:rsidR="00EA281E">
        <w:rPr>
          <w:color w:val="000000"/>
          <w:sz w:val="22"/>
          <w:szCs w:val="22"/>
          <w:lang w:eastAsia="en-US"/>
        </w:rPr>
        <w:t xml:space="preserve">марта </w:t>
      </w:r>
      <w:r w:rsidRPr="0051123E">
        <w:rPr>
          <w:color w:val="000000"/>
          <w:sz w:val="22"/>
          <w:szCs w:val="22"/>
          <w:lang w:eastAsia="en-US"/>
        </w:rPr>
        <w:t>20</w:t>
      </w:r>
      <w:r w:rsidR="00EA281E">
        <w:rPr>
          <w:color w:val="000000"/>
          <w:sz w:val="22"/>
          <w:szCs w:val="22"/>
          <w:lang w:eastAsia="en-US"/>
        </w:rPr>
        <w:t xml:space="preserve">17 </w:t>
      </w:r>
      <w:r w:rsidRPr="0051123E">
        <w:rPr>
          <w:color w:val="000000"/>
          <w:sz w:val="22"/>
          <w:szCs w:val="22"/>
          <w:lang w:eastAsia="en-US"/>
        </w:rPr>
        <w:t>№</w:t>
      </w:r>
      <w:r w:rsidR="00EA281E">
        <w:rPr>
          <w:color w:val="000000"/>
          <w:sz w:val="22"/>
          <w:szCs w:val="22"/>
          <w:lang w:eastAsia="en-US"/>
        </w:rPr>
        <w:t xml:space="preserve"> 17</w:t>
      </w:r>
    </w:p>
    <w:p w14:paraId="70FBA81A" w14:textId="77777777" w:rsidR="005B288A" w:rsidRDefault="005B288A" w:rsidP="00DC0F01">
      <w:pPr>
        <w:widowControl w:val="0"/>
        <w:autoSpaceDE w:val="0"/>
        <w:autoSpaceDN w:val="0"/>
        <w:adjustRightInd w:val="0"/>
        <w:ind w:left="5954"/>
        <w:jc w:val="both"/>
        <w:rPr>
          <w:rFonts w:eastAsia="Calibri"/>
          <w:sz w:val="26"/>
          <w:szCs w:val="26"/>
          <w:lang w:eastAsia="en-US"/>
        </w:rPr>
      </w:pPr>
    </w:p>
    <w:p w14:paraId="016CF30C" w14:textId="77777777" w:rsidR="0056002D" w:rsidRPr="0056002D" w:rsidRDefault="0056002D" w:rsidP="005B288A">
      <w:pPr>
        <w:widowControl w:val="0"/>
        <w:autoSpaceDE w:val="0"/>
        <w:autoSpaceDN w:val="0"/>
        <w:adjustRightInd w:val="0"/>
        <w:ind w:firstLine="709"/>
        <w:jc w:val="both"/>
        <w:rPr>
          <w:rFonts w:eastAsia="Calibri"/>
          <w:sz w:val="26"/>
          <w:szCs w:val="26"/>
          <w:lang w:eastAsia="en-US"/>
        </w:rPr>
      </w:pPr>
    </w:p>
    <w:p w14:paraId="4BB4C1BD" w14:textId="77777777" w:rsidR="0056002D" w:rsidRPr="0056002D" w:rsidRDefault="0056002D" w:rsidP="00F05378">
      <w:pPr>
        <w:widowControl w:val="0"/>
        <w:autoSpaceDE w:val="0"/>
        <w:autoSpaceDN w:val="0"/>
        <w:adjustRightInd w:val="0"/>
        <w:jc w:val="center"/>
        <w:rPr>
          <w:rFonts w:eastAsia="Calibri"/>
          <w:sz w:val="26"/>
          <w:szCs w:val="26"/>
          <w:lang w:eastAsia="en-US"/>
        </w:rPr>
      </w:pPr>
      <w:r>
        <w:rPr>
          <w:rFonts w:eastAsia="Calibri"/>
          <w:sz w:val="26"/>
          <w:szCs w:val="26"/>
          <w:lang w:eastAsia="en-US"/>
        </w:rPr>
        <w:t>АДМИНИСТРАТИВНЫЙ РЕГЛАМЕНТ</w:t>
      </w:r>
    </w:p>
    <w:p w14:paraId="70795A35" w14:textId="77777777" w:rsidR="005B288A" w:rsidRPr="0056002D" w:rsidRDefault="00BD5B41" w:rsidP="00F05378">
      <w:pPr>
        <w:widowControl w:val="0"/>
        <w:autoSpaceDE w:val="0"/>
        <w:autoSpaceDN w:val="0"/>
        <w:adjustRightInd w:val="0"/>
        <w:jc w:val="center"/>
        <w:rPr>
          <w:rFonts w:eastAsia="Calibri"/>
          <w:sz w:val="26"/>
          <w:szCs w:val="26"/>
          <w:lang w:eastAsia="en-US"/>
        </w:rPr>
      </w:pPr>
      <w:r w:rsidRPr="0056002D">
        <w:rPr>
          <w:rFonts w:eastAsia="Calibri"/>
          <w:sz w:val="26"/>
          <w:szCs w:val="26"/>
          <w:lang w:eastAsia="en-US"/>
        </w:rPr>
        <w:t>предоставления</w:t>
      </w:r>
      <w:r w:rsidR="005B288A" w:rsidRPr="0056002D">
        <w:rPr>
          <w:rFonts w:eastAsia="Calibri"/>
          <w:sz w:val="26"/>
          <w:szCs w:val="26"/>
          <w:lang w:eastAsia="en-US"/>
        </w:rPr>
        <w:t xml:space="preserve"> муниципальной услуги «</w:t>
      </w:r>
      <w:r w:rsidR="00DC0F01" w:rsidRPr="00DC0F01">
        <w:rPr>
          <w:rFonts w:eastAsia="Calibri"/>
          <w:sz w:val="26"/>
          <w:szCs w:val="26"/>
          <w:lang w:eastAsia="en-US"/>
        </w:rPr>
        <w:t>Предоставление земельных участков, находящихся в муниципальной собственности сельского поселения Угузевский сельсовет муниципального района Бирский район Республики Башкортостан или государственная собственность на которые не разграничена,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w:t>
      </w:r>
      <w:r w:rsidR="005B288A" w:rsidRPr="0056002D">
        <w:rPr>
          <w:rFonts w:eastAsia="Calibri"/>
          <w:sz w:val="26"/>
          <w:szCs w:val="26"/>
          <w:lang w:eastAsia="en-US"/>
        </w:rPr>
        <w:t>»</w:t>
      </w:r>
    </w:p>
    <w:p w14:paraId="7A8693CB"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p>
    <w:p w14:paraId="17E0CC5C" w14:textId="77777777" w:rsidR="005B288A" w:rsidRPr="0056002D" w:rsidRDefault="005B288A" w:rsidP="005B288A">
      <w:pPr>
        <w:widowControl w:val="0"/>
        <w:autoSpaceDE w:val="0"/>
        <w:autoSpaceDN w:val="0"/>
        <w:adjustRightInd w:val="0"/>
        <w:ind w:firstLine="709"/>
        <w:jc w:val="center"/>
        <w:rPr>
          <w:rFonts w:eastAsia="Calibri"/>
          <w:sz w:val="26"/>
          <w:szCs w:val="26"/>
          <w:lang w:eastAsia="en-US"/>
        </w:rPr>
      </w:pPr>
      <w:r w:rsidRPr="0056002D">
        <w:rPr>
          <w:rFonts w:eastAsia="Calibri"/>
          <w:sz w:val="26"/>
          <w:szCs w:val="26"/>
          <w:lang w:eastAsia="en-US"/>
        </w:rPr>
        <w:t>I. Общие положения</w:t>
      </w:r>
    </w:p>
    <w:p w14:paraId="260C9168"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p>
    <w:p w14:paraId="4B330E29"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Предмет регулирования регламента</w:t>
      </w:r>
    </w:p>
    <w:p w14:paraId="00B30A66"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 xml:space="preserve">1.1. Настоящий Административный регламент Администрации </w:t>
      </w:r>
      <w:r w:rsidR="00DC0F01" w:rsidRPr="00DC0F01">
        <w:rPr>
          <w:rFonts w:eastAsia="Calibri"/>
          <w:sz w:val="26"/>
          <w:szCs w:val="26"/>
          <w:lang w:eastAsia="en-US"/>
        </w:rPr>
        <w:t>сельского поселения Угузевский сельсовет</w:t>
      </w:r>
      <w:r w:rsidR="00DC0F01" w:rsidRPr="0056002D">
        <w:rPr>
          <w:rFonts w:eastAsia="Calibri"/>
          <w:sz w:val="26"/>
          <w:szCs w:val="26"/>
          <w:lang w:eastAsia="en-US"/>
        </w:rPr>
        <w:t xml:space="preserve"> </w:t>
      </w:r>
      <w:r w:rsidRPr="0056002D">
        <w:rPr>
          <w:rFonts w:eastAsia="Calibri"/>
          <w:sz w:val="26"/>
          <w:szCs w:val="26"/>
          <w:lang w:eastAsia="en-US"/>
        </w:rPr>
        <w:t xml:space="preserve">муниципального района </w:t>
      </w:r>
      <w:r w:rsidR="00C46269" w:rsidRPr="0056002D">
        <w:rPr>
          <w:rFonts w:eastAsia="Calibri"/>
          <w:sz w:val="26"/>
          <w:szCs w:val="26"/>
          <w:lang w:eastAsia="en-US"/>
        </w:rPr>
        <w:t>Бирский район</w:t>
      </w:r>
      <w:r w:rsidR="00B05FDC" w:rsidRPr="0056002D">
        <w:rPr>
          <w:rFonts w:eastAsia="Calibri"/>
          <w:sz w:val="26"/>
          <w:szCs w:val="26"/>
          <w:lang w:eastAsia="en-US"/>
        </w:rPr>
        <w:t xml:space="preserve"> Республики Башкортостан</w:t>
      </w:r>
      <w:r w:rsidRPr="0056002D">
        <w:rPr>
          <w:rFonts w:eastAsia="Calibri"/>
          <w:sz w:val="26"/>
          <w:szCs w:val="26"/>
          <w:lang w:eastAsia="en-US"/>
        </w:rPr>
        <w:t xml:space="preserve"> </w:t>
      </w:r>
      <w:r w:rsidR="00000CD3" w:rsidRPr="0056002D">
        <w:rPr>
          <w:rFonts w:eastAsia="Calibri"/>
          <w:sz w:val="26"/>
          <w:szCs w:val="26"/>
          <w:lang w:eastAsia="en-US"/>
        </w:rPr>
        <w:t xml:space="preserve">(далее </w:t>
      </w:r>
      <w:r w:rsidR="0056002D">
        <w:rPr>
          <w:rFonts w:eastAsia="Calibri"/>
          <w:sz w:val="26"/>
          <w:szCs w:val="26"/>
          <w:lang w:eastAsia="en-US"/>
        </w:rPr>
        <w:t xml:space="preserve">- </w:t>
      </w:r>
      <w:r w:rsidR="00000CD3" w:rsidRPr="0056002D">
        <w:rPr>
          <w:rFonts w:eastAsia="Calibri"/>
          <w:sz w:val="26"/>
          <w:szCs w:val="26"/>
          <w:lang w:eastAsia="en-US"/>
        </w:rPr>
        <w:t xml:space="preserve">Администрация) </w:t>
      </w:r>
      <w:r w:rsidRPr="0056002D">
        <w:rPr>
          <w:rFonts w:eastAsia="Calibri"/>
          <w:sz w:val="26"/>
          <w:szCs w:val="26"/>
          <w:lang w:eastAsia="en-US"/>
        </w:rPr>
        <w:t xml:space="preserve">по предоставлению муниципальной услуги </w:t>
      </w:r>
      <w:r w:rsidR="00B05FDC" w:rsidRPr="0056002D">
        <w:rPr>
          <w:rFonts w:eastAsia="Calibri"/>
          <w:sz w:val="26"/>
          <w:szCs w:val="26"/>
          <w:lang w:eastAsia="en-US"/>
        </w:rPr>
        <w:t>«</w:t>
      </w:r>
      <w:r w:rsidR="00DC0F01" w:rsidRPr="00DC0F01">
        <w:rPr>
          <w:rFonts w:eastAsia="Calibri"/>
          <w:sz w:val="26"/>
          <w:szCs w:val="26"/>
          <w:lang w:eastAsia="en-US"/>
        </w:rPr>
        <w:t>Предоставление земельных участков, находящихся в муниципальной собственности сельского поселения Угузевский сельсовет муниципального района Бирский район Республики Башкортостан или государственная собственность на которые не разграничена,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w:t>
      </w:r>
      <w:r w:rsidR="00B05FDC" w:rsidRPr="0056002D">
        <w:rPr>
          <w:rFonts w:eastAsia="Calibri"/>
          <w:sz w:val="26"/>
          <w:szCs w:val="26"/>
          <w:lang w:eastAsia="en-US"/>
        </w:rPr>
        <w:t xml:space="preserve">» </w:t>
      </w:r>
      <w:r w:rsidRPr="0056002D">
        <w:rPr>
          <w:rFonts w:eastAsia="Calibri"/>
          <w:sz w:val="26"/>
          <w:szCs w:val="26"/>
          <w:lang w:eastAsia="en-US"/>
        </w:rPr>
        <w:t>(далее - Административный регламент) разработан в целях повышения качества исполнения и доступности результатов исполнения данной муниципальной услуги, создания комфортных условий для участников отношений, возникающих при управлении земельными участками, и определяет сроки и последовательность дейст</w:t>
      </w:r>
      <w:r w:rsidR="00AC4386" w:rsidRPr="0056002D">
        <w:rPr>
          <w:rFonts w:eastAsia="Calibri"/>
          <w:sz w:val="26"/>
          <w:szCs w:val="26"/>
          <w:lang w:eastAsia="en-US"/>
        </w:rPr>
        <w:t>вий (административных процедур)</w:t>
      </w:r>
      <w:r w:rsidRPr="0056002D">
        <w:rPr>
          <w:rFonts w:eastAsia="Calibri"/>
          <w:sz w:val="26"/>
          <w:szCs w:val="26"/>
          <w:lang w:eastAsia="en-US"/>
        </w:rPr>
        <w:t xml:space="preserve"> </w:t>
      </w:r>
      <w:r w:rsidR="00073AA1" w:rsidRPr="0056002D">
        <w:rPr>
          <w:rFonts w:eastAsia="Calibri"/>
          <w:sz w:val="26"/>
          <w:szCs w:val="26"/>
          <w:lang w:eastAsia="en-US"/>
        </w:rPr>
        <w:t xml:space="preserve">Администрации </w:t>
      </w:r>
      <w:r w:rsidRPr="0056002D">
        <w:rPr>
          <w:rFonts w:eastAsia="Calibri"/>
          <w:sz w:val="26"/>
          <w:szCs w:val="26"/>
          <w:lang w:eastAsia="en-US"/>
        </w:rPr>
        <w:t>с заявителями, Республиканским государственным автономным учреждением «Многофункциональный центр предоставления государственных и муниципальных услуг» (далее - РГАУ МФЦ) при предоставлении муниципальной услуги.</w:t>
      </w:r>
    </w:p>
    <w:p w14:paraId="6FA293D0"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требования к порядку их выполнения, порядок и формы контроля за предоставлением муниципальной услуги, порядок обжалования заявителями решений и действий (бездействия) должностных лиц, а также принимаемых ими решений при предоставлении муниципальной услуги.</w:t>
      </w:r>
    </w:p>
    <w:p w14:paraId="4B0D8B93"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Круг заявителей</w:t>
      </w:r>
    </w:p>
    <w:p w14:paraId="61B052E7"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 xml:space="preserve">1.2. Заявителями являются физические лица, главы фермерских хозяйств или зарегистрированные в качестве юридических лиц фермерские хозяйства либо их уполномоченные представители, обратившиеся в </w:t>
      </w:r>
      <w:r w:rsidR="00073AA1" w:rsidRPr="0056002D">
        <w:rPr>
          <w:rFonts w:eastAsia="Calibri"/>
          <w:sz w:val="26"/>
          <w:szCs w:val="26"/>
          <w:lang w:eastAsia="en-US"/>
        </w:rPr>
        <w:t xml:space="preserve">Администрацию </w:t>
      </w:r>
      <w:r w:rsidRPr="0056002D">
        <w:rPr>
          <w:rFonts w:eastAsia="Calibri"/>
          <w:sz w:val="26"/>
          <w:szCs w:val="26"/>
          <w:lang w:eastAsia="en-US"/>
        </w:rPr>
        <w:t xml:space="preserve">или РГАУ </w:t>
      </w:r>
      <w:r w:rsidR="0056002D">
        <w:rPr>
          <w:rFonts w:eastAsia="Calibri"/>
          <w:sz w:val="26"/>
          <w:szCs w:val="26"/>
          <w:lang w:eastAsia="en-US"/>
        </w:rPr>
        <w:t xml:space="preserve">МФЦ </w:t>
      </w:r>
      <w:r w:rsidRPr="0056002D">
        <w:rPr>
          <w:rFonts w:eastAsia="Calibri"/>
          <w:sz w:val="26"/>
          <w:szCs w:val="26"/>
          <w:lang w:eastAsia="en-US"/>
        </w:rPr>
        <w:t xml:space="preserve">(далее - </w:t>
      </w:r>
      <w:r w:rsidR="0056002D">
        <w:rPr>
          <w:rFonts w:eastAsia="Calibri"/>
          <w:sz w:val="26"/>
          <w:szCs w:val="26"/>
          <w:lang w:eastAsia="en-US"/>
        </w:rPr>
        <w:t>З</w:t>
      </w:r>
      <w:r w:rsidRPr="0056002D">
        <w:rPr>
          <w:rFonts w:eastAsia="Calibri"/>
          <w:sz w:val="26"/>
          <w:szCs w:val="26"/>
          <w:lang w:eastAsia="en-US"/>
        </w:rPr>
        <w:t>аявители).</w:t>
      </w:r>
    </w:p>
    <w:p w14:paraId="44695337"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Требования к порядку информирования о предоставлении муниципальной услуги</w:t>
      </w:r>
    </w:p>
    <w:p w14:paraId="17AA4305" w14:textId="77777777" w:rsidR="00B824B2"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 xml:space="preserve">1.3. Местонахождение, справочные телефоны и график работы </w:t>
      </w:r>
      <w:r w:rsidR="000E52C7" w:rsidRPr="0056002D">
        <w:rPr>
          <w:rFonts w:eastAsia="Calibri"/>
          <w:sz w:val="26"/>
          <w:szCs w:val="26"/>
          <w:lang w:eastAsia="en-US"/>
        </w:rPr>
        <w:t>уполномоченного</w:t>
      </w:r>
      <w:r w:rsidRPr="0056002D">
        <w:rPr>
          <w:rFonts w:eastAsia="Calibri"/>
          <w:sz w:val="26"/>
          <w:szCs w:val="26"/>
          <w:lang w:eastAsia="en-US"/>
        </w:rPr>
        <w:t xml:space="preserve"> </w:t>
      </w:r>
      <w:r w:rsidRPr="0056002D">
        <w:rPr>
          <w:rFonts w:eastAsia="Calibri"/>
          <w:sz w:val="26"/>
          <w:szCs w:val="26"/>
          <w:lang w:eastAsia="en-US"/>
        </w:rPr>
        <w:lastRenderedPageBreak/>
        <w:t>органа Администрации:</w:t>
      </w:r>
    </w:p>
    <w:p w14:paraId="79D9C8B7"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p>
    <w:tbl>
      <w:tblPr>
        <w:tblW w:w="5000" w:type="pct"/>
        <w:tblCellSpacing w:w="5" w:type="nil"/>
        <w:tblCellMar>
          <w:top w:w="75" w:type="dxa"/>
          <w:left w:w="40" w:type="dxa"/>
          <w:bottom w:w="75" w:type="dxa"/>
          <w:right w:w="40" w:type="dxa"/>
        </w:tblCellMar>
        <w:tblLook w:val="0000" w:firstRow="0" w:lastRow="0" w:firstColumn="0" w:lastColumn="0" w:noHBand="0" w:noVBand="0"/>
      </w:tblPr>
      <w:tblGrid>
        <w:gridCol w:w="601"/>
        <w:gridCol w:w="2730"/>
        <w:gridCol w:w="2716"/>
        <w:gridCol w:w="1994"/>
        <w:gridCol w:w="1960"/>
      </w:tblGrid>
      <w:tr w:rsidR="00B824B2" w:rsidRPr="0056002D" w14:paraId="5158CDB2" w14:textId="77777777" w:rsidTr="0056002D">
        <w:trPr>
          <w:trHeight w:val="360"/>
          <w:tblCellSpacing w:w="5" w:type="nil"/>
        </w:trPr>
        <w:tc>
          <w:tcPr>
            <w:tcW w:w="300" w:type="pct"/>
            <w:tcBorders>
              <w:top w:val="single" w:sz="8" w:space="0" w:color="auto"/>
              <w:left w:val="single" w:sz="8" w:space="0" w:color="auto"/>
              <w:bottom w:val="single" w:sz="8" w:space="0" w:color="auto"/>
              <w:right w:val="single" w:sz="8" w:space="0" w:color="auto"/>
            </w:tcBorders>
          </w:tcPr>
          <w:p w14:paraId="32F613A3" w14:textId="77777777" w:rsidR="00B824B2" w:rsidRPr="0056002D" w:rsidRDefault="00B824B2" w:rsidP="0056002D">
            <w:pPr>
              <w:widowControl w:val="0"/>
              <w:autoSpaceDE w:val="0"/>
              <w:autoSpaceDN w:val="0"/>
              <w:adjustRightInd w:val="0"/>
              <w:jc w:val="center"/>
              <w:rPr>
                <w:rFonts w:eastAsia="Calibri"/>
                <w:szCs w:val="26"/>
                <w:lang w:eastAsia="en-US"/>
              </w:rPr>
            </w:pPr>
            <w:r w:rsidRPr="0056002D">
              <w:rPr>
                <w:rFonts w:eastAsia="Calibri"/>
                <w:szCs w:val="26"/>
                <w:lang w:eastAsia="en-US"/>
              </w:rPr>
              <w:t>N п/п</w:t>
            </w:r>
          </w:p>
        </w:tc>
        <w:tc>
          <w:tcPr>
            <w:tcW w:w="1365" w:type="pct"/>
            <w:tcBorders>
              <w:top w:val="single" w:sz="8" w:space="0" w:color="auto"/>
              <w:left w:val="single" w:sz="8" w:space="0" w:color="auto"/>
              <w:bottom w:val="single" w:sz="8" w:space="0" w:color="auto"/>
              <w:right w:val="single" w:sz="8" w:space="0" w:color="auto"/>
            </w:tcBorders>
          </w:tcPr>
          <w:p w14:paraId="255C1122" w14:textId="77777777" w:rsidR="00B824B2" w:rsidRPr="0056002D" w:rsidRDefault="00B824B2" w:rsidP="0056002D">
            <w:pPr>
              <w:widowControl w:val="0"/>
              <w:autoSpaceDE w:val="0"/>
              <w:autoSpaceDN w:val="0"/>
              <w:adjustRightInd w:val="0"/>
              <w:jc w:val="center"/>
              <w:rPr>
                <w:rFonts w:eastAsia="Calibri"/>
                <w:szCs w:val="26"/>
                <w:lang w:eastAsia="en-US"/>
              </w:rPr>
            </w:pPr>
            <w:r w:rsidRPr="0056002D">
              <w:rPr>
                <w:rFonts w:eastAsia="Calibri"/>
                <w:szCs w:val="26"/>
                <w:lang w:eastAsia="en-US"/>
              </w:rPr>
              <w:t>Наименование</w:t>
            </w:r>
          </w:p>
        </w:tc>
        <w:tc>
          <w:tcPr>
            <w:tcW w:w="1358" w:type="pct"/>
            <w:tcBorders>
              <w:top w:val="single" w:sz="8" w:space="0" w:color="auto"/>
              <w:left w:val="single" w:sz="8" w:space="0" w:color="auto"/>
              <w:bottom w:val="single" w:sz="8" w:space="0" w:color="auto"/>
              <w:right w:val="single" w:sz="8" w:space="0" w:color="auto"/>
            </w:tcBorders>
          </w:tcPr>
          <w:p w14:paraId="580A12AD" w14:textId="77777777" w:rsidR="00B824B2" w:rsidRPr="0056002D" w:rsidRDefault="00B824B2" w:rsidP="0056002D">
            <w:pPr>
              <w:widowControl w:val="0"/>
              <w:autoSpaceDE w:val="0"/>
              <w:autoSpaceDN w:val="0"/>
              <w:adjustRightInd w:val="0"/>
              <w:jc w:val="center"/>
              <w:rPr>
                <w:rFonts w:eastAsia="Calibri"/>
                <w:szCs w:val="26"/>
                <w:lang w:eastAsia="en-US"/>
              </w:rPr>
            </w:pPr>
            <w:r w:rsidRPr="0056002D">
              <w:rPr>
                <w:rFonts w:eastAsia="Calibri"/>
                <w:szCs w:val="26"/>
                <w:lang w:eastAsia="en-US"/>
              </w:rPr>
              <w:t>Место нахождения</w:t>
            </w:r>
          </w:p>
        </w:tc>
        <w:tc>
          <w:tcPr>
            <w:tcW w:w="997" w:type="pct"/>
            <w:tcBorders>
              <w:top w:val="single" w:sz="8" w:space="0" w:color="auto"/>
              <w:left w:val="single" w:sz="8" w:space="0" w:color="auto"/>
              <w:bottom w:val="single" w:sz="8" w:space="0" w:color="auto"/>
              <w:right w:val="single" w:sz="8" w:space="0" w:color="auto"/>
            </w:tcBorders>
          </w:tcPr>
          <w:p w14:paraId="157B6213" w14:textId="77777777" w:rsidR="00B824B2" w:rsidRPr="0056002D" w:rsidRDefault="00B824B2" w:rsidP="0056002D">
            <w:pPr>
              <w:widowControl w:val="0"/>
              <w:autoSpaceDE w:val="0"/>
              <w:autoSpaceDN w:val="0"/>
              <w:adjustRightInd w:val="0"/>
              <w:jc w:val="center"/>
              <w:rPr>
                <w:rFonts w:eastAsia="Calibri"/>
                <w:szCs w:val="26"/>
                <w:lang w:eastAsia="en-US"/>
              </w:rPr>
            </w:pPr>
            <w:r w:rsidRPr="0056002D">
              <w:rPr>
                <w:rFonts w:eastAsia="Calibri"/>
                <w:szCs w:val="26"/>
                <w:lang w:eastAsia="en-US"/>
              </w:rPr>
              <w:t>Справочные телефоны</w:t>
            </w:r>
          </w:p>
        </w:tc>
        <w:tc>
          <w:tcPr>
            <w:tcW w:w="980" w:type="pct"/>
            <w:tcBorders>
              <w:top w:val="single" w:sz="8" w:space="0" w:color="auto"/>
              <w:left w:val="single" w:sz="8" w:space="0" w:color="auto"/>
              <w:bottom w:val="single" w:sz="8" w:space="0" w:color="auto"/>
              <w:right w:val="single" w:sz="8" w:space="0" w:color="auto"/>
            </w:tcBorders>
          </w:tcPr>
          <w:p w14:paraId="396E239B" w14:textId="77777777" w:rsidR="00B824B2" w:rsidRPr="0056002D" w:rsidRDefault="00B824B2" w:rsidP="0056002D">
            <w:pPr>
              <w:widowControl w:val="0"/>
              <w:autoSpaceDE w:val="0"/>
              <w:autoSpaceDN w:val="0"/>
              <w:adjustRightInd w:val="0"/>
              <w:jc w:val="center"/>
              <w:rPr>
                <w:rFonts w:eastAsia="Calibri"/>
                <w:szCs w:val="26"/>
                <w:lang w:eastAsia="en-US"/>
              </w:rPr>
            </w:pPr>
            <w:r w:rsidRPr="0056002D">
              <w:rPr>
                <w:rFonts w:eastAsia="Calibri"/>
                <w:szCs w:val="26"/>
                <w:lang w:eastAsia="en-US"/>
              </w:rPr>
              <w:t>График работы</w:t>
            </w:r>
          </w:p>
        </w:tc>
      </w:tr>
      <w:tr w:rsidR="00B824B2" w:rsidRPr="0056002D" w14:paraId="36F50E60" w14:textId="77777777" w:rsidTr="0056002D">
        <w:trPr>
          <w:trHeight w:val="1080"/>
          <w:tblCellSpacing w:w="5" w:type="nil"/>
        </w:trPr>
        <w:tc>
          <w:tcPr>
            <w:tcW w:w="300" w:type="pct"/>
            <w:tcBorders>
              <w:left w:val="single" w:sz="8" w:space="0" w:color="auto"/>
              <w:bottom w:val="single" w:sz="8" w:space="0" w:color="auto"/>
              <w:right w:val="single" w:sz="8" w:space="0" w:color="auto"/>
            </w:tcBorders>
          </w:tcPr>
          <w:p w14:paraId="56D7FE14" w14:textId="77777777" w:rsidR="00B824B2" w:rsidRPr="0056002D" w:rsidRDefault="00B824B2" w:rsidP="0056002D">
            <w:pPr>
              <w:widowControl w:val="0"/>
              <w:autoSpaceDE w:val="0"/>
              <w:autoSpaceDN w:val="0"/>
              <w:adjustRightInd w:val="0"/>
              <w:jc w:val="center"/>
              <w:rPr>
                <w:rFonts w:eastAsia="Calibri"/>
                <w:sz w:val="26"/>
                <w:szCs w:val="26"/>
                <w:lang w:eastAsia="en-US"/>
              </w:rPr>
            </w:pPr>
            <w:r w:rsidRPr="0056002D">
              <w:rPr>
                <w:rFonts w:eastAsia="Calibri"/>
                <w:sz w:val="26"/>
                <w:szCs w:val="26"/>
                <w:lang w:eastAsia="en-US"/>
              </w:rPr>
              <w:t>1</w:t>
            </w:r>
          </w:p>
        </w:tc>
        <w:tc>
          <w:tcPr>
            <w:tcW w:w="1365" w:type="pct"/>
            <w:tcBorders>
              <w:left w:val="single" w:sz="8" w:space="0" w:color="auto"/>
              <w:bottom w:val="single" w:sz="8" w:space="0" w:color="auto"/>
              <w:right w:val="single" w:sz="8" w:space="0" w:color="auto"/>
            </w:tcBorders>
          </w:tcPr>
          <w:p w14:paraId="373B2BFE" w14:textId="77777777" w:rsidR="00B824B2" w:rsidRPr="0056002D" w:rsidRDefault="00DC0F01" w:rsidP="00DC0F01">
            <w:pPr>
              <w:widowControl w:val="0"/>
              <w:autoSpaceDE w:val="0"/>
              <w:autoSpaceDN w:val="0"/>
              <w:adjustRightInd w:val="0"/>
              <w:rPr>
                <w:rFonts w:eastAsia="Calibri"/>
                <w:sz w:val="26"/>
                <w:szCs w:val="26"/>
                <w:lang w:eastAsia="en-US"/>
              </w:rPr>
            </w:pPr>
            <w:r w:rsidRPr="00DC0F01">
              <w:rPr>
                <w:rFonts w:eastAsia="Calibri"/>
                <w:sz w:val="26"/>
                <w:szCs w:val="26"/>
                <w:lang w:eastAsia="en-US"/>
              </w:rPr>
              <w:t>сельско</w:t>
            </w:r>
            <w:r>
              <w:rPr>
                <w:rFonts w:eastAsia="Calibri"/>
                <w:sz w:val="26"/>
                <w:szCs w:val="26"/>
                <w:lang w:eastAsia="en-US"/>
              </w:rPr>
              <w:t>е</w:t>
            </w:r>
            <w:r w:rsidRPr="00DC0F01">
              <w:rPr>
                <w:rFonts w:eastAsia="Calibri"/>
                <w:sz w:val="26"/>
                <w:szCs w:val="26"/>
                <w:lang w:eastAsia="en-US"/>
              </w:rPr>
              <w:t xml:space="preserve"> поселени</w:t>
            </w:r>
            <w:r>
              <w:rPr>
                <w:rFonts w:eastAsia="Calibri"/>
                <w:sz w:val="26"/>
                <w:szCs w:val="26"/>
                <w:lang w:eastAsia="en-US"/>
              </w:rPr>
              <w:t>е</w:t>
            </w:r>
            <w:r w:rsidRPr="00DC0F01">
              <w:rPr>
                <w:rFonts w:eastAsia="Calibri"/>
                <w:sz w:val="26"/>
                <w:szCs w:val="26"/>
                <w:lang w:eastAsia="en-US"/>
              </w:rPr>
              <w:t xml:space="preserve"> Угузевский сельсовет муниципального района Бирский район Республики Башкортостан</w:t>
            </w:r>
          </w:p>
        </w:tc>
        <w:tc>
          <w:tcPr>
            <w:tcW w:w="1358" w:type="pct"/>
            <w:tcBorders>
              <w:left w:val="single" w:sz="8" w:space="0" w:color="auto"/>
              <w:bottom w:val="single" w:sz="8" w:space="0" w:color="auto"/>
              <w:right w:val="single" w:sz="8" w:space="0" w:color="auto"/>
            </w:tcBorders>
          </w:tcPr>
          <w:p w14:paraId="74138A3C" w14:textId="77777777" w:rsidR="00DC0F01" w:rsidRDefault="00DC0F01" w:rsidP="00B824B2">
            <w:pPr>
              <w:widowControl w:val="0"/>
              <w:autoSpaceDE w:val="0"/>
              <w:autoSpaceDN w:val="0"/>
              <w:adjustRightInd w:val="0"/>
              <w:rPr>
                <w:sz w:val="26"/>
                <w:szCs w:val="26"/>
              </w:rPr>
            </w:pPr>
            <w:r w:rsidRPr="00194530">
              <w:rPr>
                <w:sz w:val="26"/>
                <w:szCs w:val="26"/>
              </w:rPr>
              <w:t xml:space="preserve">Республика Башкортостан, Бирский район, </w:t>
            </w:r>
          </w:p>
          <w:p w14:paraId="2CAB0D45" w14:textId="77777777" w:rsidR="00B824B2" w:rsidRPr="0056002D" w:rsidRDefault="00DC0F01" w:rsidP="00B824B2">
            <w:pPr>
              <w:widowControl w:val="0"/>
              <w:autoSpaceDE w:val="0"/>
              <w:autoSpaceDN w:val="0"/>
              <w:adjustRightInd w:val="0"/>
              <w:rPr>
                <w:rFonts w:eastAsia="Calibri"/>
                <w:sz w:val="26"/>
                <w:szCs w:val="26"/>
                <w:lang w:eastAsia="en-US"/>
              </w:rPr>
            </w:pPr>
            <w:r w:rsidRPr="00194530">
              <w:rPr>
                <w:sz w:val="26"/>
                <w:szCs w:val="26"/>
              </w:rPr>
              <w:t>с.</w:t>
            </w:r>
            <w:r>
              <w:rPr>
                <w:sz w:val="26"/>
                <w:szCs w:val="26"/>
              </w:rPr>
              <w:t xml:space="preserve"> </w:t>
            </w:r>
            <w:r w:rsidRPr="00194530">
              <w:rPr>
                <w:sz w:val="26"/>
                <w:szCs w:val="26"/>
              </w:rPr>
              <w:t>Угузево, ул.Коммунистическая, д.18Б.</w:t>
            </w:r>
          </w:p>
        </w:tc>
        <w:tc>
          <w:tcPr>
            <w:tcW w:w="997" w:type="pct"/>
            <w:tcBorders>
              <w:left w:val="single" w:sz="8" w:space="0" w:color="auto"/>
              <w:bottom w:val="single" w:sz="8" w:space="0" w:color="auto"/>
              <w:right w:val="single" w:sz="8" w:space="0" w:color="auto"/>
            </w:tcBorders>
          </w:tcPr>
          <w:p w14:paraId="3928D214" w14:textId="77777777" w:rsidR="00B824B2" w:rsidRPr="0056002D" w:rsidRDefault="006841DF" w:rsidP="00DC0F01">
            <w:pPr>
              <w:widowControl w:val="0"/>
              <w:autoSpaceDE w:val="0"/>
              <w:autoSpaceDN w:val="0"/>
              <w:adjustRightInd w:val="0"/>
              <w:rPr>
                <w:rFonts w:eastAsia="Calibri"/>
                <w:sz w:val="26"/>
                <w:szCs w:val="26"/>
                <w:lang w:eastAsia="en-US"/>
              </w:rPr>
            </w:pPr>
            <w:r w:rsidRPr="0056002D">
              <w:rPr>
                <w:rFonts w:eastAsia="Calibri"/>
                <w:sz w:val="26"/>
                <w:szCs w:val="26"/>
                <w:lang w:eastAsia="en-US"/>
              </w:rPr>
              <w:t>8-</w:t>
            </w:r>
            <w:r w:rsidR="00152F3A" w:rsidRPr="0056002D">
              <w:rPr>
                <w:rFonts w:eastAsia="Calibri"/>
                <w:sz w:val="26"/>
                <w:szCs w:val="26"/>
                <w:lang w:eastAsia="en-US"/>
              </w:rPr>
              <w:t>(</w:t>
            </w:r>
            <w:r w:rsidRPr="0056002D">
              <w:rPr>
                <w:rFonts w:eastAsia="Calibri"/>
                <w:sz w:val="26"/>
                <w:szCs w:val="26"/>
                <w:lang w:eastAsia="en-US"/>
              </w:rPr>
              <w:t>347-84</w:t>
            </w:r>
            <w:r w:rsidR="00152F3A" w:rsidRPr="0056002D">
              <w:rPr>
                <w:rFonts w:eastAsia="Calibri"/>
                <w:sz w:val="26"/>
                <w:szCs w:val="26"/>
                <w:lang w:eastAsia="en-US"/>
              </w:rPr>
              <w:t>)</w:t>
            </w:r>
            <w:r w:rsidRPr="0056002D">
              <w:rPr>
                <w:rFonts w:eastAsia="Calibri"/>
                <w:sz w:val="26"/>
                <w:szCs w:val="26"/>
                <w:lang w:eastAsia="en-US"/>
              </w:rPr>
              <w:t>-</w:t>
            </w:r>
            <w:r w:rsidR="00DC0F01">
              <w:rPr>
                <w:rFonts w:eastAsia="Calibri"/>
                <w:sz w:val="26"/>
                <w:szCs w:val="26"/>
                <w:lang w:eastAsia="en-US"/>
              </w:rPr>
              <w:t>3</w:t>
            </w:r>
            <w:r w:rsidR="00152F3A" w:rsidRPr="0056002D">
              <w:rPr>
                <w:rFonts w:eastAsia="Calibri"/>
                <w:sz w:val="26"/>
                <w:szCs w:val="26"/>
                <w:lang w:eastAsia="en-US"/>
              </w:rPr>
              <w:t>-</w:t>
            </w:r>
            <w:r w:rsidR="00DC0F01">
              <w:rPr>
                <w:rFonts w:eastAsia="Calibri"/>
                <w:sz w:val="26"/>
                <w:szCs w:val="26"/>
                <w:lang w:eastAsia="en-US"/>
              </w:rPr>
              <w:t>77-4</w:t>
            </w:r>
            <w:r w:rsidR="00152F3A" w:rsidRPr="0056002D">
              <w:rPr>
                <w:rFonts w:eastAsia="Calibri"/>
                <w:sz w:val="26"/>
                <w:szCs w:val="26"/>
                <w:lang w:eastAsia="en-US"/>
              </w:rPr>
              <w:t>4</w:t>
            </w:r>
          </w:p>
        </w:tc>
        <w:tc>
          <w:tcPr>
            <w:tcW w:w="980" w:type="pct"/>
            <w:tcBorders>
              <w:left w:val="single" w:sz="8" w:space="0" w:color="auto"/>
              <w:bottom w:val="single" w:sz="8" w:space="0" w:color="auto"/>
              <w:right w:val="single" w:sz="8" w:space="0" w:color="auto"/>
            </w:tcBorders>
          </w:tcPr>
          <w:p w14:paraId="6E102414" w14:textId="77777777" w:rsidR="009D56F5" w:rsidRPr="0056002D" w:rsidRDefault="009D56F5" w:rsidP="00DC0F01">
            <w:pPr>
              <w:widowControl w:val="0"/>
              <w:autoSpaceDE w:val="0"/>
              <w:autoSpaceDN w:val="0"/>
              <w:adjustRightInd w:val="0"/>
              <w:jc w:val="both"/>
              <w:rPr>
                <w:sz w:val="26"/>
                <w:szCs w:val="26"/>
              </w:rPr>
            </w:pPr>
            <w:r w:rsidRPr="0056002D">
              <w:rPr>
                <w:sz w:val="26"/>
                <w:szCs w:val="26"/>
              </w:rPr>
              <w:t>понедельник - пятница - с 9.00 до 18.00 часов;</w:t>
            </w:r>
          </w:p>
          <w:p w14:paraId="7C44F2CC" w14:textId="77777777" w:rsidR="009D56F5" w:rsidRPr="0056002D" w:rsidRDefault="009D56F5" w:rsidP="00DC0F01">
            <w:pPr>
              <w:widowControl w:val="0"/>
              <w:autoSpaceDE w:val="0"/>
              <w:autoSpaceDN w:val="0"/>
              <w:adjustRightInd w:val="0"/>
              <w:jc w:val="both"/>
              <w:rPr>
                <w:sz w:val="26"/>
                <w:szCs w:val="26"/>
              </w:rPr>
            </w:pPr>
            <w:r w:rsidRPr="0056002D">
              <w:rPr>
                <w:sz w:val="26"/>
                <w:szCs w:val="26"/>
              </w:rPr>
              <w:t>перерыв на обед - с 13.00 до 14.00 часов;</w:t>
            </w:r>
          </w:p>
          <w:p w14:paraId="7C236CB9" w14:textId="77777777" w:rsidR="009D56F5" w:rsidRPr="0056002D" w:rsidRDefault="009D56F5" w:rsidP="00DC0F01">
            <w:pPr>
              <w:widowControl w:val="0"/>
              <w:autoSpaceDE w:val="0"/>
              <w:autoSpaceDN w:val="0"/>
              <w:adjustRightInd w:val="0"/>
              <w:jc w:val="both"/>
              <w:rPr>
                <w:sz w:val="26"/>
                <w:szCs w:val="26"/>
              </w:rPr>
            </w:pPr>
            <w:r w:rsidRPr="0056002D">
              <w:rPr>
                <w:sz w:val="26"/>
                <w:szCs w:val="26"/>
              </w:rPr>
              <w:t>субб</w:t>
            </w:r>
            <w:r w:rsidR="00D0702E" w:rsidRPr="0056002D">
              <w:rPr>
                <w:sz w:val="26"/>
                <w:szCs w:val="26"/>
              </w:rPr>
              <w:t>ота, воскресенье – выходные дни</w:t>
            </w:r>
          </w:p>
          <w:p w14:paraId="760EF5B5" w14:textId="77777777" w:rsidR="00B824B2" w:rsidRPr="0056002D" w:rsidRDefault="00B824B2" w:rsidP="00DC0F01">
            <w:pPr>
              <w:widowControl w:val="0"/>
              <w:autoSpaceDE w:val="0"/>
              <w:autoSpaceDN w:val="0"/>
              <w:adjustRightInd w:val="0"/>
              <w:rPr>
                <w:rFonts w:eastAsia="Calibri"/>
                <w:sz w:val="26"/>
                <w:szCs w:val="26"/>
                <w:lang w:eastAsia="en-US"/>
              </w:rPr>
            </w:pPr>
          </w:p>
        </w:tc>
      </w:tr>
    </w:tbl>
    <w:p w14:paraId="723548D2" w14:textId="77777777" w:rsidR="005B288A" w:rsidRPr="0056002D" w:rsidRDefault="005B288A" w:rsidP="008E7032">
      <w:pPr>
        <w:widowControl w:val="0"/>
        <w:autoSpaceDE w:val="0"/>
        <w:autoSpaceDN w:val="0"/>
        <w:adjustRightInd w:val="0"/>
        <w:ind w:firstLine="709"/>
        <w:jc w:val="both"/>
        <w:rPr>
          <w:rFonts w:eastAsia="Calibri"/>
          <w:sz w:val="26"/>
          <w:szCs w:val="26"/>
          <w:lang w:eastAsia="en-US"/>
        </w:rPr>
      </w:pPr>
    </w:p>
    <w:p w14:paraId="0137993A"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Продолжительность рабочего дня, непосредственно предшествующего нерабочему праздничному дню, уменьшается на один час.</w:t>
      </w:r>
    </w:p>
    <w:p w14:paraId="4CFE0024"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 xml:space="preserve">1.4. Информация о местонахождении и графике работы </w:t>
      </w:r>
      <w:r w:rsidR="00EF7F54" w:rsidRPr="0056002D">
        <w:rPr>
          <w:rFonts w:eastAsia="Calibri"/>
          <w:sz w:val="26"/>
          <w:szCs w:val="26"/>
          <w:lang w:eastAsia="en-US"/>
        </w:rPr>
        <w:t xml:space="preserve">уполномоченного органа </w:t>
      </w:r>
      <w:r w:rsidRPr="0056002D">
        <w:rPr>
          <w:rFonts w:eastAsia="Calibri"/>
          <w:sz w:val="26"/>
          <w:szCs w:val="26"/>
          <w:lang w:eastAsia="en-US"/>
        </w:rPr>
        <w:t>Админ</w:t>
      </w:r>
      <w:r w:rsidR="00EB5525" w:rsidRPr="0056002D">
        <w:rPr>
          <w:rFonts w:eastAsia="Calibri"/>
          <w:sz w:val="26"/>
          <w:szCs w:val="26"/>
          <w:lang w:eastAsia="en-US"/>
        </w:rPr>
        <w:t>истрации</w:t>
      </w:r>
      <w:r w:rsidRPr="0056002D">
        <w:rPr>
          <w:rFonts w:eastAsia="Calibri"/>
          <w:sz w:val="26"/>
          <w:szCs w:val="26"/>
          <w:lang w:eastAsia="en-US"/>
        </w:rPr>
        <w:t>, ответственн</w:t>
      </w:r>
      <w:r w:rsidR="000E52C7" w:rsidRPr="0056002D">
        <w:rPr>
          <w:rFonts w:eastAsia="Calibri"/>
          <w:sz w:val="26"/>
          <w:szCs w:val="26"/>
          <w:lang w:eastAsia="en-US"/>
        </w:rPr>
        <w:t>ого</w:t>
      </w:r>
      <w:r w:rsidRPr="0056002D">
        <w:rPr>
          <w:rFonts w:eastAsia="Calibri"/>
          <w:sz w:val="26"/>
          <w:szCs w:val="26"/>
          <w:lang w:eastAsia="en-US"/>
        </w:rPr>
        <w:t xml:space="preserve"> за предоставление муниципальной услуги, а также о порядке предоставления муниципальной услуги и перечне документов, необходимых для ее получения, размещается:</w:t>
      </w:r>
    </w:p>
    <w:p w14:paraId="47583627" w14:textId="77777777" w:rsidR="005B288A" w:rsidRPr="0056002D" w:rsidRDefault="0056002D" w:rsidP="005B288A">
      <w:pPr>
        <w:widowControl w:val="0"/>
        <w:autoSpaceDE w:val="0"/>
        <w:autoSpaceDN w:val="0"/>
        <w:adjustRightInd w:val="0"/>
        <w:ind w:firstLine="709"/>
        <w:jc w:val="both"/>
        <w:rPr>
          <w:rFonts w:eastAsia="Calibri"/>
          <w:sz w:val="26"/>
          <w:szCs w:val="26"/>
          <w:lang w:eastAsia="en-US"/>
        </w:rPr>
      </w:pPr>
      <w:r>
        <w:rPr>
          <w:rFonts w:eastAsia="Calibri"/>
          <w:sz w:val="26"/>
          <w:szCs w:val="26"/>
          <w:lang w:eastAsia="en-US"/>
        </w:rPr>
        <w:t>-</w:t>
      </w:r>
      <w:r w:rsidR="005B288A" w:rsidRPr="0056002D">
        <w:rPr>
          <w:rFonts w:eastAsia="Calibri"/>
          <w:sz w:val="26"/>
          <w:szCs w:val="26"/>
          <w:lang w:eastAsia="en-US"/>
        </w:rPr>
        <w:t>в федеральной государственной информационной системе «Единый портал государственных и муниципальных услуг (функций) Российской Федерации» (далее – Единый портал государственных и муниципальных услуг</w:t>
      </w:r>
      <w:r w:rsidR="00736298" w:rsidRPr="0056002D">
        <w:rPr>
          <w:rFonts w:eastAsia="Calibri"/>
          <w:sz w:val="26"/>
          <w:szCs w:val="26"/>
          <w:lang w:eastAsia="en-US"/>
        </w:rPr>
        <w:t xml:space="preserve"> </w:t>
      </w:r>
      <w:r w:rsidR="005B288A" w:rsidRPr="0056002D">
        <w:rPr>
          <w:rFonts w:eastAsia="Calibri"/>
          <w:sz w:val="26"/>
          <w:szCs w:val="26"/>
          <w:lang w:eastAsia="en-US"/>
        </w:rPr>
        <w:t>(функций)) (http://www.gosuslugi.ru);</w:t>
      </w:r>
    </w:p>
    <w:p w14:paraId="1E2249A4" w14:textId="77777777" w:rsidR="005B288A" w:rsidRPr="0056002D" w:rsidRDefault="0056002D" w:rsidP="005B288A">
      <w:pPr>
        <w:widowControl w:val="0"/>
        <w:autoSpaceDE w:val="0"/>
        <w:autoSpaceDN w:val="0"/>
        <w:adjustRightInd w:val="0"/>
        <w:ind w:firstLine="709"/>
        <w:jc w:val="both"/>
        <w:rPr>
          <w:rFonts w:eastAsia="Calibri"/>
          <w:sz w:val="26"/>
          <w:szCs w:val="26"/>
          <w:lang w:eastAsia="en-US"/>
        </w:rPr>
      </w:pPr>
      <w:r>
        <w:rPr>
          <w:rFonts w:eastAsia="Calibri"/>
          <w:sz w:val="26"/>
          <w:szCs w:val="26"/>
          <w:lang w:eastAsia="en-US"/>
        </w:rPr>
        <w:t>-</w:t>
      </w:r>
      <w:r w:rsidR="005B288A" w:rsidRPr="0056002D">
        <w:rPr>
          <w:rFonts w:eastAsia="Calibri"/>
          <w:sz w:val="26"/>
          <w:szCs w:val="26"/>
          <w:lang w:eastAsia="en-US"/>
        </w:rPr>
        <w:t>в государственной информационной системе «Портал государственных и муниципальных услуг Республики Башкортостан» (http://pgu.bashkortostan.ru);</w:t>
      </w:r>
    </w:p>
    <w:p w14:paraId="246FD965" w14:textId="77777777" w:rsidR="00B55A81" w:rsidRDefault="0056002D" w:rsidP="005B288A">
      <w:pPr>
        <w:widowControl w:val="0"/>
        <w:autoSpaceDE w:val="0"/>
        <w:autoSpaceDN w:val="0"/>
        <w:adjustRightInd w:val="0"/>
        <w:ind w:firstLine="709"/>
        <w:jc w:val="both"/>
        <w:rPr>
          <w:rFonts w:eastAsia="Calibri"/>
          <w:sz w:val="26"/>
          <w:szCs w:val="26"/>
          <w:lang w:eastAsia="en-US"/>
        </w:rPr>
      </w:pPr>
      <w:r>
        <w:rPr>
          <w:rFonts w:eastAsia="Calibri"/>
          <w:sz w:val="26"/>
          <w:szCs w:val="26"/>
          <w:lang w:eastAsia="en-US"/>
        </w:rPr>
        <w:t>-</w:t>
      </w:r>
      <w:r w:rsidR="005B288A" w:rsidRPr="0056002D">
        <w:rPr>
          <w:rFonts w:eastAsia="Calibri"/>
          <w:sz w:val="26"/>
          <w:szCs w:val="26"/>
          <w:lang w:eastAsia="en-US"/>
        </w:rPr>
        <w:t xml:space="preserve">на официальном сайте соответствующего органа </w:t>
      </w:r>
      <w:r w:rsidR="00736298" w:rsidRPr="0056002D">
        <w:rPr>
          <w:rFonts w:eastAsia="Calibri"/>
          <w:sz w:val="26"/>
          <w:szCs w:val="26"/>
          <w:lang w:eastAsia="en-US"/>
        </w:rPr>
        <w:t>Администрации</w:t>
      </w:r>
      <w:r w:rsidR="005B288A" w:rsidRPr="0056002D">
        <w:rPr>
          <w:rFonts w:eastAsia="Calibri"/>
          <w:sz w:val="26"/>
          <w:szCs w:val="26"/>
          <w:lang w:eastAsia="en-US"/>
        </w:rPr>
        <w:t xml:space="preserve">: </w:t>
      </w:r>
      <w:r w:rsidR="00B55A81" w:rsidRPr="00194530">
        <w:rPr>
          <w:sz w:val="26"/>
          <w:szCs w:val="26"/>
          <w:lang w:val="en-US"/>
        </w:rPr>
        <w:t>http</w:t>
      </w:r>
      <w:r w:rsidR="00B55A81" w:rsidRPr="00194530">
        <w:rPr>
          <w:sz w:val="26"/>
          <w:szCs w:val="26"/>
        </w:rPr>
        <w:t>://</w:t>
      </w:r>
      <w:proofErr w:type="spellStart"/>
      <w:r w:rsidR="00B55A81" w:rsidRPr="00194530">
        <w:rPr>
          <w:sz w:val="26"/>
          <w:szCs w:val="26"/>
        </w:rPr>
        <w:t>адм-угузево.рф</w:t>
      </w:r>
      <w:proofErr w:type="spellEnd"/>
      <w:r w:rsidR="00B55A81">
        <w:rPr>
          <w:rFonts w:eastAsia="Calibri"/>
          <w:sz w:val="26"/>
          <w:szCs w:val="26"/>
          <w:lang w:eastAsia="en-US"/>
        </w:rPr>
        <w:t xml:space="preserve"> </w:t>
      </w:r>
    </w:p>
    <w:p w14:paraId="71F3AFBC" w14:textId="77777777" w:rsidR="005B288A" w:rsidRPr="0056002D" w:rsidRDefault="0056002D" w:rsidP="005B288A">
      <w:pPr>
        <w:widowControl w:val="0"/>
        <w:autoSpaceDE w:val="0"/>
        <w:autoSpaceDN w:val="0"/>
        <w:adjustRightInd w:val="0"/>
        <w:ind w:firstLine="709"/>
        <w:jc w:val="both"/>
        <w:rPr>
          <w:rFonts w:eastAsia="Calibri"/>
          <w:sz w:val="26"/>
          <w:szCs w:val="26"/>
          <w:lang w:eastAsia="en-US"/>
        </w:rPr>
      </w:pPr>
      <w:r>
        <w:rPr>
          <w:rFonts w:eastAsia="Calibri"/>
          <w:sz w:val="26"/>
          <w:szCs w:val="26"/>
          <w:lang w:eastAsia="en-US"/>
        </w:rPr>
        <w:t>-</w:t>
      </w:r>
      <w:r w:rsidR="005B288A" w:rsidRPr="0056002D">
        <w:rPr>
          <w:rFonts w:eastAsia="Calibri"/>
          <w:sz w:val="26"/>
          <w:szCs w:val="26"/>
          <w:lang w:eastAsia="en-US"/>
        </w:rPr>
        <w:t>на официальном сайте РГАУ МФЦ: www.mfcrb.ru;</w:t>
      </w:r>
    </w:p>
    <w:p w14:paraId="2CA9BA68" w14:textId="77777777" w:rsidR="005B288A" w:rsidRPr="0056002D" w:rsidRDefault="0056002D" w:rsidP="005B288A">
      <w:pPr>
        <w:widowControl w:val="0"/>
        <w:autoSpaceDE w:val="0"/>
        <w:autoSpaceDN w:val="0"/>
        <w:adjustRightInd w:val="0"/>
        <w:ind w:firstLine="709"/>
        <w:jc w:val="both"/>
        <w:rPr>
          <w:rFonts w:eastAsia="Calibri"/>
          <w:sz w:val="26"/>
          <w:szCs w:val="26"/>
          <w:lang w:eastAsia="en-US"/>
        </w:rPr>
      </w:pPr>
      <w:r>
        <w:rPr>
          <w:rFonts w:eastAsia="Calibri"/>
          <w:sz w:val="26"/>
          <w:szCs w:val="26"/>
          <w:lang w:eastAsia="en-US"/>
        </w:rPr>
        <w:t>-</w:t>
      </w:r>
      <w:r w:rsidR="005B288A" w:rsidRPr="0056002D">
        <w:rPr>
          <w:rFonts w:eastAsia="Calibri"/>
          <w:sz w:val="26"/>
          <w:szCs w:val="26"/>
          <w:lang w:eastAsia="en-US"/>
        </w:rPr>
        <w:t>на информационных стендах в местах предоставления муниципальной услуги.</w:t>
      </w:r>
    </w:p>
    <w:p w14:paraId="0660EC0B"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1.5. Указанная информация может быть получена в порядке индивидуального консультирования. Для получения информации по процедуре предоставления муниципальной услуги заинтересованными лицами используются следующие формы консультирования:</w:t>
      </w:r>
    </w:p>
    <w:p w14:paraId="4F4C27AE" w14:textId="77777777" w:rsidR="005B288A" w:rsidRPr="0056002D" w:rsidRDefault="0056002D" w:rsidP="005B288A">
      <w:pPr>
        <w:widowControl w:val="0"/>
        <w:autoSpaceDE w:val="0"/>
        <w:autoSpaceDN w:val="0"/>
        <w:adjustRightInd w:val="0"/>
        <w:ind w:firstLine="709"/>
        <w:jc w:val="both"/>
        <w:rPr>
          <w:rFonts w:eastAsia="Calibri"/>
          <w:sz w:val="26"/>
          <w:szCs w:val="26"/>
          <w:lang w:eastAsia="en-US"/>
        </w:rPr>
      </w:pPr>
      <w:r>
        <w:rPr>
          <w:rFonts w:eastAsia="Calibri"/>
          <w:sz w:val="26"/>
          <w:szCs w:val="26"/>
          <w:lang w:eastAsia="en-US"/>
        </w:rPr>
        <w:t>-</w:t>
      </w:r>
      <w:r w:rsidR="005B288A" w:rsidRPr="0056002D">
        <w:rPr>
          <w:rFonts w:eastAsia="Calibri"/>
          <w:sz w:val="26"/>
          <w:szCs w:val="26"/>
          <w:lang w:eastAsia="en-US"/>
        </w:rPr>
        <w:t>индивидуальное устное консультирование;</w:t>
      </w:r>
    </w:p>
    <w:p w14:paraId="379B1534" w14:textId="77777777" w:rsidR="005B288A" w:rsidRPr="0056002D" w:rsidRDefault="0056002D" w:rsidP="005B288A">
      <w:pPr>
        <w:widowControl w:val="0"/>
        <w:autoSpaceDE w:val="0"/>
        <w:autoSpaceDN w:val="0"/>
        <w:adjustRightInd w:val="0"/>
        <w:ind w:firstLine="709"/>
        <w:jc w:val="both"/>
        <w:rPr>
          <w:rFonts w:eastAsia="Calibri"/>
          <w:sz w:val="26"/>
          <w:szCs w:val="26"/>
          <w:lang w:eastAsia="en-US"/>
        </w:rPr>
      </w:pPr>
      <w:r>
        <w:rPr>
          <w:rFonts w:eastAsia="Calibri"/>
          <w:sz w:val="26"/>
          <w:szCs w:val="26"/>
          <w:lang w:eastAsia="en-US"/>
        </w:rPr>
        <w:t>-</w:t>
      </w:r>
      <w:r w:rsidR="005B288A" w:rsidRPr="0056002D">
        <w:rPr>
          <w:rFonts w:eastAsia="Calibri"/>
          <w:sz w:val="26"/>
          <w:szCs w:val="26"/>
          <w:lang w:eastAsia="en-US"/>
        </w:rPr>
        <w:t>индивидуальное консультирование по почте (по электронной почте);</w:t>
      </w:r>
    </w:p>
    <w:p w14:paraId="5389414F" w14:textId="77777777" w:rsidR="005B288A" w:rsidRPr="0056002D" w:rsidRDefault="0056002D" w:rsidP="005B288A">
      <w:pPr>
        <w:widowControl w:val="0"/>
        <w:autoSpaceDE w:val="0"/>
        <w:autoSpaceDN w:val="0"/>
        <w:adjustRightInd w:val="0"/>
        <w:ind w:firstLine="709"/>
        <w:jc w:val="both"/>
        <w:rPr>
          <w:rFonts w:eastAsia="Calibri"/>
          <w:sz w:val="26"/>
          <w:szCs w:val="26"/>
          <w:lang w:eastAsia="en-US"/>
        </w:rPr>
      </w:pPr>
      <w:r>
        <w:rPr>
          <w:rFonts w:eastAsia="Calibri"/>
          <w:sz w:val="26"/>
          <w:szCs w:val="26"/>
          <w:lang w:eastAsia="en-US"/>
        </w:rPr>
        <w:t>-</w:t>
      </w:r>
      <w:r w:rsidR="005B288A" w:rsidRPr="0056002D">
        <w:rPr>
          <w:rFonts w:eastAsia="Calibri"/>
          <w:sz w:val="26"/>
          <w:szCs w:val="26"/>
          <w:lang w:eastAsia="en-US"/>
        </w:rPr>
        <w:t>индивидуальное консультирование по телефону.</w:t>
      </w:r>
    </w:p>
    <w:p w14:paraId="539B503C"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1.6. Индивидуальное устное консультирование.</w:t>
      </w:r>
    </w:p>
    <w:p w14:paraId="0861F427"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Время ожидания заинтересованного лица при индивидуальном устном консультировании не может превышать 15 минут.</w:t>
      </w:r>
    </w:p>
    <w:p w14:paraId="30E0344A"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В случае если для подготовки ответа требуется продолжительное время, должностное лицо, осуществляющее индивидуальное устное консультирование, может предложить заинтересованному лицу обратиться за необходимой информацией в письменном виде либо назначить другое удобное для заинтересованного лица время для устного консультирования.</w:t>
      </w:r>
    </w:p>
    <w:p w14:paraId="2442D699"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1.7. Индивидуальное консультирование по почте (по электронной почте).</w:t>
      </w:r>
    </w:p>
    <w:p w14:paraId="332F6BA6"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При индивидуальном консультировании по почте ответ на обращение заявителя направляется почтой в адрес заинтересованного лица, в случае обращения по электронной почте - на электронный адрес заинтересованного лица.</w:t>
      </w:r>
    </w:p>
    <w:p w14:paraId="3D417E65"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lastRenderedPageBreak/>
        <w:t>Датой получения обращения является дата регистрации входящего обращения.</w:t>
      </w:r>
    </w:p>
    <w:p w14:paraId="149AC049"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1.8. Индивидуальное консультирование по телефону.</w:t>
      </w:r>
    </w:p>
    <w:p w14:paraId="0FCF70F6"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Ответ на телефонный звонок должен начинаться с информации о наименовании органа, в который позвонил гражданин, фамилии, имени, отчестве (при наличии) и должности должностного лица, осуществляющего индивидуальное консультирование по телефону.</w:t>
      </w:r>
    </w:p>
    <w:p w14:paraId="242D48F0"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В том случае, если должностное лицо, осуществляющее консультирование по телефону, не может ответить на вопрос по содержанию, связанному с предоставлением муниципальной услуги, оно обязано проинформировать заинтересованное лицо об организациях либо структурных подразделениях, которые располагают необходимыми сведениями.</w:t>
      </w:r>
    </w:p>
    <w:p w14:paraId="7853E22C"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1.9. Должностные лица</w:t>
      </w:r>
      <w:r w:rsidR="00875F42" w:rsidRPr="0056002D">
        <w:rPr>
          <w:rFonts w:eastAsia="Calibri"/>
          <w:sz w:val="26"/>
          <w:szCs w:val="26"/>
          <w:lang w:eastAsia="en-US"/>
        </w:rPr>
        <w:t>,</w:t>
      </w:r>
      <w:r w:rsidRPr="0056002D">
        <w:rPr>
          <w:rFonts w:eastAsia="Calibri"/>
          <w:sz w:val="26"/>
          <w:szCs w:val="26"/>
          <w:lang w:eastAsia="en-US"/>
        </w:rPr>
        <w:t xml:space="preserve"> предоставляющие муниципальную услугу, при ответе на обращения граждан и организаций обязаны:</w:t>
      </w:r>
    </w:p>
    <w:p w14:paraId="45189AA9" w14:textId="77777777" w:rsidR="005B288A" w:rsidRPr="0056002D" w:rsidRDefault="0056002D" w:rsidP="005B288A">
      <w:pPr>
        <w:widowControl w:val="0"/>
        <w:autoSpaceDE w:val="0"/>
        <w:autoSpaceDN w:val="0"/>
        <w:adjustRightInd w:val="0"/>
        <w:ind w:firstLine="709"/>
        <w:jc w:val="both"/>
        <w:rPr>
          <w:rFonts w:eastAsia="Calibri"/>
          <w:sz w:val="26"/>
          <w:szCs w:val="26"/>
          <w:lang w:eastAsia="en-US"/>
        </w:rPr>
      </w:pPr>
      <w:r>
        <w:rPr>
          <w:rFonts w:eastAsia="Calibri"/>
          <w:sz w:val="26"/>
          <w:szCs w:val="26"/>
          <w:lang w:eastAsia="en-US"/>
        </w:rPr>
        <w:t>-</w:t>
      </w:r>
      <w:r w:rsidR="005B288A" w:rsidRPr="0056002D">
        <w:rPr>
          <w:rFonts w:eastAsia="Calibri"/>
          <w:sz w:val="26"/>
          <w:szCs w:val="26"/>
          <w:lang w:eastAsia="en-US"/>
        </w:rPr>
        <w:t>при устном обращении заинтересованного лица (по телефону или лично) должностные лица, осуществляющие консультирование, дают ответ самостоятельно. Если должностное лицо, к которому обратилось заинтересованное лицо, не может ответить на вопрос самостоятельно, то оно должно предложить заинтересованному лицу обратиться письменно либо назначить другое удобное для него время консультации, либо переадресовать (перевести) на другое должностное лицо или сообщить телефонный номер, по которому можно получить необходимую информацию;</w:t>
      </w:r>
    </w:p>
    <w:p w14:paraId="5BF215CB" w14:textId="77777777" w:rsidR="005B288A" w:rsidRPr="0056002D" w:rsidRDefault="0056002D" w:rsidP="005B288A">
      <w:pPr>
        <w:widowControl w:val="0"/>
        <w:autoSpaceDE w:val="0"/>
        <w:autoSpaceDN w:val="0"/>
        <w:adjustRightInd w:val="0"/>
        <w:ind w:firstLine="709"/>
        <w:jc w:val="both"/>
        <w:rPr>
          <w:rFonts w:eastAsia="Calibri"/>
          <w:sz w:val="26"/>
          <w:szCs w:val="26"/>
          <w:lang w:eastAsia="en-US"/>
        </w:rPr>
      </w:pPr>
      <w:r>
        <w:rPr>
          <w:rFonts w:eastAsia="Calibri"/>
          <w:sz w:val="26"/>
          <w:szCs w:val="26"/>
          <w:lang w:eastAsia="en-US"/>
        </w:rPr>
        <w:t>-</w:t>
      </w:r>
      <w:r w:rsidR="005B288A" w:rsidRPr="0056002D">
        <w:rPr>
          <w:rFonts w:eastAsia="Calibri"/>
          <w:sz w:val="26"/>
          <w:szCs w:val="26"/>
          <w:lang w:eastAsia="en-US"/>
        </w:rPr>
        <w:t>должностные лица, осуществляющие консультирование (по телефону или лично), должны корректно и внимательно относиться к заинтересованным лицам. При ответе на телефонные звонки должностное лицо, осуществляющее консультирование, должно назвать фамилию, имя, отчество (при наличии), занимаемую должность и наименование уполномоченного органа. 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должностное лицо, осуществляющее консультирование, должно кратко подвести итоги и перечислить меры, которые надо принять;</w:t>
      </w:r>
    </w:p>
    <w:p w14:paraId="713AE2C3" w14:textId="77777777" w:rsidR="005B288A" w:rsidRPr="0056002D" w:rsidRDefault="0056002D" w:rsidP="005B288A">
      <w:pPr>
        <w:widowControl w:val="0"/>
        <w:autoSpaceDE w:val="0"/>
        <w:autoSpaceDN w:val="0"/>
        <w:adjustRightInd w:val="0"/>
        <w:ind w:firstLine="709"/>
        <w:jc w:val="both"/>
        <w:rPr>
          <w:rFonts w:eastAsia="Calibri"/>
          <w:sz w:val="26"/>
          <w:szCs w:val="26"/>
          <w:lang w:eastAsia="en-US"/>
        </w:rPr>
      </w:pPr>
      <w:r>
        <w:rPr>
          <w:rFonts w:eastAsia="Calibri"/>
          <w:sz w:val="26"/>
          <w:szCs w:val="26"/>
          <w:lang w:eastAsia="en-US"/>
        </w:rPr>
        <w:t>-</w:t>
      </w:r>
      <w:r w:rsidR="005B288A" w:rsidRPr="0056002D">
        <w:rPr>
          <w:rFonts w:eastAsia="Calibri"/>
          <w:sz w:val="26"/>
          <w:szCs w:val="26"/>
          <w:lang w:eastAsia="en-US"/>
        </w:rPr>
        <w:t>письменные обращения рассматриваются в соответствии с Федеральным законом от 2 мая 2006 года № 59-ФЗ «О порядке рассмотрения обращений граждан Российской Федерации»;</w:t>
      </w:r>
    </w:p>
    <w:p w14:paraId="7B1A40C2" w14:textId="77777777" w:rsidR="005B288A" w:rsidRPr="0056002D" w:rsidRDefault="0056002D" w:rsidP="005B288A">
      <w:pPr>
        <w:widowControl w:val="0"/>
        <w:autoSpaceDE w:val="0"/>
        <w:autoSpaceDN w:val="0"/>
        <w:adjustRightInd w:val="0"/>
        <w:ind w:firstLine="709"/>
        <w:jc w:val="both"/>
        <w:rPr>
          <w:rFonts w:eastAsia="Calibri"/>
          <w:sz w:val="26"/>
          <w:szCs w:val="26"/>
          <w:lang w:eastAsia="en-US"/>
        </w:rPr>
      </w:pPr>
      <w:r>
        <w:rPr>
          <w:rFonts w:eastAsia="Calibri"/>
          <w:sz w:val="26"/>
          <w:szCs w:val="26"/>
          <w:lang w:eastAsia="en-US"/>
        </w:rPr>
        <w:t>-</w:t>
      </w:r>
      <w:r w:rsidR="005B288A" w:rsidRPr="0056002D">
        <w:rPr>
          <w:rFonts w:eastAsia="Calibri"/>
          <w:sz w:val="26"/>
          <w:szCs w:val="26"/>
          <w:lang w:eastAsia="en-US"/>
        </w:rPr>
        <w:t>должностное лицо не вправе осуществлять консультирование заинтересованных лиц, выходящее за рамки информирования о стандартных процедурах и условиях предоставления муниципальной услуги и влияющее прямо или косвенно на индивидуальные решения заинтересованных лиц.</w:t>
      </w:r>
    </w:p>
    <w:p w14:paraId="39333E4D"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1.10. На стендах в местах предоставления муниципальной услуги должны размещаться следующие информационные материалы:</w:t>
      </w:r>
    </w:p>
    <w:p w14:paraId="7DE9D222" w14:textId="77777777" w:rsidR="005B288A" w:rsidRPr="0056002D" w:rsidRDefault="0056002D" w:rsidP="005B288A">
      <w:pPr>
        <w:widowControl w:val="0"/>
        <w:autoSpaceDE w:val="0"/>
        <w:autoSpaceDN w:val="0"/>
        <w:adjustRightInd w:val="0"/>
        <w:ind w:firstLine="709"/>
        <w:jc w:val="both"/>
        <w:rPr>
          <w:rFonts w:eastAsia="Calibri"/>
          <w:sz w:val="26"/>
          <w:szCs w:val="26"/>
          <w:lang w:eastAsia="en-US"/>
        </w:rPr>
      </w:pPr>
      <w:r>
        <w:rPr>
          <w:rFonts w:eastAsia="Calibri"/>
          <w:sz w:val="26"/>
          <w:szCs w:val="26"/>
          <w:lang w:eastAsia="en-US"/>
        </w:rPr>
        <w:t>-</w:t>
      </w:r>
      <w:r w:rsidR="005B288A" w:rsidRPr="0056002D">
        <w:rPr>
          <w:rFonts w:eastAsia="Calibri"/>
          <w:sz w:val="26"/>
          <w:szCs w:val="26"/>
          <w:lang w:eastAsia="en-US"/>
        </w:rPr>
        <w:t>исчерпывающая информация о порядке предоставления муниципальной услуги (в текстовом виде и в виде блок-схем, наглядно отображающих алгоритм прохождения административной процедуры);</w:t>
      </w:r>
    </w:p>
    <w:p w14:paraId="0E2F4B1B" w14:textId="77777777" w:rsidR="005B288A" w:rsidRPr="0056002D" w:rsidRDefault="0056002D" w:rsidP="005B288A">
      <w:pPr>
        <w:widowControl w:val="0"/>
        <w:autoSpaceDE w:val="0"/>
        <w:autoSpaceDN w:val="0"/>
        <w:adjustRightInd w:val="0"/>
        <w:ind w:firstLine="709"/>
        <w:jc w:val="both"/>
        <w:rPr>
          <w:rFonts w:eastAsia="Calibri"/>
          <w:sz w:val="26"/>
          <w:szCs w:val="26"/>
          <w:lang w:eastAsia="en-US"/>
        </w:rPr>
      </w:pPr>
      <w:r>
        <w:rPr>
          <w:rFonts w:eastAsia="Calibri"/>
          <w:sz w:val="26"/>
          <w:szCs w:val="26"/>
          <w:lang w:eastAsia="en-US"/>
        </w:rPr>
        <w:t>-</w:t>
      </w:r>
      <w:r w:rsidR="005B288A" w:rsidRPr="0056002D">
        <w:rPr>
          <w:rFonts w:eastAsia="Calibri"/>
          <w:sz w:val="26"/>
          <w:szCs w:val="26"/>
          <w:lang w:eastAsia="en-US"/>
        </w:rPr>
        <w:t>текст Административного регламента с приложениями (полная версия в сети Интернет на официальном сайте и извлечения на информационных стендах);</w:t>
      </w:r>
    </w:p>
    <w:p w14:paraId="4760FBE3" w14:textId="77777777" w:rsidR="005B288A" w:rsidRPr="0056002D" w:rsidRDefault="0056002D" w:rsidP="005B288A">
      <w:pPr>
        <w:widowControl w:val="0"/>
        <w:autoSpaceDE w:val="0"/>
        <w:autoSpaceDN w:val="0"/>
        <w:adjustRightInd w:val="0"/>
        <w:ind w:firstLine="709"/>
        <w:jc w:val="both"/>
        <w:rPr>
          <w:rFonts w:eastAsia="Calibri"/>
          <w:sz w:val="26"/>
          <w:szCs w:val="26"/>
          <w:lang w:eastAsia="en-US"/>
        </w:rPr>
      </w:pPr>
      <w:r>
        <w:rPr>
          <w:rFonts w:eastAsia="Calibri"/>
          <w:sz w:val="26"/>
          <w:szCs w:val="26"/>
          <w:lang w:eastAsia="en-US"/>
        </w:rPr>
        <w:t>-</w:t>
      </w:r>
      <w:r w:rsidR="005B288A" w:rsidRPr="0056002D">
        <w:rPr>
          <w:rFonts w:eastAsia="Calibri"/>
          <w:sz w:val="26"/>
          <w:szCs w:val="26"/>
          <w:lang w:eastAsia="en-US"/>
        </w:rPr>
        <w:t>схема размещения должностных лиц и режим приема ими граждан, номера кабинетов, в которых предоставляется муниципальная услуга, фамилии, имена, отчества (при наличии) и должности соответствующих должностных лиц;</w:t>
      </w:r>
    </w:p>
    <w:p w14:paraId="6EAC0C54" w14:textId="77777777" w:rsidR="005B288A" w:rsidRPr="0056002D" w:rsidRDefault="0056002D" w:rsidP="005B288A">
      <w:pPr>
        <w:widowControl w:val="0"/>
        <w:autoSpaceDE w:val="0"/>
        <w:autoSpaceDN w:val="0"/>
        <w:adjustRightInd w:val="0"/>
        <w:ind w:firstLine="709"/>
        <w:jc w:val="both"/>
        <w:rPr>
          <w:rFonts w:eastAsia="Calibri"/>
          <w:sz w:val="26"/>
          <w:szCs w:val="26"/>
          <w:lang w:eastAsia="en-US"/>
        </w:rPr>
      </w:pPr>
      <w:r>
        <w:rPr>
          <w:rFonts w:eastAsia="Calibri"/>
          <w:sz w:val="26"/>
          <w:szCs w:val="26"/>
          <w:lang w:eastAsia="en-US"/>
        </w:rPr>
        <w:t>-</w:t>
      </w:r>
      <w:r w:rsidR="005B288A" w:rsidRPr="0056002D">
        <w:rPr>
          <w:rFonts w:eastAsia="Calibri"/>
          <w:sz w:val="26"/>
          <w:szCs w:val="26"/>
          <w:lang w:eastAsia="en-US"/>
        </w:rPr>
        <w:t>требования к письменному запросу о предоставлении консультации, образец запроса о предоставлении консультации;</w:t>
      </w:r>
    </w:p>
    <w:p w14:paraId="5961DCB0" w14:textId="77777777" w:rsidR="005B288A" w:rsidRPr="0056002D" w:rsidRDefault="0056002D" w:rsidP="005B288A">
      <w:pPr>
        <w:widowControl w:val="0"/>
        <w:autoSpaceDE w:val="0"/>
        <w:autoSpaceDN w:val="0"/>
        <w:adjustRightInd w:val="0"/>
        <w:ind w:firstLine="709"/>
        <w:jc w:val="both"/>
        <w:rPr>
          <w:rFonts w:eastAsia="Calibri"/>
          <w:sz w:val="26"/>
          <w:szCs w:val="26"/>
          <w:lang w:eastAsia="en-US"/>
        </w:rPr>
      </w:pPr>
      <w:r>
        <w:rPr>
          <w:rFonts w:eastAsia="Calibri"/>
          <w:sz w:val="26"/>
          <w:szCs w:val="26"/>
          <w:lang w:eastAsia="en-US"/>
        </w:rPr>
        <w:t>-</w:t>
      </w:r>
      <w:r w:rsidR="005B288A" w:rsidRPr="0056002D">
        <w:rPr>
          <w:rFonts w:eastAsia="Calibri"/>
          <w:sz w:val="26"/>
          <w:szCs w:val="26"/>
          <w:lang w:eastAsia="en-US"/>
        </w:rPr>
        <w:t>формы документов для заполнения, образцы заполнения документов;</w:t>
      </w:r>
    </w:p>
    <w:p w14:paraId="1A5C349D" w14:textId="77777777" w:rsidR="005B288A" w:rsidRPr="0056002D" w:rsidRDefault="0056002D" w:rsidP="005B288A">
      <w:pPr>
        <w:widowControl w:val="0"/>
        <w:autoSpaceDE w:val="0"/>
        <w:autoSpaceDN w:val="0"/>
        <w:adjustRightInd w:val="0"/>
        <w:ind w:firstLine="709"/>
        <w:jc w:val="both"/>
        <w:rPr>
          <w:rFonts w:eastAsia="Calibri"/>
          <w:sz w:val="26"/>
          <w:szCs w:val="26"/>
          <w:lang w:eastAsia="en-US"/>
        </w:rPr>
      </w:pPr>
      <w:r>
        <w:rPr>
          <w:rFonts w:eastAsia="Calibri"/>
          <w:sz w:val="26"/>
          <w:szCs w:val="26"/>
          <w:lang w:eastAsia="en-US"/>
        </w:rPr>
        <w:t>-</w:t>
      </w:r>
      <w:r w:rsidR="005B288A" w:rsidRPr="0056002D">
        <w:rPr>
          <w:rFonts w:eastAsia="Calibri"/>
          <w:sz w:val="26"/>
          <w:szCs w:val="26"/>
          <w:lang w:eastAsia="en-US"/>
        </w:rPr>
        <w:t>перечень оснований для отказа в предоставлении муниципальной услуги;</w:t>
      </w:r>
    </w:p>
    <w:p w14:paraId="5E5B3B5B" w14:textId="77777777" w:rsidR="005B288A" w:rsidRPr="0056002D" w:rsidRDefault="0056002D" w:rsidP="005B288A">
      <w:pPr>
        <w:widowControl w:val="0"/>
        <w:autoSpaceDE w:val="0"/>
        <w:autoSpaceDN w:val="0"/>
        <w:adjustRightInd w:val="0"/>
        <w:ind w:firstLine="709"/>
        <w:jc w:val="both"/>
        <w:rPr>
          <w:rFonts w:eastAsia="Calibri"/>
          <w:sz w:val="26"/>
          <w:szCs w:val="26"/>
          <w:lang w:eastAsia="en-US"/>
        </w:rPr>
      </w:pPr>
      <w:r>
        <w:rPr>
          <w:rFonts w:eastAsia="Calibri"/>
          <w:sz w:val="26"/>
          <w:szCs w:val="26"/>
          <w:lang w:eastAsia="en-US"/>
        </w:rPr>
        <w:t>-</w:t>
      </w:r>
      <w:r w:rsidR="005B288A" w:rsidRPr="0056002D">
        <w:rPr>
          <w:rFonts w:eastAsia="Calibri"/>
          <w:sz w:val="26"/>
          <w:szCs w:val="26"/>
          <w:lang w:eastAsia="en-US"/>
        </w:rPr>
        <w:t xml:space="preserve">блок-схема, наглядно отображающая алгоритм прохождения административных </w:t>
      </w:r>
      <w:r w:rsidR="005B288A" w:rsidRPr="0056002D">
        <w:rPr>
          <w:rFonts w:eastAsia="Calibri"/>
          <w:sz w:val="26"/>
          <w:szCs w:val="26"/>
          <w:lang w:eastAsia="en-US"/>
        </w:rPr>
        <w:lastRenderedPageBreak/>
        <w:t>процедур;</w:t>
      </w:r>
    </w:p>
    <w:p w14:paraId="6D010778" w14:textId="77777777" w:rsidR="005B288A" w:rsidRPr="0056002D" w:rsidRDefault="0056002D" w:rsidP="005B288A">
      <w:pPr>
        <w:widowControl w:val="0"/>
        <w:autoSpaceDE w:val="0"/>
        <w:autoSpaceDN w:val="0"/>
        <w:adjustRightInd w:val="0"/>
        <w:ind w:firstLine="709"/>
        <w:jc w:val="both"/>
        <w:rPr>
          <w:rFonts w:eastAsia="Calibri"/>
          <w:sz w:val="26"/>
          <w:szCs w:val="26"/>
          <w:lang w:eastAsia="en-US"/>
        </w:rPr>
      </w:pPr>
      <w:r>
        <w:rPr>
          <w:rFonts w:eastAsia="Calibri"/>
          <w:sz w:val="26"/>
          <w:szCs w:val="26"/>
          <w:lang w:eastAsia="en-US"/>
        </w:rPr>
        <w:t>-</w:t>
      </w:r>
      <w:r w:rsidR="005B288A" w:rsidRPr="0056002D">
        <w:rPr>
          <w:rFonts w:eastAsia="Calibri"/>
          <w:sz w:val="26"/>
          <w:szCs w:val="26"/>
          <w:lang w:eastAsia="en-US"/>
        </w:rPr>
        <w:t>порядок обжалования решения, действий или бездействия должностных лиц, предоставляющих муниципальную услугу.</w:t>
      </w:r>
    </w:p>
    <w:p w14:paraId="5B8878A2"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Тексты материалов печатаются удобным для чтения шрифтом (размером не меньше 14), без исправлений, наиболее важные места выделяются полужирным шрифтом.</w:t>
      </w:r>
    </w:p>
    <w:p w14:paraId="1D88CA60"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 xml:space="preserve">1.11. Административный регламент разработан в целях повышения качества исполнения и доступности результатов исполнения </w:t>
      </w:r>
      <w:r w:rsidR="001E02DB" w:rsidRPr="0056002D">
        <w:rPr>
          <w:rFonts w:eastAsia="Calibri"/>
          <w:sz w:val="26"/>
          <w:szCs w:val="26"/>
          <w:lang w:eastAsia="en-US"/>
        </w:rPr>
        <w:t xml:space="preserve">Администрацией </w:t>
      </w:r>
      <w:r w:rsidRPr="0056002D">
        <w:rPr>
          <w:rFonts w:eastAsia="Calibri"/>
          <w:sz w:val="26"/>
          <w:szCs w:val="26"/>
          <w:lang w:eastAsia="en-US"/>
        </w:rPr>
        <w:t>муниципальной услуги, создания комфортных условий для участников отношений, возникающих при управлении земельными участками, и определяет сроки и последовательность действий (административных процедур).</w:t>
      </w:r>
    </w:p>
    <w:p w14:paraId="23C89174"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1.12. При предоставлении муниципальной услуги осуществляется взаимодействие с федеральными органами исполнительной власти, органами государственной власти субъектов Российской Федерации, органами местного самоуправления и иными заинтересованными физическими и юридическими лицами.</w:t>
      </w:r>
    </w:p>
    <w:p w14:paraId="6080DB0B"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p>
    <w:p w14:paraId="4A600EE9" w14:textId="77777777" w:rsidR="005B288A" w:rsidRPr="0056002D" w:rsidRDefault="005B288A" w:rsidP="0056002D">
      <w:pPr>
        <w:widowControl w:val="0"/>
        <w:autoSpaceDE w:val="0"/>
        <w:autoSpaceDN w:val="0"/>
        <w:adjustRightInd w:val="0"/>
        <w:jc w:val="center"/>
        <w:rPr>
          <w:rFonts w:eastAsia="Calibri"/>
          <w:sz w:val="26"/>
          <w:szCs w:val="26"/>
          <w:lang w:eastAsia="en-US"/>
        </w:rPr>
      </w:pPr>
      <w:r w:rsidRPr="0056002D">
        <w:rPr>
          <w:rFonts w:eastAsia="Calibri"/>
          <w:sz w:val="26"/>
          <w:szCs w:val="26"/>
          <w:lang w:eastAsia="en-US"/>
        </w:rPr>
        <w:t>II. Стандарт предоставления муниципальной услуги</w:t>
      </w:r>
    </w:p>
    <w:p w14:paraId="6228D948"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p>
    <w:p w14:paraId="54249AC9"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Наименование муниципальной услуги</w:t>
      </w:r>
    </w:p>
    <w:p w14:paraId="1B5305FC"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B55A81">
        <w:rPr>
          <w:rFonts w:eastAsia="Calibri"/>
          <w:sz w:val="26"/>
          <w:szCs w:val="26"/>
          <w:lang w:eastAsia="en-US"/>
        </w:rPr>
        <w:t>2.1. Предоставление земельных участков, находящихся в муниципальной собственности</w:t>
      </w:r>
      <w:r w:rsidR="00B55A81" w:rsidRPr="00B55A81">
        <w:rPr>
          <w:rFonts w:eastAsia="Calibri"/>
          <w:sz w:val="26"/>
          <w:szCs w:val="26"/>
          <w:lang w:eastAsia="en-US"/>
        </w:rPr>
        <w:t xml:space="preserve"> или государственная собственность на которые не разграничена</w:t>
      </w:r>
      <w:r w:rsidR="00D07829" w:rsidRPr="00B55A81">
        <w:rPr>
          <w:rFonts w:eastAsia="Calibri"/>
          <w:sz w:val="26"/>
          <w:szCs w:val="26"/>
          <w:lang w:eastAsia="en-US"/>
        </w:rPr>
        <w:t>,</w:t>
      </w:r>
      <w:r w:rsidRPr="00B55A81">
        <w:rPr>
          <w:rFonts w:eastAsia="Calibri"/>
          <w:sz w:val="26"/>
          <w:szCs w:val="26"/>
          <w:lang w:eastAsia="en-US"/>
        </w:rPr>
        <w:t xml:space="preserve">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w:t>
      </w:r>
      <w:r w:rsidRPr="0056002D">
        <w:rPr>
          <w:rFonts w:eastAsia="Calibri"/>
          <w:sz w:val="26"/>
          <w:szCs w:val="26"/>
          <w:lang w:eastAsia="en-US"/>
        </w:rPr>
        <w:t xml:space="preserve"> и крестьянским (фермерским) хозяйствам для осуществления крестьянским (фермерским) хозяйством его деятельности (далее - муниципальная услуга).</w:t>
      </w:r>
    </w:p>
    <w:p w14:paraId="5B195CC7"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2.2. Муниципальная услуга предоставляется Администрацией</w:t>
      </w:r>
      <w:r w:rsidR="009843F2" w:rsidRPr="0056002D">
        <w:rPr>
          <w:rFonts w:eastAsia="Calibri"/>
          <w:sz w:val="26"/>
          <w:szCs w:val="26"/>
          <w:lang w:eastAsia="en-US"/>
        </w:rPr>
        <w:t xml:space="preserve">. </w:t>
      </w:r>
      <w:r w:rsidRPr="0056002D">
        <w:rPr>
          <w:rFonts w:eastAsia="Calibri"/>
          <w:sz w:val="26"/>
          <w:szCs w:val="26"/>
          <w:lang w:eastAsia="en-US"/>
        </w:rPr>
        <w:t xml:space="preserve">При предоставлении муниципальной услуги запрещается требовать от </w:t>
      </w:r>
      <w:r w:rsidR="0056002D">
        <w:rPr>
          <w:rFonts w:eastAsia="Calibri"/>
          <w:sz w:val="26"/>
          <w:szCs w:val="26"/>
          <w:lang w:eastAsia="en-US"/>
        </w:rPr>
        <w:t>З</w:t>
      </w:r>
      <w:r w:rsidRPr="0056002D">
        <w:rPr>
          <w:rFonts w:eastAsia="Calibri"/>
          <w:sz w:val="26"/>
          <w:szCs w:val="26"/>
          <w:lang w:eastAsia="en-US"/>
        </w:rPr>
        <w:t>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w:t>
      </w:r>
    </w:p>
    <w:p w14:paraId="77091C06"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Описание результата предоставления муниципальной услуги</w:t>
      </w:r>
    </w:p>
    <w:p w14:paraId="33851B4D"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2.3. Результатом предоставлени</w:t>
      </w:r>
      <w:r w:rsidR="0056002D">
        <w:rPr>
          <w:rFonts w:eastAsia="Calibri"/>
          <w:sz w:val="26"/>
          <w:szCs w:val="26"/>
          <w:lang w:eastAsia="en-US"/>
        </w:rPr>
        <w:t>я муниципальной услуги являются:</w:t>
      </w:r>
    </w:p>
    <w:p w14:paraId="14751C09"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 подготовка проектов договора купли-продажи или договора аренды земельного участка;</w:t>
      </w:r>
    </w:p>
    <w:p w14:paraId="6BC14E8C"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 xml:space="preserve">- принятие решения о предварительном согласовании предоставления земельного участка в соответствии со статьей 39.15 Земельного кодекса Российской Федерации; </w:t>
      </w:r>
    </w:p>
    <w:p w14:paraId="71EF436C"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 отказ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w:t>
      </w:r>
    </w:p>
    <w:p w14:paraId="02FA7C1A"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 отказ в предварительном согласовании предоставления земельного участка лицу, обратившемуся с заявлением о предварительном согласовании предоставления земельного участка в соответствии с пунктом 7 статьи 39.18 Земельного кодекса Российской Федерации.</w:t>
      </w:r>
    </w:p>
    <w:p w14:paraId="5E779A48"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Срок предоставления муниципальной услуги</w:t>
      </w:r>
    </w:p>
    <w:p w14:paraId="2D6695C6"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 xml:space="preserve">2.4. Сроком предоставления муниципальной услуги является период с момента подачи заявления о предварительном согласовании предоставления земельного участка или предоставления земельного участка до подготовки проектов договора купли-продажи, договора аренды земельного участка или принятие решения о предварительном согласовании предоставления земельного участка в соответствии со </w:t>
      </w:r>
      <w:r w:rsidRPr="0056002D">
        <w:rPr>
          <w:rFonts w:eastAsia="Calibri"/>
          <w:sz w:val="26"/>
          <w:szCs w:val="26"/>
          <w:lang w:eastAsia="en-US"/>
        </w:rPr>
        <w:lastRenderedPageBreak/>
        <w:t>статьей 39.15 Земельного кодекса Российской Федерации.</w:t>
      </w:r>
    </w:p>
    <w:p w14:paraId="538CA0B3"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Срок опубликования извещения о предоставлении земельного участка для указанных целей – не превышающий тридцать дней с даты поступления заявления.</w:t>
      </w:r>
    </w:p>
    <w:p w14:paraId="54FDCFB6"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Срок подготовки проектов договора купли-продажи, договора аренды земельного участка, принятия решения о предварительном согласовании предоставления земельного участка или о предоставлении земельного участка – не более 90 дней со дня поступления заявления.</w:t>
      </w:r>
    </w:p>
    <w:p w14:paraId="28166D68"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Срок отказа в предоставлении муниципальной услуги - 10 дней со дня поступления заявления.</w:t>
      </w:r>
    </w:p>
    <w:p w14:paraId="7F700505"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Срок направления заявителю сообщения об отказе в предварительном согласовании предоставления земельного участка или в предоставлении земельного участка – не более 30 дней со дня поступления заявления.</w:t>
      </w:r>
    </w:p>
    <w:p w14:paraId="077D93A5"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Перечень нормативных правовых актов, регулирующих отношения, возникающие в связи с предоставлением муниципальной услуги</w:t>
      </w:r>
    </w:p>
    <w:p w14:paraId="7795DA1C"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2.5. Предоставление муниципальной услуги осуществляется в соответствии со следующими нормативными правовыми актами:</w:t>
      </w:r>
    </w:p>
    <w:p w14:paraId="4ADD54B7"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Конституцией Российской Федерации (Собрание законодательства Российской Федерации, 26.01.2009, № 4, ст. 445);</w:t>
      </w:r>
    </w:p>
    <w:p w14:paraId="2807C3BA"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Гражданским кодексом Российской Федерации (Российская газета, 08.12.1994, № 238 - 239);</w:t>
      </w:r>
    </w:p>
    <w:p w14:paraId="4CEC88D7"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Земельным кодексом Российской Федерации (Собрание законодательства Российской Федерации, 29.10.2001, № 44, ст. 4147);</w:t>
      </w:r>
    </w:p>
    <w:p w14:paraId="294A8AE1"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Федеральным законом от 25 октября 2001 года № 137-ФЗ «О введении в действие Земельного кодекса Российской Федерации» (Собрание законодательства Российской Федерации, 29.10.2001, № 44, ст. 4148);</w:t>
      </w:r>
    </w:p>
    <w:p w14:paraId="2BBEAD5C"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 xml:space="preserve">Федеральным законом от 11 июня 2003 года № 74-ФЗ «О крестьянском (фермерском) хозяйстве» (Собрание законодательства Российской Федерации, 16.06.2003, № 24, ст. 2249); </w:t>
      </w:r>
    </w:p>
    <w:p w14:paraId="4D0D712C"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Федеральным законом от 2 мая 2006 года № 59-ФЗ «О порядке рассмотрения обращений граждан Российской Федерации» (Российская газета, 11.05.2006, № 70 - 71);</w:t>
      </w:r>
    </w:p>
    <w:p w14:paraId="17BB7B28"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Федеральным законом от 26 июля 2006 года № 135-ФЗ «О защите конкуренции» (Собрание законодательства Российской Федерации, 31.07.2006, № 31 (1 ч.), ст. 3434);</w:t>
      </w:r>
    </w:p>
    <w:p w14:paraId="0E705CAA"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Федеральным законом от 27 июля 2006 года № 152-ФЗ «О персональных данных» (Собрание законодательства Российской Федерации, 31.07.2006, № 31 (1 ч.), ст. 3451);</w:t>
      </w:r>
    </w:p>
    <w:p w14:paraId="079FA2E7"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 xml:space="preserve">Федеральным законом от 24 июля 2007 года № 221-ФЗ «О государственном кадастре недвижимости» (Собрание законодательства Российской Федерации, 30.07.2007, № 31, ст. 4017); </w:t>
      </w:r>
    </w:p>
    <w:p w14:paraId="123933CA"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Федеральным законом от 27 июля 2010 года № 210-ФЗ «Об организации предоставления государственных и муниципальных услуг» (Собрание законодательства Российской Федерации, 02.08.2010, № 31, ст. 4179);</w:t>
      </w:r>
    </w:p>
    <w:p w14:paraId="378484E1"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постановление Правительства Российской Федерации от 16 мая 2011 года №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(Собрание законодательства Российской Федерации, 30.05.2011, № 22, ст. 3169);</w:t>
      </w:r>
    </w:p>
    <w:p w14:paraId="71EA83ED"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постановлением Правительства Российской Федерации от 16 августа 2012 года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(Российская газета, 22.08.2012, № 192);</w:t>
      </w:r>
    </w:p>
    <w:p w14:paraId="4CD41348"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 xml:space="preserve">Конституцией Республики Башкортостан (Республика Башкортостан, 06.12.2002, </w:t>
      </w:r>
      <w:r w:rsidRPr="0056002D">
        <w:rPr>
          <w:rFonts w:eastAsia="Calibri"/>
          <w:sz w:val="26"/>
          <w:szCs w:val="26"/>
          <w:lang w:eastAsia="en-US"/>
        </w:rPr>
        <w:lastRenderedPageBreak/>
        <w:t>№ 236 - 237 (25216 - 25217); Ведомости Государственного Собрания, Президента и Кабинета Министров Республики Башкортостан, 2003, № 1 (157), ст. 3; Советская Башкирия - Известия Башкортостана, 04.11.2000, № 217 (24697); Ведомости Государственного Собрания, Президента и Кабинета Министров Республики Башкортостан, 2000, № 17 (119), ст. 1255);</w:t>
      </w:r>
    </w:p>
    <w:p w14:paraId="7EF4987B"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Законом Республики Башкортостан от 5 января 2004 года № 59-З «О регулировании земельных отношений в Республики Башкортостан» (Республика Башкортостан, № 29(25512), 13.02.2004);</w:t>
      </w:r>
    </w:p>
    <w:p w14:paraId="088A9309"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постановлением Правительства Республики Башкортостан от 10 мая 2006 года № 126 «О некоторых вопросах, связанных с распоряжением земельными участками, находящимися в государственной собственности Республики Башкортостан» (Республика Башкортостан, № 91 (26074), 13.05.2006);</w:t>
      </w:r>
    </w:p>
    <w:p w14:paraId="4737668F"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постановление Правительства Республики Башкортостан от 26 декабря 2011 года № 504 «О разработке и утверждении республиканскими органами исполнительной власти административных регламентов исполнения государственных функций и административных регламентов предоставления государственных» (Ведомости Государственного Собрания - Курултая, Президента и Правительства Республики Башкортостан, 02.02.2012, № 4(370), ст. 196);</w:t>
      </w:r>
    </w:p>
    <w:p w14:paraId="33664ED2"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постановлением Правительства РБ от 29 декабря 2012 года № 483 «О правилах подачи и рассмотрения жалоб на решения и действия (бездействие) республиканских органов исполнительной власти и их должностных лиц, государственных гражданских служащих Республики Башкортостан» (Ведомости Государственного Собрания - Курултая, Президента и Правительства Республики Башкортостан", 04.02.2013, № 4(406), ст. 166);</w:t>
      </w:r>
    </w:p>
    <w:p w14:paraId="76EAA414"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 xml:space="preserve">Устав </w:t>
      </w:r>
      <w:r w:rsidR="00B55A81">
        <w:rPr>
          <w:rFonts w:eastAsia="Calibri"/>
          <w:sz w:val="26"/>
          <w:szCs w:val="26"/>
          <w:lang w:eastAsia="en-US"/>
        </w:rPr>
        <w:t xml:space="preserve">сельского поселения Угузевский сельсовет </w:t>
      </w:r>
      <w:r w:rsidR="00372EBE" w:rsidRPr="0056002D">
        <w:rPr>
          <w:rFonts w:eastAsia="Calibri"/>
          <w:sz w:val="26"/>
          <w:szCs w:val="26"/>
          <w:lang w:eastAsia="en-US"/>
        </w:rPr>
        <w:t>муниципального района Бирский район Республики Башкортостан</w:t>
      </w:r>
      <w:r w:rsidR="006857C4" w:rsidRPr="0056002D">
        <w:rPr>
          <w:rFonts w:eastAsia="Calibri"/>
          <w:sz w:val="26"/>
          <w:szCs w:val="26"/>
          <w:lang w:eastAsia="en-US"/>
        </w:rPr>
        <w:t>;</w:t>
      </w:r>
    </w:p>
    <w:p w14:paraId="22A592A5" w14:textId="77777777" w:rsidR="006857C4" w:rsidRPr="0056002D" w:rsidRDefault="009B0C1F" w:rsidP="006857C4">
      <w:pPr>
        <w:ind w:left="142" w:firstLine="567"/>
        <w:jc w:val="both"/>
        <w:outlineLvl w:val="0"/>
        <w:rPr>
          <w:sz w:val="26"/>
          <w:szCs w:val="26"/>
        </w:rPr>
      </w:pPr>
      <w:r w:rsidRPr="0056002D">
        <w:rPr>
          <w:sz w:val="26"/>
          <w:szCs w:val="26"/>
        </w:rPr>
        <w:t>С</w:t>
      </w:r>
      <w:r w:rsidR="006857C4" w:rsidRPr="0056002D">
        <w:rPr>
          <w:sz w:val="26"/>
          <w:szCs w:val="26"/>
        </w:rPr>
        <w:t xml:space="preserve">оглашением о взаимодействии Комитета по управлению собственностью Министерства земельных и имущественных отношений Республики Башкортостан по </w:t>
      </w:r>
      <w:r w:rsidRPr="0056002D">
        <w:rPr>
          <w:sz w:val="26"/>
          <w:szCs w:val="26"/>
        </w:rPr>
        <w:t>Бирскому району и г.Бирску</w:t>
      </w:r>
      <w:r w:rsidR="006857C4" w:rsidRPr="0056002D">
        <w:rPr>
          <w:sz w:val="26"/>
          <w:szCs w:val="26"/>
        </w:rPr>
        <w:t xml:space="preserve"> с </w:t>
      </w:r>
      <w:r w:rsidR="00EB3455" w:rsidRPr="0056002D">
        <w:rPr>
          <w:sz w:val="26"/>
          <w:szCs w:val="26"/>
        </w:rPr>
        <w:t>Администрацией.</w:t>
      </w:r>
    </w:p>
    <w:p w14:paraId="44F795B0"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Исчерпывающий перечень документов, необходимых в соответствии с нормативными правовыми актами для предоставления муниципальной услуги</w:t>
      </w:r>
    </w:p>
    <w:p w14:paraId="6936614B"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2.6. Муниципальная услуга предоставляется на основании заявления о предоставлении земельного участка</w:t>
      </w:r>
      <w:r w:rsidR="0056002D">
        <w:rPr>
          <w:rFonts w:eastAsia="Calibri"/>
          <w:sz w:val="26"/>
          <w:szCs w:val="26"/>
          <w:lang w:eastAsia="en-US"/>
        </w:rPr>
        <w:t>,</w:t>
      </w:r>
      <w:r w:rsidRPr="0056002D">
        <w:rPr>
          <w:rFonts w:eastAsia="Calibri"/>
          <w:sz w:val="26"/>
          <w:szCs w:val="26"/>
          <w:lang w:eastAsia="en-US"/>
        </w:rPr>
        <w:t xml:space="preserve"> поступившего непосредственно в </w:t>
      </w:r>
      <w:r w:rsidR="00B91441" w:rsidRPr="0056002D">
        <w:rPr>
          <w:rFonts w:eastAsia="Calibri"/>
          <w:sz w:val="26"/>
          <w:szCs w:val="26"/>
          <w:lang w:eastAsia="en-US"/>
        </w:rPr>
        <w:t>Администрацию</w:t>
      </w:r>
      <w:r w:rsidRPr="0056002D">
        <w:rPr>
          <w:rFonts w:eastAsia="Calibri"/>
          <w:sz w:val="26"/>
          <w:szCs w:val="26"/>
          <w:lang w:eastAsia="en-US"/>
        </w:rPr>
        <w:t xml:space="preserve"> или через РГАУ МФЦ.</w:t>
      </w:r>
    </w:p>
    <w:p w14:paraId="663F6AB6"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 xml:space="preserve">2.7. Заявление о предоставлении земельного участка из земель сельскохозяйственного назначения, находящихся </w:t>
      </w:r>
      <w:proofErr w:type="gramStart"/>
      <w:r w:rsidR="00711249" w:rsidRPr="00B55A81">
        <w:rPr>
          <w:rFonts w:eastAsia="Calibri"/>
          <w:sz w:val="26"/>
          <w:szCs w:val="26"/>
          <w:lang w:eastAsia="en-US"/>
        </w:rPr>
        <w:t xml:space="preserve">в </w:t>
      </w:r>
      <w:r w:rsidR="00D71626" w:rsidRPr="00B55A81">
        <w:rPr>
          <w:rFonts w:eastAsia="Calibri"/>
          <w:sz w:val="26"/>
          <w:szCs w:val="26"/>
          <w:lang w:eastAsia="en-US"/>
        </w:rPr>
        <w:t>муниципальной собственности</w:t>
      </w:r>
      <w:proofErr w:type="gramEnd"/>
      <w:r w:rsidR="00B55A81" w:rsidRPr="00B55A81">
        <w:rPr>
          <w:rFonts w:eastAsia="Calibri"/>
          <w:sz w:val="26"/>
          <w:szCs w:val="26"/>
          <w:lang w:eastAsia="en-US"/>
        </w:rPr>
        <w:t xml:space="preserve"> или государственная собственность на которые не разграничена</w:t>
      </w:r>
      <w:r w:rsidRPr="0056002D">
        <w:rPr>
          <w:rFonts w:eastAsia="Calibri"/>
          <w:sz w:val="26"/>
          <w:szCs w:val="26"/>
          <w:lang w:eastAsia="en-US"/>
        </w:rPr>
        <w:t>, для осуществления его деятельности подается гражданином, главой фермерского хозяйства или зарегистрированными в качестве юридических лиц фермерскими хозяйствами либо их уполномоченными представителями, в котором указываются:</w:t>
      </w:r>
    </w:p>
    <w:p w14:paraId="29EDBA9C"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 цель использования земельных участков (осуществление фермерским хозяйством его деятельности, расширение такой деятельности);</w:t>
      </w:r>
    </w:p>
    <w:p w14:paraId="201CBB21"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 испрашиваемое право на предоставляемые земельные участки (в собственность или аренду);</w:t>
      </w:r>
    </w:p>
    <w:p w14:paraId="0943AD45"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 условия предоставления земельных участков в собственность (за плату или бесплатно);</w:t>
      </w:r>
    </w:p>
    <w:p w14:paraId="045AE019"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 срок аренды земельных участков (в случае подачи заявления о предоставлении земельного участка на праве аренды);</w:t>
      </w:r>
    </w:p>
    <w:p w14:paraId="2D53E31E"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 обоснование размеров предоставляемых земельных участков (число членов фермерского хозяйства, виды деятельности фермерского хозяйства);</w:t>
      </w:r>
    </w:p>
    <w:p w14:paraId="063CCD0B"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 предполагаемое местоположение земельных участков;</w:t>
      </w:r>
    </w:p>
    <w:p w14:paraId="6592DBFC"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lastRenderedPageBreak/>
        <w:t xml:space="preserve">а) для </w:t>
      </w:r>
      <w:r w:rsidR="0056002D">
        <w:rPr>
          <w:rFonts w:eastAsia="Calibri"/>
          <w:sz w:val="26"/>
          <w:szCs w:val="26"/>
          <w:lang w:eastAsia="en-US"/>
        </w:rPr>
        <w:t>З</w:t>
      </w:r>
      <w:r w:rsidRPr="0056002D">
        <w:rPr>
          <w:rFonts w:eastAsia="Calibri"/>
          <w:sz w:val="26"/>
          <w:szCs w:val="26"/>
          <w:lang w:eastAsia="en-US"/>
        </w:rPr>
        <w:t>аявителя - физического лица:</w:t>
      </w:r>
    </w:p>
    <w:p w14:paraId="4E0E4D34" w14:textId="77777777" w:rsidR="005B288A" w:rsidRPr="0056002D" w:rsidRDefault="0056002D" w:rsidP="005B288A">
      <w:pPr>
        <w:widowControl w:val="0"/>
        <w:autoSpaceDE w:val="0"/>
        <w:autoSpaceDN w:val="0"/>
        <w:adjustRightInd w:val="0"/>
        <w:ind w:firstLine="709"/>
        <w:jc w:val="both"/>
        <w:rPr>
          <w:rFonts w:eastAsia="Calibri"/>
          <w:sz w:val="26"/>
          <w:szCs w:val="26"/>
          <w:lang w:eastAsia="en-US"/>
        </w:rPr>
      </w:pPr>
      <w:r>
        <w:rPr>
          <w:rFonts w:eastAsia="Calibri"/>
          <w:sz w:val="26"/>
          <w:szCs w:val="26"/>
          <w:lang w:eastAsia="en-US"/>
        </w:rPr>
        <w:t>-</w:t>
      </w:r>
      <w:r w:rsidR="005B288A" w:rsidRPr="0056002D">
        <w:rPr>
          <w:rFonts w:eastAsia="Calibri"/>
          <w:sz w:val="26"/>
          <w:szCs w:val="26"/>
          <w:lang w:eastAsia="en-US"/>
        </w:rPr>
        <w:t xml:space="preserve">фамилию, имя, отчество (при наличии) заявителя и его уполномоченного представителя (если интересы </w:t>
      </w:r>
      <w:r>
        <w:rPr>
          <w:rFonts w:eastAsia="Calibri"/>
          <w:sz w:val="26"/>
          <w:szCs w:val="26"/>
          <w:lang w:eastAsia="en-US"/>
        </w:rPr>
        <w:t>З</w:t>
      </w:r>
      <w:r w:rsidR="005B288A" w:rsidRPr="0056002D">
        <w:rPr>
          <w:rFonts w:eastAsia="Calibri"/>
          <w:sz w:val="26"/>
          <w:szCs w:val="26"/>
          <w:lang w:eastAsia="en-US"/>
        </w:rPr>
        <w:t>аявителя представляет уполномоченный представитель);</w:t>
      </w:r>
    </w:p>
    <w:p w14:paraId="15B4AAFF" w14:textId="77777777" w:rsidR="005B288A" w:rsidRPr="0056002D" w:rsidRDefault="0056002D" w:rsidP="005B288A">
      <w:pPr>
        <w:widowControl w:val="0"/>
        <w:autoSpaceDE w:val="0"/>
        <w:autoSpaceDN w:val="0"/>
        <w:adjustRightInd w:val="0"/>
        <w:ind w:firstLine="709"/>
        <w:jc w:val="both"/>
        <w:rPr>
          <w:rFonts w:eastAsia="Calibri"/>
          <w:sz w:val="26"/>
          <w:szCs w:val="26"/>
          <w:lang w:eastAsia="en-US"/>
        </w:rPr>
      </w:pPr>
      <w:r>
        <w:rPr>
          <w:rFonts w:eastAsia="Calibri"/>
          <w:sz w:val="26"/>
          <w:szCs w:val="26"/>
          <w:lang w:eastAsia="en-US"/>
        </w:rPr>
        <w:t>-</w:t>
      </w:r>
      <w:r w:rsidR="005B288A" w:rsidRPr="0056002D">
        <w:rPr>
          <w:rFonts w:eastAsia="Calibri"/>
          <w:sz w:val="26"/>
          <w:szCs w:val="26"/>
          <w:lang w:eastAsia="en-US"/>
        </w:rPr>
        <w:t xml:space="preserve">реквизиты документа, подтверждающего полномочия представителя </w:t>
      </w:r>
      <w:r>
        <w:rPr>
          <w:rFonts w:eastAsia="Calibri"/>
          <w:sz w:val="26"/>
          <w:szCs w:val="26"/>
          <w:lang w:eastAsia="en-US"/>
        </w:rPr>
        <w:t>З</w:t>
      </w:r>
      <w:r w:rsidR="005B288A" w:rsidRPr="0056002D">
        <w:rPr>
          <w:rFonts w:eastAsia="Calibri"/>
          <w:sz w:val="26"/>
          <w:szCs w:val="26"/>
          <w:lang w:eastAsia="en-US"/>
        </w:rPr>
        <w:t>аявителя (если интересы заявителя представляет уполномоченный представитель);</w:t>
      </w:r>
    </w:p>
    <w:p w14:paraId="4F10A9B7" w14:textId="77777777" w:rsidR="005B288A" w:rsidRPr="0056002D" w:rsidRDefault="0056002D" w:rsidP="005B288A">
      <w:pPr>
        <w:widowControl w:val="0"/>
        <w:autoSpaceDE w:val="0"/>
        <w:autoSpaceDN w:val="0"/>
        <w:adjustRightInd w:val="0"/>
        <w:ind w:firstLine="709"/>
        <w:jc w:val="both"/>
        <w:rPr>
          <w:rFonts w:eastAsia="Calibri"/>
          <w:sz w:val="26"/>
          <w:szCs w:val="26"/>
          <w:lang w:eastAsia="en-US"/>
        </w:rPr>
      </w:pPr>
      <w:r>
        <w:rPr>
          <w:rFonts w:eastAsia="Calibri"/>
          <w:sz w:val="26"/>
          <w:szCs w:val="26"/>
          <w:lang w:eastAsia="en-US"/>
        </w:rPr>
        <w:t>-адрес проживания (пребывания) З</w:t>
      </w:r>
      <w:r w:rsidR="005B288A" w:rsidRPr="0056002D">
        <w:rPr>
          <w:rFonts w:eastAsia="Calibri"/>
          <w:sz w:val="26"/>
          <w:szCs w:val="26"/>
          <w:lang w:eastAsia="en-US"/>
        </w:rPr>
        <w:t>аявителя;</w:t>
      </w:r>
    </w:p>
    <w:p w14:paraId="4D4BAA58" w14:textId="77777777" w:rsidR="005B288A" w:rsidRPr="0056002D" w:rsidRDefault="0056002D" w:rsidP="005B288A">
      <w:pPr>
        <w:widowControl w:val="0"/>
        <w:autoSpaceDE w:val="0"/>
        <w:autoSpaceDN w:val="0"/>
        <w:adjustRightInd w:val="0"/>
        <w:ind w:firstLine="709"/>
        <w:jc w:val="both"/>
        <w:rPr>
          <w:rFonts w:eastAsia="Calibri"/>
          <w:sz w:val="26"/>
          <w:szCs w:val="26"/>
          <w:lang w:eastAsia="en-US"/>
        </w:rPr>
      </w:pPr>
      <w:r>
        <w:rPr>
          <w:rFonts w:eastAsia="Calibri"/>
          <w:sz w:val="26"/>
          <w:szCs w:val="26"/>
          <w:lang w:eastAsia="en-US"/>
        </w:rPr>
        <w:t>-</w:t>
      </w:r>
      <w:r w:rsidR="005B288A" w:rsidRPr="0056002D">
        <w:rPr>
          <w:rFonts w:eastAsia="Calibri"/>
          <w:sz w:val="26"/>
          <w:szCs w:val="26"/>
          <w:lang w:eastAsia="en-US"/>
        </w:rPr>
        <w:t xml:space="preserve">подпись </w:t>
      </w:r>
      <w:r>
        <w:rPr>
          <w:rFonts w:eastAsia="Calibri"/>
          <w:sz w:val="26"/>
          <w:szCs w:val="26"/>
          <w:lang w:eastAsia="en-US"/>
        </w:rPr>
        <w:t>З</w:t>
      </w:r>
      <w:r w:rsidR="005B288A" w:rsidRPr="0056002D">
        <w:rPr>
          <w:rFonts w:eastAsia="Calibri"/>
          <w:sz w:val="26"/>
          <w:szCs w:val="26"/>
          <w:lang w:eastAsia="en-US"/>
        </w:rPr>
        <w:t>аявителя или его уполномоченного представителя (если интересы заявителя представляет уполномоченный представитель);</w:t>
      </w:r>
    </w:p>
    <w:p w14:paraId="6AD2DC24" w14:textId="77777777" w:rsidR="005B288A" w:rsidRPr="0056002D" w:rsidRDefault="0056002D" w:rsidP="005B288A">
      <w:pPr>
        <w:widowControl w:val="0"/>
        <w:autoSpaceDE w:val="0"/>
        <w:autoSpaceDN w:val="0"/>
        <w:adjustRightInd w:val="0"/>
        <w:ind w:firstLine="709"/>
        <w:jc w:val="both"/>
        <w:rPr>
          <w:rFonts w:eastAsia="Calibri"/>
          <w:sz w:val="26"/>
          <w:szCs w:val="26"/>
          <w:lang w:eastAsia="en-US"/>
        </w:rPr>
      </w:pPr>
      <w:r>
        <w:rPr>
          <w:rFonts w:eastAsia="Calibri"/>
          <w:sz w:val="26"/>
          <w:szCs w:val="26"/>
          <w:lang w:eastAsia="en-US"/>
        </w:rPr>
        <w:t>-</w:t>
      </w:r>
      <w:r w:rsidR="005B288A" w:rsidRPr="0056002D">
        <w:rPr>
          <w:rFonts w:eastAsia="Calibri"/>
          <w:sz w:val="26"/>
          <w:szCs w:val="26"/>
          <w:lang w:eastAsia="en-US"/>
        </w:rPr>
        <w:t>номер контактного телефона (телефон указывается по желанию);</w:t>
      </w:r>
    </w:p>
    <w:p w14:paraId="365439AE"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 xml:space="preserve">б) для </w:t>
      </w:r>
      <w:r w:rsidR="0056002D">
        <w:rPr>
          <w:rFonts w:eastAsia="Calibri"/>
          <w:sz w:val="26"/>
          <w:szCs w:val="26"/>
          <w:lang w:eastAsia="en-US"/>
        </w:rPr>
        <w:t>З</w:t>
      </w:r>
      <w:r w:rsidRPr="0056002D">
        <w:rPr>
          <w:rFonts w:eastAsia="Calibri"/>
          <w:sz w:val="26"/>
          <w:szCs w:val="26"/>
          <w:lang w:eastAsia="en-US"/>
        </w:rPr>
        <w:t>аявителя - юридического лица:</w:t>
      </w:r>
    </w:p>
    <w:p w14:paraId="58359191" w14:textId="77777777" w:rsidR="005B288A" w:rsidRPr="0056002D" w:rsidRDefault="0056002D" w:rsidP="005B288A">
      <w:pPr>
        <w:widowControl w:val="0"/>
        <w:autoSpaceDE w:val="0"/>
        <w:autoSpaceDN w:val="0"/>
        <w:adjustRightInd w:val="0"/>
        <w:ind w:firstLine="709"/>
        <w:jc w:val="both"/>
        <w:rPr>
          <w:rFonts w:eastAsia="Calibri"/>
          <w:sz w:val="26"/>
          <w:szCs w:val="26"/>
          <w:lang w:eastAsia="en-US"/>
        </w:rPr>
      </w:pPr>
      <w:r>
        <w:rPr>
          <w:rFonts w:eastAsia="Calibri"/>
          <w:sz w:val="26"/>
          <w:szCs w:val="26"/>
          <w:lang w:eastAsia="en-US"/>
        </w:rPr>
        <w:t>-</w:t>
      </w:r>
      <w:r w:rsidR="005B288A" w:rsidRPr="0056002D">
        <w:rPr>
          <w:rFonts w:eastAsia="Calibri"/>
          <w:sz w:val="26"/>
          <w:szCs w:val="26"/>
          <w:lang w:eastAsia="en-US"/>
        </w:rPr>
        <w:t>полное наименование юридического лица и фамилию, имя, отчество (при наличии) его уполномоченного представителя;</w:t>
      </w:r>
    </w:p>
    <w:p w14:paraId="1A1E3AD9" w14:textId="77777777" w:rsidR="005B288A" w:rsidRPr="0056002D" w:rsidRDefault="0056002D" w:rsidP="005B288A">
      <w:pPr>
        <w:widowControl w:val="0"/>
        <w:autoSpaceDE w:val="0"/>
        <w:autoSpaceDN w:val="0"/>
        <w:adjustRightInd w:val="0"/>
        <w:ind w:firstLine="709"/>
        <w:jc w:val="both"/>
        <w:rPr>
          <w:rFonts w:eastAsia="Calibri"/>
          <w:sz w:val="26"/>
          <w:szCs w:val="26"/>
          <w:lang w:eastAsia="en-US"/>
        </w:rPr>
      </w:pPr>
      <w:r>
        <w:rPr>
          <w:rFonts w:eastAsia="Calibri"/>
          <w:sz w:val="26"/>
          <w:szCs w:val="26"/>
          <w:lang w:eastAsia="en-US"/>
        </w:rPr>
        <w:t>-</w:t>
      </w:r>
      <w:r w:rsidR="005B288A" w:rsidRPr="0056002D">
        <w:rPr>
          <w:rFonts w:eastAsia="Calibri"/>
          <w:sz w:val="26"/>
          <w:szCs w:val="26"/>
          <w:lang w:eastAsia="en-US"/>
        </w:rPr>
        <w:t xml:space="preserve">реквизиты документа, подтверждающего полномочия представителя </w:t>
      </w:r>
      <w:r>
        <w:rPr>
          <w:rFonts w:eastAsia="Calibri"/>
          <w:sz w:val="26"/>
          <w:szCs w:val="26"/>
          <w:lang w:eastAsia="en-US"/>
        </w:rPr>
        <w:t>З</w:t>
      </w:r>
      <w:r w:rsidR="005B288A" w:rsidRPr="0056002D">
        <w:rPr>
          <w:rFonts w:eastAsia="Calibri"/>
          <w:sz w:val="26"/>
          <w:szCs w:val="26"/>
          <w:lang w:eastAsia="en-US"/>
        </w:rPr>
        <w:t>аявителя;</w:t>
      </w:r>
    </w:p>
    <w:p w14:paraId="14C46223" w14:textId="77777777" w:rsidR="005B288A" w:rsidRPr="0056002D" w:rsidRDefault="0056002D" w:rsidP="005B288A">
      <w:pPr>
        <w:widowControl w:val="0"/>
        <w:autoSpaceDE w:val="0"/>
        <w:autoSpaceDN w:val="0"/>
        <w:adjustRightInd w:val="0"/>
        <w:ind w:firstLine="709"/>
        <w:jc w:val="both"/>
        <w:rPr>
          <w:rFonts w:eastAsia="Calibri"/>
          <w:sz w:val="26"/>
          <w:szCs w:val="26"/>
          <w:lang w:eastAsia="en-US"/>
        </w:rPr>
      </w:pPr>
      <w:r>
        <w:rPr>
          <w:rFonts w:eastAsia="Calibri"/>
          <w:sz w:val="26"/>
          <w:szCs w:val="26"/>
          <w:lang w:eastAsia="en-US"/>
        </w:rPr>
        <w:t>-</w:t>
      </w:r>
      <w:r w:rsidR="005B288A" w:rsidRPr="0056002D">
        <w:rPr>
          <w:rFonts w:eastAsia="Calibri"/>
          <w:sz w:val="26"/>
          <w:szCs w:val="26"/>
          <w:lang w:eastAsia="en-US"/>
        </w:rPr>
        <w:t>юридический адрес;</w:t>
      </w:r>
    </w:p>
    <w:p w14:paraId="4CF5A13F" w14:textId="77777777" w:rsidR="005B288A" w:rsidRPr="0056002D" w:rsidRDefault="0056002D" w:rsidP="005B288A">
      <w:pPr>
        <w:widowControl w:val="0"/>
        <w:autoSpaceDE w:val="0"/>
        <w:autoSpaceDN w:val="0"/>
        <w:adjustRightInd w:val="0"/>
        <w:ind w:firstLine="709"/>
        <w:jc w:val="both"/>
        <w:rPr>
          <w:rFonts w:eastAsia="Calibri"/>
          <w:sz w:val="26"/>
          <w:szCs w:val="26"/>
          <w:lang w:eastAsia="en-US"/>
        </w:rPr>
      </w:pPr>
      <w:r>
        <w:rPr>
          <w:rFonts w:eastAsia="Calibri"/>
          <w:sz w:val="26"/>
          <w:szCs w:val="26"/>
          <w:lang w:eastAsia="en-US"/>
        </w:rPr>
        <w:t>-</w:t>
      </w:r>
      <w:r w:rsidR="005B288A" w:rsidRPr="0056002D">
        <w:rPr>
          <w:rFonts w:eastAsia="Calibri"/>
          <w:sz w:val="26"/>
          <w:szCs w:val="26"/>
          <w:lang w:eastAsia="en-US"/>
        </w:rPr>
        <w:t xml:space="preserve">подпись уполномоченного представителя </w:t>
      </w:r>
      <w:r>
        <w:rPr>
          <w:rFonts w:eastAsia="Calibri"/>
          <w:sz w:val="26"/>
          <w:szCs w:val="26"/>
          <w:lang w:eastAsia="en-US"/>
        </w:rPr>
        <w:t>З</w:t>
      </w:r>
      <w:r w:rsidR="005B288A" w:rsidRPr="0056002D">
        <w:rPr>
          <w:rFonts w:eastAsia="Calibri"/>
          <w:sz w:val="26"/>
          <w:szCs w:val="26"/>
          <w:lang w:eastAsia="en-US"/>
        </w:rPr>
        <w:t>аявителя;</w:t>
      </w:r>
    </w:p>
    <w:p w14:paraId="0637C123" w14:textId="77777777" w:rsidR="005B288A" w:rsidRPr="0056002D" w:rsidRDefault="0056002D" w:rsidP="005B288A">
      <w:pPr>
        <w:widowControl w:val="0"/>
        <w:autoSpaceDE w:val="0"/>
        <w:autoSpaceDN w:val="0"/>
        <w:adjustRightInd w:val="0"/>
        <w:ind w:firstLine="709"/>
        <w:jc w:val="both"/>
        <w:rPr>
          <w:rFonts w:eastAsia="Calibri"/>
          <w:sz w:val="26"/>
          <w:szCs w:val="26"/>
          <w:lang w:eastAsia="en-US"/>
        </w:rPr>
      </w:pPr>
      <w:r>
        <w:rPr>
          <w:rFonts w:eastAsia="Calibri"/>
          <w:sz w:val="26"/>
          <w:szCs w:val="26"/>
          <w:lang w:eastAsia="en-US"/>
        </w:rPr>
        <w:t>-</w:t>
      </w:r>
      <w:r w:rsidR="005B288A" w:rsidRPr="0056002D">
        <w:rPr>
          <w:rFonts w:eastAsia="Calibri"/>
          <w:sz w:val="26"/>
          <w:szCs w:val="26"/>
          <w:lang w:eastAsia="en-US"/>
        </w:rPr>
        <w:t>номер контактного телефона (телефон указывается по желанию);</w:t>
      </w:r>
    </w:p>
    <w:p w14:paraId="23F907A0"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в) обязательные сведения:</w:t>
      </w:r>
    </w:p>
    <w:p w14:paraId="23A64989" w14:textId="77777777" w:rsidR="005B288A" w:rsidRPr="0056002D" w:rsidRDefault="00266981" w:rsidP="005B288A">
      <w:pPr>
        <w:widowControl w:val="0"/>
        <w:autoSpaceDE w:val="0"/>
        <w:autoSpaceDN w:val="0"/>
        <w:adjustRightInd w:val="0"/>
        <w:ind w:firstLine="709"/>
        <w:jc w:val="both"/>
        <w:rPr>
          <w:rFonts w:eastAsia="Calibri"/>
          <w:sz w:val="26"/>
          <w:szCs w:val="26"/>
          <w:lang w:eastAsia="en-US"/>
        </w:rPr>
      </w:pPr>
      <w:r>
        <w:rPr>
          <w:rFonts w:eastAsia="Calibri"/>
          <w:sz w:val="26"/>
          <w:szCs w:val="26"/>
          <w:lang w:eastAsia="en-US"/>
        </w:rPr>
        <w:t>-</w:t>
      </w:r>
      <w:r w:rsidR="005B288A" w:rsidRPr="0056002D">
        <w:rPr>
          <w:rFonts w:eastAsia="Calibri"/>
          <w:sz w:val="26"/>
          <w:szCs w:val="26"/>
          <w:lang w:eastAsia="en-US"/>
        </w:rPr>
        <w:t>способ получения результатов услуги (почтовое отправление, выдача при личном обращении).</w:t>
      </w:r>
    </w:p>
    <w:p w14:paraId="3D5FE064"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 xml:space="preserve">К заявлению о предоставлении земельного участка прилагаются: копия документа, удостоверяющего личность </w:t>
      </w:r>
      <w:r w:rsidR="003446B3">
        <w:rPr>
          <w:rFonts w:eastAsia="Calibri"/>
          <w:sz w:val="26"/>
          <w:szCs w:val="26"/>
          <w:lang w:eastAsia="en-US"/>
        </w:rPr>
        <w:t>З</w:t>
      </w:r>
      <w:r w:rsidRPr="0056002D">
        <w:rPr>
          <w:rFonts w:eastAsia="Calibri"/>
          <w:sz w:val="26"/>
          <w:szCs w:val="26"/>
          <w:lang w:eastAsia="en-US"/>
        </w:rPr>
        <w:t xml:space="preserve">аявителя, копия документа, удостоверяющего личность представителя заявителя (в случае подачи заявления представителем </w:t>
      </w:r>
      <w:r w:rsidR="00266981">
        <w:rPr>
          <w:rFonts w:eastAsia="Calibri"/>
          <w:sz w:val="26"/>
          <w:szCs w:val="26"/>
          <w:lang w:eastAsia="en-US"/>
        </w:rPr>
        <w:t>З</w:t>
      </w:r>
      <w:r w:rsidRPr="0056002D">
        <w:rPr>
          <w:rFonts w:eastAsia="Calibri"/>
          <w:sz w:val="26"/>
          <w:szCs w:val="26"/>
          <w:lang w:eastAsia="en-US"/>
        </w:rPr>
        <w:t>аявителя).</w:t>
      </w:r>
    </w:p>
    <w:p w14:paraId="22302B14"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К заявлению может быть приложен документ о государственной регистрации фермерского хозяйства. Админ</w:t>
      </w:r>
      <w:r w:rsidR="00A11AC6" w:rsidRPr="0056002D">
        <w:rPr>
          <w:rFonts w:eastAsia="Calibri"/>
          <w:sz w:val="26"/>
          <w:szCs w:val="26"/>
          <w:lang w:eastAsia="en-US"/>
        </w:rPr>
        <w:t>истрация</w:t>
      </w:r>
      <w:r w:rsidR="00711249" w:rsidRPr="0056002D">
        <w:rPr>
          <w:rFonts w:eastAsia="Calibri"/>
          <w:sz w:val="26"/>
          <w:szCs w:val="26"/>
          <w:lang w:eastAsia="en-US"/>
        </w:rPr>
        <w:t xml:space="preserve"> </w:t>
      </w:r>
      <w:r w:rsidRPr="0056002D">
        <w:rPr>
          <w:rFonts w:eastAsia="Calibri"/>
          <w:sz w:val="26"/>
          <w:szCs w:val="26"/>
          <w:lang w:eastAsia="en-US"/>
        </w:rPr>
        <w:t>запрашивает по межведомственному запросу документы о государственной регистрации фермерского хозяйства (сведения, содержащиеся в них) в федеральном органе исполнительной власти,</w:t>
      </w:r>
      <w:r w:rsidR="001C7780" w:rsidRPr="0056002D">
        <w:rPr>
          <w:rFonts w:eastAsia="Calibri"/>
          <w:sz w:val="26"/>
          <w:szCs w:val="26"/>
          <w:lang w:eastAsia="en-US"/>
        </w:rPr>
        <w:t xml:space="preserve"> </w:t>
      </w:r>
      <w:r w:rsidRPr="0056002D">
        <w:rPr>
          <w:rFonts w:eastAsia="Calibri"/>
          <w:sz w:val="26"/>
          <w:szCs w:val="26"/>
          <w:lang w:eastAsia="en-US"/>
        </w:rPr>
        <w:t>осуществляющем государственную регистрацию юридических лиц, физических лиц в качестве индивидуальных предпринимателей и крестьянских (фермерских) хозяйств, если указанные документы не были представлены заявителем по собственной инициативе.</w:t>
      </w:r>
    </w:p>
    <w:p w14:paraId="2CF1746F"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К заявлению о предоставлении земельного участка прилагаются документы, подтверждающие право заявителя на приобретение земельного участка без проведения торгов (при наличии данного права).</w:t>
      </w:r>
    </w:p>
    <w:p w14:paraId="460C9BD1"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Образец заявления приведен в приложении № 2 к настоящему Административному регламенту.</w:t>
      </w:r>
    </w:p>
    <w:p w14:paraId="6CC2846E"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 xml:space="preserve">Документы, запрашиваемые </w:t>
      </w:r>
      <w:r w:rsidR="008E38DD" w:rsidRPr="0056002D">
        <w:rPr>
          <w:rFonts w:eastAsia="Calibri"/>
          <w:sz w:val="26"/>
          <w:szCs w:val="26"/>
          <w:lang w:eastAsia="en-US"/>
        </w:rPr>
        <w:t>Администрацией</w:t>
      </w:r>
      <w:r w:rsidRPr="0056002D">
        <w:rPr>
          <w:rFonts w:eastAsia="Calibri"/>
          <w:sz w:val="26"/>
          <w:szCs w:val="26"/>
          <w:lang w:eastAsia="en-US"/>
        </w:rPr>
        <w:t>:</w:t>
      </w:r>
    </w:p>
    <w:p w14:paraId="7D5F5230" w14:textId="77777777" w:rsidR="005B288A" w:rsidRPr="0056002D" w:rsidRDefault="003446B3" w:rsidP="005B288A">
      <w:pPr>
        <w:widowControl w:val="0"/>
        <w:autoSpaceDE w:val="0"/>
        <w:autoSpaceDN w:val="0"/>
        <w:adjustRightInd w:val="0"/>
        <w:ind w:firstLine="709"/>
        <w:jc w:val="both"/>
        <w:rPr>
          <w:rFonts w:eastAsia="Calibri"/>
          <w:sz w:val="26"/>
          <w:szCs w:val="26"/>
          <w:lang w:eastAsia="en-US"/>
        </w:rPr>
      </w:pPr>
      <w:r>
        <w:rPr>
          <w:rFonts w:eastAsia="Calibri"/>
          <w:sz w:val="26"/>
          <w:szCs w:val="26"/>
          <w:lang w:eastAsia="en-US"/>
        </w:rPr>
        <w:t>-</w:t>
      </w:r>
      <w:r w:rsidR="005B288A" w:rsidRPr="0056002D">
        <w:rPr>
          <w:rFonts w:eastAsia="Calibri"/>
          <w:sz w:val="26"/>
          <w:szCs w:val="26"/>
          <w:lang w:eastAsia="en-US"/>
        </w:rPr>
        <w:t>уведомление об отсутствии в ЕГРП запрашиваемых сведений о зарегистрированных правах на испрашиваемый земельный участок - запрашивается в органе, осуществляющем государственную регистрацию прав;</w:t>
      </w:r>
    </w:p>
    <w:p w14:paraId="4CE100BC" w14:textId="77777777" w:rsidR="005B288A" w:rsidRPr="0056002D" w:rsidRDefault="003446B3" w:rsidP="005B288A">
      <w:pPr>
        <w:widowControl w:val="0"/>
        <w:autoSpaceDE w:val="0"/>
        <w:autoSpaceDN w:val="0"/>
        <w:adjustRightInd w:val="0"/>
        <w:ind w:firstLine="709"/>
        <w:jc w:val="both"/>
        <w:rPr>
          <w:rFonts w:eastAsia="Calibri"/>
          <w:sz w:val="26"/>
          <w:szCs w:val="26"/>
          <w:lang w:eastAsia="en-US"/>
        </w:rPr>
      </w:pPr>
      <w:r>
        <w:rPr>
          <w:rFonts w:eastAsia="Calibri"/>
          <w:sz w:val="26"/>
          <w:szCs w:val="26"/>
          <w:lang w:eastAsia="en-US"/>
        </w:rPr>
        <w:t>-</w:t>
      </w:r>
      <w:r w:rsidR="005B288A" w:rsidRPr="0056002D">
        <w:rPr>
          <w:rFonts w:eastAsia="Calibri"/>
          <w:sz w:val="26"/>
          <w:szCs w:val="26"/>
          <w:lang w:eastAsia="en-US"/>
        </w:rPr>
        <w:t>кадастровый паспорт земельного участка - запрашивается в органе, осуществляющем кадастровый учет и ведение государственного кадастра недвижимости.</w:t>
      </w:r>
    </w:p>
    <w:p w14:paraId="6EE60B87"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муниципальной органов, органов местного самоуправления и иных органов, участвующих в предоставлении муниципальной услуги, и которые заявитель вправе представить, а также способы их получения заявителями, в том числе в электронной форме, порядок их представления</w:t>
      </w:r>
    </w:p>
    <w:p w14:paraId="0A553514"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2.8. К документам необходимым для предоставления муниципальной услуги и находящимся в распоряжении государственных органов, органов местного самоуправления и иных организациях относятся следующие документы:</w:t>
      </w:r>
    </w:p>
    <w:p w14:paraId="01E1FDA3" w14:textId="77777777" w:rsidR="005B288A" w:rsidRPr="0056002D" w:rsidRDefault="003446B3" w:rsidP="005B288A">
      <w:pPr>
        <w:widowControl w:val="0"/>
        <w:autoSpaceDE w:val="0"/>
        <w:autoSpaceDN w:val="0"/>
        <w:adjustRightInd w:val="0"/>
        <w:ind w:firstLine="709"/>
        <w:jc w:val="both"/>
        <w:rPr>
          <w:rFonts w:eastAsia="Calibri"/>
          <w:sz w:val="26"/>
          <w:szCs w:val="26"/>
          <w:lang w:eastAsia="en-US"/>
        </w:rPr>
      </w:pPr>
      <w:r>
        <w:rPr>
          <w:rFonts w:eastAsia="Calibri"/>
          <w:sz w:val="26"/>
          <w:szCs w:val="26"/>
          <w:lang w:eastAsia="en-US"/>
        </w:rPr>
        <w:lastRenderedPageBreak/>
        <w:t>-</w:t>
      </w:r>
      <w:r w:rsidR="005B288A" w:rsidRPr="0056002D">
        <w:rPr>
          <w:rFonts w:eastAsia="Calibri"/>
          <w:sz w:val="26"/>
          <w:szCs w:val="26"/>
          <w:lang w:eastAsia="en-US"/>
        </w:rPr>
        <w:t>уведомление об отсутствии в ЕГРП запрашиваемых сведений о зарегистрированных правах на испрашиваемый земельный участок - запрашивается в органе, осуществляющем государственную регистрацию прав;</w:t>
      </w:r>
    </w:p>
    <w:p w14:paraId="55CC00A0" w14:textId="77777777" w:rsidR="005B288A" w:rsidRPr="0056002D" w:rsidRDefault="003446B3" w:rsidP="005B288A">
      <w:pPr>
        <w:widowControl w:val="0"/>
        <w:autoSpaceDE w:val="0"/>
        <w:autoSpaceDN w:val="0"/>
        <w:adjustRightInd w:val="0"/>
        <w:ind w:firstLine="709"/>
        <w:jc w:val="both"/>
        <w:rPr>
          <w:rFonts w:eastAsia="Calibri"/>
          <w:sz w:val="26"/>
          <w:szCs w:val="26"/>
          <w:lang w:eastAsia="en-US"/>
        </w:rPr>
      </w:pPr>
      <w:r>
        <w:rPr>
          <w:rFonts w:eastAsia="Calibri"/>
          <w:sz w:val="26"/>
          <w:szCs w:val="26"/>
          <w:lang w:eastAsia="en-US"/>
        </w:rPr>
        <w:t>-</w:t>
      </w:r>
      <w:r w:rsidR="005B288A" w:rsidRPr="0056002D">
        <w:rPr>
          <w:rFonts w:eastAsia="Calibri"/>
          <w:sz w:val="26"/>
          <w:szCs w:val="26"/>
          <w:lang w:eastAsia="en-US"/>
        </w:rPr>
        <w:t>кадастровый паспорт земельного участка - запрашивается в органе, осуществляющем кадастровый учет и ведение государственного кадастра недвижимости.</w:t>
      </w:r>
    </w:p>
    <w:p w14:paraId="0E40CCA0"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 xml:space="preserve">Заявитель имеет право представить указанные документы в </w:t>
      </w:r>
      <w:r w:rsidR="006828AA" w:rsidRPr="0056002D">
        <w:rPr>
          <w:rFonts w:eastAsia="Calibri"/>
          <w:sz w:val="26"/>
          <w:szCs w:val="26"/>
          <w:lang w:eastAsia="en-US"/>
        </w:rPr>
        <w:t>Администрацию</w:t>
      </w:r>
      <w:r w:rsidRPr="0056002D">
        <w:rPr>
          <w:rFonts w:eastAsia="Calibri"/>
          <w:sz w:val="26"/>
          <w:szCs w:val="26"/>
          <w:lang w:eastAsia="en-US"/>
        </w:rPr>
        <w:t xml:space="preserve"> по собственной инициативе. Непредставление </w:t>
      </w:r>
      <w:r w:rsidR="003446B3">
        <w:rPr>
          <w:rFonts w:eastAsia="Calibri"/>
          <w:sz w:val="26"/>
          <w:szCs w:val="26"/>
          <w:lang w:eastAsia="en-US"/>
        </w:rPr>
        <w:t>З</w:t>
      </w:r>
      <w:r w:rsidRPr="0056002D">
        <w:rPr>
          <w:rFonts w:eastAsia="Calibri"/>
          <w:sz w:val="26"/>
          <w:szCs w:val="26"/>
          <w:lang w:eastAsia="en-US"/>
        </w:rPr>
        <w:t>аявителем указанных документов не является основанием для отказа в предоставлении муниципальной услуги.</w:t>
      </w:r>
    </w:p>
    <w:p w14:paraId="66F6E014"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 xml:space="preserve">2.9. Запрещается требовать от </w:t>
      </w:r>
      <w:r w:rsidR="003446B3">
        <w:rPr>
          <w:rFonts w:eastAsia="Calibri"/>
          <w:sz w:val="26"/>
          <w:szCs w:val="26"/>
          <w:lang w:eastAsia="en-US"/>
        </w:rPr>
        <w:t>З</w:t>
      </w:r>
      <w:r w:rsidRPr="0056002D">
        <w:rPr>
          <w:rFonts w:eastAsia="Calibri"/>
          <w:sz w:val="26"/>
          <w:szCs w:val="26"/>
          <w:lang w:eastAsia="en-US"/>
        </w:rPr>
        <w:t>аявителя:</w:t>
      </w:r>
    </w:p>
    <w:p w14:paraId="27FF43D2" w14:textId="77777777" w:rsidR="005B288A" w:rsidRPr="0056002D" w:rsidRDefault="003446B3" w:rsidP="005B288A">
      <w:pPr>
        <w:widowControl w:val="0"/>
        <w:autoSpaceDE w:val="0"/>
        <w:autoSpaceDN w:val="0"/>
        <w:adjustRightInd w:val="0"/>
        <w:ind w:firstLine="709"/>
        <w:jc w:val="both"/>
        <w:rPr>
          <w:rFonts w:eastAsia="Calibri"/>
          <w:sz w:val="26"/>
          <w:szCs w:val="26"/>
          <w:lang w:eastAsia="en-US"/>
        </w:rPr>
      </w:pPr>
      <w:r>
        <w:rPr>
          <w:rFonts w:eastAsia="Calibri"/>
          <w:sz w:val="26"/>
          <w:szCs w:val="26"/>
          <w:lang w:eastAsia="en-US"/>
        </w:rPr>
        <w:t>-</w:t>
      </w:r>
      <w:r w:rsidR="005B288A" w:rsidRPr="0056002D">
        <w:rPr>
          <w:rFonts w:eastAsia="Calibri"/>
          <w:sz w:val="26"/>
          <w:szCs w:val="26"/>
          <w:lang w:eastAsia="en-US"/>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06D99FFE" w14:textId="77777777" w:rsidR="005B288A" w:rsidRPr="0056002D" w:rsidRDefault="003446B3" w:rsidP="005B288A">
      <w:pPr>
        <w:widowControl w:val="0"/>
        <w:autoSpaceDE w:val="0"/>
        <w:autoSpaceDN w:val="0"/>
        <w:adjustRightInd w:val="0"/>
        <w:ind w:firstLine="709"/>
        <w:jc w:val="both"/>
        <w:rPr>
          <w:rFonts w:eastAsia="Calibri"/>
          <w:sz w:val="26"/>
          <w:szCs w:val="26"/>
          <w:lang w:eastAsia="en-US"/>
        </w:rPr>
      </w:pPr>
      <w:r>
        <w:rPr>
          <w:rFonts w:eastAsia="Calibri"/>
          <w:sz w:val="26"/>
          <w:szCs w:val="26"/>
          <w:lang w:eastAsia="en-US"/>
        </w:rPr>
        <w:t>-</w:t>
      </w:r>
      <w:r w:rsidR="005B288A" w:rsidRPr="0056002D">
        <w:rPr>
          <w:rFonts w:eastAsia="Calibri"/>
          <w:sz w:val="26"/>
          <w:szCs w:val="26"/>
          <w:lang w:eastAsia="en-US"/>
        </w:rPr>
        <w:t>представления документов и информации, которые находятся в распоряжении органов, предоставляющих муниципальную услугу, иных государственных органов, органов местного самоуправления и организаций,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за исключением документов, указанных в части 6 статьи 7 Федерального закона от 27 июля 2010 года № 210-ФЗ «Об организации предоставления государственных и муниципальных услуг».</w:t>
      </w:r>
    </w:p>
    <w:p w14:paraId="65DB7870"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Исчерпывающий перечень оснований для отказа в приеме документов, необходимых для предоставления муниципальной услуги</w:t>
      </w:r>
    </w:p>
    <w:p w14:paraId="2FA83E20"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2.10. Исчерпывающий перечень оснований для отказа в приеме документов, необходимых для предоставления муниципальной услуги:</w:t>
      </w:r>
    </w:p>
    <w:p w14:paraId="64641881" w14:textId="77777777" w:rsidR="005B288A" w:rsidRPr="0056002D" w:rsidRDefault="003446B3" w:rsidP="005B288A">
      <w:pPr>
        <w:widowControl w:val="0"/>
        <w:autoSpaceDE w:val="0"/>
        <w:autoSpaceDN w:val="0"/>
        <w:adjustRightInd w:val="0"/>
        <w:ind w:firstLine="709"/>
        <w:jc w:val="both"/>
        <w:rPr>
          <w:rFonts w:eastAsia="Calibri"/>
          <w:sz w:val="26"/>
          <w:szCs w:val="26"/>
          <w:lang w:eastAsia="en-US"/>
        </w:rPr>
      </w:pPr>
      <w:r>
        <w:rPr>
          <w:rFonts w:eastAsia="Calibri"/>
          <w:sz w:val="26"/>
          <w:szCs w:val="26"/>
          <w:lang w:eastAsia="en-US"/>
        </w:rPr>
        <w:t>-</w:t>
      </w:r>
      <w:r w:rsidR="005B288A" w:rsidRPr="0056002D">
        <w:rPr>
          <w:rFonts w:eastAsia="Calibri"/>
          <w:sz w:val="26"/>
          <w:szCs w:val="26"/>
          <w:lang w:eastAsia="en-US"/>
        </w:rPr>
        <w:t xml:space="preserve">отсутствие одного или нескольких документов, обязательных при предоставлении </w:t>
      </w:r>
      <w:r>
        <w:rPr>
          <w:rFonts w:eastAsia="Calibri"/>
          <w:sz w:val="26"/>
          <w:szCs w:val="26"/>
          <w:lang w:eastAsia="en-US"/>
        </w:rPr>
        <w:t>З</w:t>
      </w:r>
      <w:r w:rsidR="005B288A" w:rsidRPr="0056002D">
        <w:rPr>
          <w:rFonts w:eastAsia="Calibri"/>
          <w:sz w:val="26"/>
          <w:szCs w:val="26"/>
          <w:lang w:eastAsia="en-US"/>
        </w:rPr>
        <w:t>аявителем, для получения услуги, наличие которых предусмотрено законодательством;</w:t>
      </w:r>
    </w:p>
    <w:p w14:paraId="6F0D069F" w14:textId="77777777" w:rsidR="005B288A" w:rsidRPr="0056002D" w:rsidRDefault="003446B3" w:rsidP="005B288A">
      <w:pPr>
        <w:widowControl w:val="0"/>
        <w:autoSpaceDE w:val="0"/>
        <w:autoSpaceDN w:val="0"/>
        <w:adjustRightInd w:val="0"/>
        <w:ind w:firstLine="709"/>
        <w:jc w:val="both"/>
        <w:rPr>
          <w:rFonts w:eastAsia="Calibri"/>
          <w:sz w:val="26"/>
          <w:szCs w:val="26"/>
          <w:lang w:eastAsia="en-US"/>
        </w:rPr>
      </w:pPr>
      <w:r>
        <w:rPr>
          <w:rFonts w:eastAsia="Calibri"/>
          <w:sz w:val="26"/>
          <w:szCs w:val="26"/>
          <w:lang w:eastAsia="en-US"/>
        </w:rPr>
        <w:t>-</w:t>
      </w:r>
      <w:r w:rsidR="005B288A" w:rsidRPr="0056002D">
        <w:rPr>
          <w:rFonts w:eastAsia="Calibri"/>
          <w:sz w:val="26"/>
          <w:szCs w:val="26"/>
          <w:lang w:eastAsia="en-US"/>
        </w:rPr>
        <w:t xml:space="preserve">отсутствие у </w:t>
      </w:r>
      <w:r>
        <w:rPr>
          <w:rFonts w:eastAsia="Calibri"/>
          <w:sz w:val="26"/>
          <w:szCs w:val="26"/>
          <w:lang w:eastAsia="en-US"/>
        </w:rPr>
        <w:t>З</w:t>
      </w:r>
      <w:r w:rsidR="005B288A" w:rsidRPr="0056002D">
        <w:rPr>
          <w:rFonts w:eastAsia="Calibri"/>
          <w:sz w:val="26"/>
          <w:szCs w:val="26"/>
          <w:lang w:eastAsia="en-US"/>
        </w:rPr>
        <w:t>аявителя соответствующих полномочий на получение услуги;</w:t>
      </w:r>
    </w:p>
    <w:p w14:paraId="61C3E1F8" w14:textId="77777777" w:rsidR="005B288A" w:rsidRPr="0056002D" w:rsidRDefault="003446B3" w:rsidP="005B288A">
      <w:pPr>
        <w:widowControl w:val="0"/>
        <w:autoSpaceDE w:val="0"/>
        <w:autoSpaceDN w:val="0"/>
        <w:adjustRightInd w:val="0"/>
        <w:ind w:firstLine="709"/>
        <w:jc w:val="both"/>
        <w:rPr>
          <w:rFonts w:eastAsia="Calibri"/>
          <w:sz w:val="26"/>
          <w:szCs w:val="26"/>
          <w:lang w:eastAsia="en-US"/>
        </w:rPr>
      </w:pPr>
      <w:r>
        <w:rPr>
          <w:rFonts w:eastAsia="Calibri"/>
          <w:sz w:val="26"/>
          <w:szCs w:val="26"/>
          <w:lang w:eastAsia="en-US"/>
        </w:rPr>
        <w:t>-</w:t>
      </w:r>
      <w:r w:rsidR="005B288A" w:rsidRPr="0056002D">
        <w:rPr>
          <w:rFonts w:eastAsia="Calibri"/>
          <w:sz w:val="26"/>
          <w:szCs w:val="26"/>
          <w:lang w:eastAsia="en-US"/>
        </w:rPr>
        <w:t xml:space="preserve">представление </w:t>
      </w:r>
      <w:r>
        <w:rPr>
          <w:rFonts w:eastAsia="Calibri"/>
          <w:sz w:val="26"/>
          <w:szCs w:val="26"/>
          <w:lang w:eastAsia="en-US"/>
        </w:rPr>
        <w:t>З</w:t>
      </w:r>
      <w:r w:rsidR="005B288A" w:rsidRPr="0056002D">
        <w:rPr>
          <w:rFonts w:eastAsia="Calibri"/>
          <w:sz w:val="26"/>
          <w:szCs w:val="26"/>
          <w:lang w:eastAsia="en-US"/>
        </w:rPr>
        <w:t>аявителем документов, оформленных не в соответствии с установленным порядком (наличие исправлений, серьезных повреждений, не позволяющих однозначно истолковать их содержание, отсутствие обратного адреса, отсутствие подписи, печати);</w:t>
      </w:r>
    </w:p>
    <w:p w14:paraId="32C0C9A0" w14:textId="77777777" w:rsidR="005B288A" w:rsidRPr="0056002D" w:rsidRDefault="003446B3" w:rsidP="005B288A">
      <w:pPr>
        <w:widowControl w:val="0"/>
        <w:autoSpaceDE w:val="0"/>
        <w:autoSpaceDN w:val="0"/>
        <w:adjustRightInd w:val="0"/>
        <w:ind w:firstLine="709"/>
        <w:jc w:val="both"/>
        <w:rPr>
          <w:rFonts w:eastAsia="Calibri"/>
          <w:sz w:val="26"/>
          <w:szCs w:val="26"/>
          <w:lang w:eastAsia="en-US"/>
        </w:rPr>
      </w:pPr>
      <w:r>
        <w:rPr>
          <w:rFonts w:eastAsia="Calibri"/>
          <w:sz w:val="26"/>
          <w:szCs w:val="26"/>
          <w:lang w:eastAsia="en-US"/>
        </w:rPr>
        <w:t>-</w:t>
      </w:r>
      <w:r w:rsidR="005B288A" w:rsidRPr="0056002D">
        <w:rPr>
          <w:rFonts w:eastAsia="Calibri"/>
          <w:sz w:val="26"/>
          <w:szCs w:val="26"/>
          <w:lang w:eastAsia="en-US"/>
        </w:rPr>
        <w:t>заявка на участие в аукционе, поступившая по истечении срока ее приема (возвращается в день ее поступления с указанием причины).</w:t>
      </w:r>
    </w:p>
    <w:p w14:paraId="2903D37F"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 xml:space="preserve">Не может быть отказано </w:t>
      </w:r>
      <w:r w:rsidR="003446B3">
        <w:rPr>
          <w:rFonts w:eastAsia="Calibri"/>
          <w:sz w:val="26"/>
          <w:szCs w:val="26"/>
          <w:lang w:eastAsia="en-US"/>
        </w:rPr>
        <w:t>З</w:t>
      </w:r>
      <w:r w:rsidRPr="0056002D">
        <w:rPr>
          <w:rFonts w:eastAsia="Calibri"/>
          <w:sz w:val="26"/>
          <w:szCs w:val="26"/>
          <w:lang w:eastAsia="en-US"/>
        </w:rPr>
        <w:t>аявителю в приеме дополнительных документов при наличии пожелания их сдачи.</w:t>
      </w:r>
    </w:p>
    <w:p w14:paraId="12D576D9"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Исчерпывающий перечень оснований для приостановления предоставления муниципальной услуги</w:t>
      </w:r>
    </w:p>
    <w:p w14:paraId="223D0FCB"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 xml:space="preserve">2.11. По личному заявлению </w:t>
      </w:r>
      <w:r w:rsidR="003446B3">
        <w:rPr>
          <w:rFonts w:eastAsia="Calibri"/>
          <w:sz w:val="26"/>
          <w:szCs w:val="26"/>
          <w:lang w:eastAsia="en-US"/>
        </w:rPr>
        <w:t>З</w:t>
      </w:r>
      <w:r w:rsidRPr="0056002D">
        <w:rPr>
          <w:rFonts w:eastAsia="Calibri"/>
          <w:sz w:val="26"/>
          <w:szCs w:val="26"/>
          <w:lang w:eastAsia="en-US"/>
        </w:rPr>
        <w:t>аявителя предоставление муниципальной услуги может быть приостановлено.</w:t>
      </w:r>
    </w:p>
    <w:p w14:paraId="1B9391A0"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Исчерпывающий перечень оснований для отказа в предоставлении муниципальной услуги</w:t>
      </w:r>
    </w:p>
    <w:p w14:paraId="0746676B"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2.12. Исчерпывающий перечень оснований для отказа в предоставлении муниципальной услуги:</w:t>
      </w:r>
    </w:p>
    <w:p w14:paraId="32FA2181" w14:textId="77777777" w:rsidR="005B288A" w:rsidRPr="0056002D" w:rsidRDefault="003446B3" w:rsidP="005B288A">
      <w:pPr>
        <w:widowControl w:val="0"/>
        <w:autoSpaceDE w:val="0"/>
        <w:autoSpaceDN w:val="0"/>
        <w:adjustRightInd w:val="0"/>
        <w:ind w:firstLine="709"/>
        <w:jc w:val="both"/>
        <w:rPr>
          <w:rFonts w:eastAsia="Calibri"/>
          <w:sz w:val="26"/>
          <w:szCs w:val="26"/>
          <w:lang w:eastAsia="en-US"/>
        </w:rPr>
      </w:pPr>
      <w:r>
        <w:rPr>
          <w:rFonts w:eastAsia="Calibri"/>
          <w:sz w:val="26"/>
          <w:szCs w:val="26"/>
          <w:lang w:eastAsia="en-US"/>
        </w:rPr>
        <w:t>-</w:t>
      </w:r>
      <w:r w:rsidR="005B288A" w:rsidRPr="0056002D">
        <w:rPr>
          <w:rFonts w:eastAsia="Calibri"/>
          <w:sz w:val="26"/>
          <w:szCs w:val="26"/>
          <w:lang w:eastAsia="en-US"/>
        </w:rPr>
        <w:t>несоответствие заявления требованиям, указанным в пункте 2.7 Административного регламента;</w:t>
      </w:r>
    </w:p>
    <w:p w14:paraId="40E41D17" w14:textId="77777777" w:rsidR="005B288A" w:rsidRPr="0056002D" w:rsidRDefault="003446B3" w:rsidP="005B288A">
      <w:pPr>
        <w:widowControl w:val="0"/>
        <w:autoSpaceDE w:val="0"/>
        <w:autoSpaceDN w:val="0"/>
        <w:adjustRightInd w:val="0"/>
        <w:ind w:firstLine="709"/>
        <w:jc w:val="both"/>
        <w:rPr>
          <w:rFonts w:eastAsia="Calibri"/>
          <w:sz w:val="26"/>
          <w:szCs w:val="26"/>
          <w:lang w:eastAsia="en-US"/>
        </w:rPr>
      </w:pPr>
      <w:r>
        <w:rPr>
          <w:rFonts w:eastAsia="Calibri"/>
          <w:sz w:val="26"/>
          <w:szCs w:val="26"/>
          <w:lang w:eastAsia="en-US"/>
        </w:rPr>
        <w:t>-</w:t>
      </w:r>
      <w:r w:rsidR="005B288A" w:rsidRPr="0056002D">
        <w:rPr>
          <w:rFonts w:eastAsia="Calibri"/>
          <w:sz w:val="26"/>
          <w:szCs w:val="26"/>
          <w:lang w:eastAsia="en-US"/>
        </w:rPr>
        <w:t>обращение (в письменном виде) заявителя о прекращении предоставления муниципальной услуги;</w:t>
      </w:r>
    </w:p>
    <w:p w14:paraId="0A3CE349" w14:textId="77777777" w:rsidR="005B288A" w:rsidRPr="0056002D" w:rsidRDefault="003446B3" w:rsidP="005B288A">
      <w:pPr>
        <w:widowControl w:val="0"/>
        <w:autoSpaceDE w:val="0"/>
        <w:autoSpaceDN w:val="0"/>
        <w:adjustRightInd w:val="0"/>
        <w:ind w:firstLine="709"/>
        <w:jc w:val="both"/>
        <w:rPr>
          <w:rFonts w:eastAsia="Calibri"/>
          <w:sz w:val="26"/>
          <w:szCs w:val="26"/>
          <w:lang w:eastAsia="en-US"/>
        </w:rPr>
      </w:pPr>
      <w:r>
        <w:rPr>
          <w:rFonts w:eastAsia="Calibri"/>
          <w:sz w:val="26"/>
          <w:szCs w:val="26"/>
          <w:lang w:eastAsia="en-US"/>
        </w:rPr>
        <w:t>-</w:t>
      </w:r>
      <w:r w:rsidR="005B288A" w:rsidRPr="0056002D">
        <w:rPr>
          <w:rFonts w:eastAsia="Calibri"/>
          <w:sz w:val="26"/>
          <w:szCs w:val="26"/>
          <w:lang w:eastAsia="en-US"/>
        </w:rPr>
        <w:t xml:space="preserve">отсутствие права у </w:t>
      </w:r>
      <w:r>
        <w:rPr>
          <w:rFonts w:eastAsia="Calibri"/>
          <w:sz w:val="26"/>
          <w:szCs w:val="26"/>
          <w:lang w:eastAsia="en-US"/>
        </w:rPr>
        <w:t>З</w:t>
      </w:r>
      <w:r w:rsidR="005B288A" w:rsidRPr="0056002D">
        <w:rPr>
          <w:rFonts w:eastAsia="Calibri"/>
          <w:sz w:val="26"/>
          <w:szCs w:val="26"/>
          <w:lang w:eastAsia="en-US"/>
        </w:rPr>
        <w:t>аявителя на получение муниципальной услуги;</w:t>
      </w:r>
    </w:p>
    <w:p w14:paraId="5CE81885" w14:textId="77777777" w:rsidR="005B288A" w:rsidRPr="0056002D" w:rsidRDefault="003446B3" w:rsidP="005B288A">
      <w:pPr>
        <w:widowControl w:val="0"/>
        <w:autoSpaceDE w:val="0"/>
        <w:autoSpaceDN w:val="0"/>
        <w:adjustRightInd w:val="0"/>
        <w:ind w:firstLine="709"/>
        <w:jc w:val="both"/>
        <w:rPr>
          <w:rFonts w:eastAsia="Calibri"/>
          <w:sz w:val="26"/>
          <w:szCs w:val="26"/>
          <w:lang w:eastAsia="en-US"/>
        </w:rPr>
      </w:pPr>
      <w:r>
        <w:rPr>
          <w:rFonts w:eastAsia="Calibri"/>
          <w:sz w:val="26"/>
          <w:szCs w:val="26"/>
          <w:lang w:eastAsia="en-US"/>
        </w:rPr>
        <w:t>-</w:t>
      </w:r>
      <w:r w:rsidR="005B288A" w:rsidRPr="0056002D">
        <w:rPr>
          <w:rFonts w:eastAsia="Calibri"/>
          <w:sz w:val="26"/>
          <w:szCs w:val="26"/>
          <w:lang w:eastAsia="en-US"/>
        </w:rPr>
        <w:t xml:space="preserve">невозможность оказания услуги в силу обстоятельств, ранее неизвестных при </w:t>
      </w:r>
      <w:r w:rsidR="005B288A" w:rsidRPr="0056002D">
        <w:rPr>
          <w:rFonts w:eastAsia="Calibri"/>
          <w:sz w:val="26"/>
          <w:szCs w:val="26"/>
          <w:lang w:eastAsia="en-US"/>
        </w:rPr>
        <w:lastRenderedPageBreak/>
        <w:t>приеме документов, но ставшими известными в процессе предоставления услуги;</w:t>
      </w:r>
    </w:p>
    <w:p w14:paraId="4F019E93" w14:textId="77777777" w:rsidR="005B288A" w:rsidRPr="0056002D" w:rsidRDefault="003446B3" w:rsidP="005B288A">
      <w:pPr>
        <w:widowControl w:val="0"/>
        <w:autoSpaceDE w:val="0"/>
        <w:autoSpaceDN w:val="0"/>
        <w:adjustRightInd w:val="0"/>
        <w:ind w:firstLine="709"/>
        <w:jc w:val="both"/>
        <w:rPr>
          <w:rFonts w:eastAsia="Calibri"/>
          <w:sz w:val="26"/>
          <w:szCs w:val="26"/>
          <w:lang w:eastAsia="en-US"/>
        </w:rPr>
      </w:pPr>
      <w:r>
        <w:rPr>
          <w:rFonts w:eastAsia="Calibri"/>
          <w:sz w:val="26"/>
          <w:szCs w:val="26"/>
          <w:lang w:eastAsia="en-US"/>
        </w:rPr>
        <w:t>-</w:t>
      </w:r>
      <w:r w:rsidR="005B288A" w:rsidRPr="0056002D">
        <w:rPr>
          <w:rFonts w:eastAsia="Calibri"/>
          <w:sz w:val="26"/>
          <w:szCs w:val="26"/>
          <w:lang w:eastAsia="en-US"/>
        </w:rPr>
        <w:t xml:space="preserve">предоставление </w:t>
      </w:r>
      <w:r>
        <w:rPr>
          <w:rFonts w:eastAsia="Calibri"/>
          <w:sz w:val="26"/>
          <w:szCs w:val="26"/>
          <w:lang w:eastAsia="en-US"/>
        </w:rPr>
        <w:t>З</w:t>
      </w:r>
      <w:r w:rsidR="005B288A" w:rsidRPr="0056002D">
        <w:rPr>
          <w:rFonts w:eastAsia="Calibri"/>
          <w:sz w:val="26"/>
          <w:szCs w:val="26"/>
          <w:lang w:eastAsia="en-US"/>
        </w:rPr>
        <w:t>аявителем недостоверной, неполной или неактуальной информации;</w:t>
      </w:r>
    </w:p>
    <w:p w14:paraId="0C2D5BB3" w14:textId="77777777" w:rsidR="005B288A" w:rsidRPr="0056002D" w:rsidRDefault="003446B3" w:rsidP="005B288A">
      <w:pPr>
        <w:widowControl w:val="0"/>
        <w:autoSpaceDE w:val="0"/>
        <w:autoSpaceDN w:val="0"/>
        <w:adjustRightInd w:val="0"/>
        <w:ind w:firstLine="709"/>
        <w:jc w:val="both"/>
        <w:rPr>
          <w:rFonts w:eastAsia="Calibri"/>
          <w:sz w:val="26"/>
          <w:szCs w:val="26"/>
          <w:lang w:eastAsia="en-US"/>
        </w:rPr>
      </w:pPr>
      <w:r>
        <w:rPr>
          <w:rFonts w:eastAsia="Calibri"/>
          <w:sz w:val="26"/>
          <w:szCs w:val="26"/>
          <w:lang w:eastAsia="en-US"/>
        </w:rPr>
        <w:t>-</w:t>
      </w:r>
      <w:r w:rsidR="005B288A" w:rsidRPr="0056002D">
        <w:rPr>
          <w:rFonts w:eastAsia="Calibri"/>
          <w:sz w:val="26"/>
          <w:szCs w:val="26"/>
          <w:lang w:eastAsia="en-US"/>
        </w:rPr>
        <w:t xml:space="preserve">представление </w:t>
      </w:r>
      <w:r>
        <w:rPr>
          <w:rFonts w:eastAsia="Calibri"/>
          <w:sz w:val="26"/>
          <w:szCs w:val="26"/>
          <w:lang w:eastAsia="en-US"/>
        </w:rPr>
        <w:t>З</w:t>
      </w:r>
      <w:r w:rsidR="005B288A" w:rsidRPr="0056002D">
        <w:rPr>
          <w:rFonts w:eastAsia="Calibri"/>
          <w:sz w:val="26"/>
          <w:szCs w:val="26"/>
          <w:lang w:eastAsia="en-US"/>
        </w:rPr>
        <w:t>аявителем подложных документов или сообщение заведомо ложных сведений;</w:t>
      </w:r>
    </w:p>
    <w:p w14:paraId="4323A3E4" w14:textId="77777777" w:rsidR="005B288A" w:rsidRPr="0056002D" w:rsidRDefault="003446B3" w:rsidP="005B288A">
      <w:pPr>
        <w:widowControl w:val="0"/>
        <w:autoSpaceDE w:val="0"/>
        <w:autoSpaceDN w:val="0"/>
        <w:adjustRightInd w:val="0"/>
        <w:ind w:firstLine="709"/>
        <w:jc w:val="both"/>
        <w:rPr>
          <w:rFonts w:eastAsia="Calibri"/>
          <w:sz w:val="26"/>
          <w:szCs w:val="26"/>
          <w:lang w:eastAsia="en-US"/>
        </w:rPr>
      </w:pPr>
      <w:r>
        <w:rPr>
          <w:rFonts w:eastAsia="Calibri"/>
          <w:sz w:val="26"/>
          <w:szCs w:val="26"/>
          <w:lang w:eastAsia="en-US"/>
        </w:rPr>
        <w:t>-</w:t>
      </w:r>
      <w:r w:rsidR="005B288A" w:rsidRPr="0056002D">
        <w:rPr>
          <w:rFonts w:eastAsia="Calibri"/>
          <w:sz w:val="26"/>
          <w:szCs w:val="26"/>
          <w:lang w:eastAsia="en-US"/>
        </w:rPr>
        <w:t xml:space="preserve">отказ или несвоевременное согласование необходимых документов </w:t>
      </w:r>
      <w:r>
        <w:rPr>
          <w:rFonts w:eastAsia="Calibri"/>
          <w:sz w:val="26"/>
          <w:szCs w:val="26"/>
          <w:lang w:eastAsia="en-US"/>
        </w:rPr>
        <w:t>З</w:t>
      </w:r>
      <w:r w:rsidR="005B288A" w:rsidRPr="0056002D">
        <w:rPr>
          <w:rFonts w:eastAsia="Calibri"/>
          <w:sz w:val="26"/>
          <w:szCs w:val="26"/>
          <w:lang w:eastAsia="en-US"/>
        </w:rPr>
        <w:t>аявителем;</w:t>
      </w:r>
    </w:p>
    <w:p w14:paraId="49532EB4" w14:textId="77777777" w:rsidR="005B288A" w:rsidRPr="0056002D" w:rsidRDefault="003446B3" w:rsidP="005B288A">
      <w:pPr>
        <w:widowControl w:val="0"/>
        <w:autoSpaceDE w:val="0"/>
        <w:autoSpaceDN w:val="0"/>
        <w:adjustRightInd w:val="0"/>
        <w:ind w:firstLine="709"/>
        <w:jc w:val="both"/>
        <w:rPr>
          <w:rFonts w:eastAsia="Calibri"/>
          <w:sz w:val="26"/>
          <w:szCs w:val="26"/>
          <w:lang w:eastAsia="en-US"/>
        </w:rPr>
      </w:pPr>
      <w:r>
        <w:rPr>
          <w:rFonts w:eastAsia="Calibri"/>
          <w:sz w:val="26"/>
          <w:szCs w:val="26"/>
          <w:lang w:eastAsia="en-US"/>
        </w:rPr>
        <w:t>-</w:t>
      </w:r>
      <w:r w:rsidR="005B288A" w:rsidRPr="0056002D">
        <w:rPr>
          <w:rFonts w:eastAsia="Calibri"/>
          <w:sz w:val="26"/>
          <w:szCs w:val="26"/>
          <w:lang w:eastAsia="en-US"/>
        </w:rPr>
        <w:t>изменение законодательства либо наступление форс-мажорных обстоятельств;</w:t>
      </w:r>
    </w:p>
    <w:p w14:paraId="1733972B" w14:textId="77777777" w:rsidR="005B288A" w:rsidRPr="0056002D" w:rsidRDefault="003446B3" w:rsidP="005B288A">
      <w:pPr>
        <w:widowControl w:val="0"/>
        <w:autoSpaceDE w:val="0"/>
        <w:autoSpaceDN w:val="0"/>
        <w:adjustRightInd w:val="0"/>
        <w:ind w:firstLine="709"/>
        <w:jc w:val="both"/>
        <w:rPr>
          <w:rFonts w:eastAsia="Calibri"/>
          <w:sz w:val="26"/>
          <w:szCs w:val="26"/>
          <w:lang w:eastAsia="en-US"/>
        </w:rPr>
      </w:pPr>
      <w:r>
        <w:rPr>
          <w:rFonts w:eastAsia="Calibri"/>
          <w:sz w:val="26"/>
          <w:szCs w:val="26"/>
          <w:lang w:eastAsia="en-US"/>
        </w:rPr>
        <w:t>-</w:t>
      </w:r>
      <w:r w:rsidR="005B288A" w:rsidRPr="0056002D">
        <w:rPr>
          <w:rFonts w:eastAsia="Calibri"/>
          <w:sz w:val="26"/>
          <w:szCs w:val="26"/>
          <w:lang w:eastAsia="en-US"/>
        </w:rPr>
        <w:t>наличие прав третьих лиц на испрашиваемый земельный участок;</w:t>
      </w:r>
    </w:p>
    <w:p w14:paraId="313B160D" w14:textId="77777777" w:rsidR="005B288A" w:rsidRPr="0056002D" w:rsidRDefault="003446B3" w:rsidP="005B288A">
      <w:pPr>
        <w:widowControl w:val="0"/>
        <w:autoSpaceDE w:val="0"/>
        <w:autoSpaceDN w:val="0"/>
        <w:adjustRightInd w:val="0"/>
        <w:ind w:firstLine="709"/>
        <w:jc w:val="both"/>
        <w:rPr>
          <w:rFonts w:eastAsia="Calibri"/>
          <w:sz w:val="26"/>
          <w:szCs w:val="26"/>
          <w:lang w:eastAsia="en-US"/>
        </w:rPr>
      </w:pPr>
      <w:r>
        <w:rPr>
          <w:rFonts w:eastAsia="Calibri"/>
          <w:sz w:val="26"/>
          <w:szCs w:val="26"/>
          <w:lang w:eastAsia="en-US"/>
        </w:rPr>
        <w:t>-</w:t>
      </w:r>
      <w:r w:rsidR="005B288A" w:rsidRPr="0056002D">
        <w:rPr>
          <w:rFonts w:eastAsia="Calibri"/>
          <w:sz w:val="26"/>
          <w:szCs w:val="26"/>
          <w:lang w:eastAsia="en-US"/>
        </w:rPr>
        <w:t xml:space="preserve">отсутствие одного или нескольких документов, обязательных при предоставлении </w:t>
      </w:r>
      <w:r>
        <w:rPr>
          <w:rFonts w:eastAsia="Calibri"/>
          <w:sz w:val="26"/>
          <w:szCs w:val="26"/>
          <w:lang w:eastAsia="en-US"/>
        </w:rPr>
        <w:t>З</w:t>
      </w:r>
      <w:r w:rsidR="005B288A" w:rsidRPr="0056002D">
        <w:rPr>
          <w:rFonts w:eastAsia="Calibri"/>
          <w:sz w:val="26"/>
          <w:szCs w:val="26"/>
          <w:lang w:eastAsia="en-US"/>
        </w:rPr>
        <w:t>аявителем, для получения услуги.</w:t>
      </w:r>
    </w:p>
    <w:p w14:paraId="42C9CADD"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Решение об отказе в предоставлении муниципальной услуги принимается:</w:t>
      </w:r>
    </w:p>
    <w:p w14:paraId="52784777"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 xml:space="preserve">- Главой </w:t>
      </w:r>
      <w:r w:rsidR="00784F2A" w:rsidRPr="0056002D">
        <w:rPr>
          <w:rFonts w:eastAsia="Calibri"/>
          <w:sz w:val="26"/>
          <w:szCs w:val="26"/>
          <w:lang w:eastAsia="en-US"/>
        </w:rPr>
        <w:t>Администрации</w:t>
      </w:r>
      <w:r w:rsidRPr="0056002D">
        <w:rPr>
          <w:rFonts w:eastAsia="Calibri"/>
          <w:sz w:val="26"/>
          <w:szCs w:val="26"/>
          <w:lang w:eastAsia="en-US"/>
        </w:rPr>
        <w:t xml:space="preserve"> не позднее 10 дней с момента поступления заявления о предоставлении муниципальной услуги (при предоставлении земельного участка в аренду на основании заявления гражданина).</w:t>
      </w:r>
    </w:p>
    <w:p w14:paraId="6B5A8F7F"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При принятии такого решения в адрес заявителя готовится соответствующее письмо с указанием причин отказа в предоставлении услуги, 1 экземпляр направляется заявителю по почте, 1 экземпляр в РГАУ МФЦ (в случае поступления заявления через РГАУ МФЦ).</w:t>
      </w:r>
    </w:p>
    <w:p w14:paraId="0C3FF13A"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Отказ в предоставлении услуги не препятствует повторному обращению после устранения причины, послужившей основанием для отказа.</w:t>
      </w:r>
    </w:p>
    <w:p w14:paraId="0C15FBBD"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Перечень услуг, которые являются необходимыми и обязательными для предоставления муниципальной услуги</w:t>
      </w:r>
    </w:p>
    <w:p w14:paraId="426747F1"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2.13. Предоставления услуг, являющихся необходимыми и обязательными для предоставления муниципальной услуги, не требуется.</w:t>
      </w:r>
    </w:p>
    <w:p w14:paraId="0F3FD0EE"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Порядок, размер и основания взимания муниципальной пошлины или иной платы, взимаемой за предоставление муниципальной услуги</w:t>
      </w:r>
    </w:p>
    <w:p w14:paraId="1E3EEEEA"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2.14. Муниципальная услуга и информация о ней предоставляются без взимания платы.</w:t>
      </w:r>
    </w:p>
    <w:p w14:paraId="6F60402D"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14:paraId="5A8AEEE3"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2.15. Плата за предоставление услуг, которые являются необходимыми и обязательными для предоставления муниципальной услуги, не взимается ввиду отсутствия иных услуг, необходимых и обязательных для предоставления муниципальной услуги.</w:t>
      </w:r>
    </w:p>
    <w:p w14:paraId="1EFB7413"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14:paraId="2FA0CF2D"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2.16.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w:t>
      </w:r>
    </w:p>
    <w:p w14:paraId="4738B5C2"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 xml:space="preserve">Требования к помещениям, в которых предоставляется муниципальная услуга, к месту ожидания и приема </w:t>
      </w:r>
      <w:r w:rsidR="003446B3">
        <w:rPr>
          <w:rFonts w:eastAsia="Calibri"/>
          <w:sz w:val="26"/>
          <w:szCs w:val="26"/>
          <w:lang w:eastAsia="en-US"/>
        </w:rPr>
        <w:t>З</w:t>
      </w:r>
      <w:r w:rsidRPr="0056002D">
        <w:rPr>
          <w:rFonts w:eastAsia="Calibri"/>
          <w:sz w:val="26"/>
          <w:szCs w:val="26"/>
          <w:lang w:eastAsia="en-US"/>
        </w:rPr>
        <w:t>аявителей, размещению визуальной, текстовой и мультимедийной информации о предоставлении муниципальной услуги</w:t>
      </w:r>
    </w:p>
    <w:p w14:paraId="65A1A718"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2.17. Предоставление муниципальной услуги осуществляется в зданиях и помещениях, оборудованных соответствующими указателями, информационными стендами.</w:t>
      </w:r>
    </w:p>
    <w:p w14:paraId="059438D6"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Места ожидания в очереди на подачу заявления или получение результатов муниципальной услуги должны быть оборудованы стульями, кре</w:t>
      </w:r>
      <w:r w:rsidR="003446B3">
        <w:rPr>
          <w:rFonts w:eastAsia="Calibri"/>
          <w:sz w:val="26"/>
          <w:szCs w:val="26"/>
          <w:lang w:eastAsia="en-US"/>
        </w:rPr>
        <w:t>сельными секциями или скамьями.</w:t>
      </w:r>
    </w:p>
    <w:p w14:paraId="2255198C"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 xml:space="preserve">Места для заполнения документов оборудуются стульями, столами (стойками) и </w:t>
      </w:r>
      <w:r w:rsidRPr="0056002D">
        <w:rPr>
          <w:rFonts w:eastAsia="Calibri"/>
          <w:sz w:val="26"/>
          <w:szCs w:val="26"/>
          <w:lang w:eastAsia="en-US"/>
        </w:rPr>
        <w:lastRenderedPageBreak/>
        <w:t xml:space="preserve">обеспечиваются писчей бумагой и канцелярскими принадлежностями в количестве, достаточном для оформления документов </w:t>
      </w:r>
      <w:r w:rsidR="003446B3">
        <w:rPr>
          <w:rFonts w:eastAsia="Calibri"/>
          <w:sz w:val="26"/>
          <w:szCs w:val="26"/>
          <w:lang w:eastAsia="en-US"/>
        </w:rPr>
        <w:t>З</w:t>
      </w:r>
      <w:r w:rsidRPr="0056002D">
        <w:rPr>
          <w:rFonts w:eastAsia="Calibri"/>
          <w:sz w:val="26"/>
          <w:szCs w:val="26"/>
          <w:lang w:eastAsia="en-US"/>
        </w:rPr>
        <w:t>аявителями.</w:t>
      </w:r>
    </w:p>
    <w:p w14:paraId="35C1E55A"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Информационные щиты, визуальная и текстовая информация о порядке представления муниципальной услуги размещаются на стенах в непосредственной близости от входа.</w:t>
      </w:r>
    </w:p>
    <w:p w14:paraId="6A889133"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Вход в здание, в котором располагаются помещения для предоставления муниципальной услуги, и прилегающая к нему территория оборудуются при необходимости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инвалидов, включая инвалидов, использующих кресла-коляски, в соответствии с законодательством Российской Федерации</w:t>
      </w:r>
      <w:r w:rsidR="003446B3">
        <w:rPr>
          <w:rFonts w:eastAsia="Calibri"/>
          <w:sz w:val="26"/>
          <w:szCs w:val="26"/>
          <w:lang w:eastAsia="en-US"/>
        </w:rPr>
        <w:t xml:space="preserve"> о социальной защите инвалидов.</w:t>
      </w:r>
    </w:p>
    <w:p w14:paraId="143733C3"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В случае если имеется возможность организации возле здания, в котором размещены помещения для предоставления муниципальной услуги, стоянки (парковки</w:t>
      </w:r>
      <w:r w:rsidR="003446B3">
        <w:rPr>
          <w:rFonts w:eastAsia="Calibri"/>
          <w:sz w:val="26"/>
          <w:szCs w:val="26"/>
          <w:lang w:eastAsia="en-US"/>
        </w:rPr>
        <w:t>) для автотранспортных средств,</w:t>
      </w:r>
      <w:r w:rsidRPr="0056002D">
        <w:rPr>
          <w:rFonts w:eastAsia="Calibri"/>
          <w:sz w:val="26"/>
          <w:szCs w:val="26"/>
          <w:lang w:eastAsia="en-US"/>
        </w:rPr>
        <w:t xml:space="preserve"> не менее 10% мест (но не менее одного места) и</w:t>
      </w:r>
      <w:r w:rsidR="003446B3">
        <w:rPr>
          <w:rFonts w:eastAsia="Calibri"/>
          <w:sz w:val="26"/>
          <w:szCs w:val="26"/>
          <w:lang w:eastAsia="en-US"/>
        </w:rPr>
        <w:t>з общего числа парковочных мест</w:t>
      </w:r>
      <w:r w:rsidRPr="0056002D">
        <w:rPr>
          <w:rFonts w:eastAsia="Calibri"/>
          <w:sz w:val="26"/>
          <w:szCs w:val="26"/>
          <w:lang w:eastAsia="en-US"/>
        </w:rPr>
        <w:t xml:space="preserve"> выделяется для парковки автотранспортных средств инвалидов. За пользование стоянкой (парковкой) с инвалидов плата не взимается.</w:t>
      </w:r>
    </w:p>
    <w:p w14:paraId="24C97856"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 xml:space="preserve">Обеспечивается допуск </w:t>
      </w:r>
      <w:r w:rsidR="003446B3">
        <w:rPr>
          <w:rFonts w:eastAsia="Calibri"/>
          <w:sz w:val="26"/>
          <w:szCs w:val="26"/>
          <w:lang w:eastAsia="en-US"/>
        </w:rPr>
        <w:t>в здание и помещения, в которых</w:t>
      </w:r>
      <w:r w:rsidRPr="0056002D">
        <w:rPr>
          <w:rFonts w:eastAsia="Calibri"/>
          <w:sz w:val="26"/>
          <w:szCs w:val="26"/>
          <w:lang w:eastAsia="en-US"/>
        </w:rPr>
        <w:t xml:space="preserve"> предоставляется муниципальная услуга, сурдопереводчика (</w:t>
      </w:r>
      <w:proofErr w:type="spellStart"/>
      <w:r w:rsidR="003446B3">
        <w:rPr>
          <w:rFonts w:eastAsia="Calibri"/>
          <w:sz w:val="26"/>
          <w:szCs w:val="26"/>
          <w:lang w:eastAsia="en-US"/>
        </w:rPr>
        <w:t>тифлосурдопереводчика</w:t>
      </w:r>
      <w:proofErr w:type="spellEnd"/>
      <w:r w:rsidR="003446B3">
        <w:rPr>
          <w:rFonts w:eastAsia="Calibri"/>
          <w:sz w:val="26"/>
          <w:szCs w:val="26"/>
          <w:lang w:eastAsia="en-US"/>
        </w:rPr>
        <w:t>), а также</w:t>
      </w:r>
      <w:r w:rsidRPr="0056002D">
        <w:rPr>
          <w:rFonts w:eastAsia="Calibri"/>
          <w:sz w:val="26"/>
          <w:szCs w:val="26"/>
          <w:lang w:eastAsia="en-US"/>
        </w:rPr>
        <w:t xml:space="preserve"> допуск и размещение собаки-проводника при наличии документа, подтверждающего ее специальное обучение.</w:t>
      </w:r>
    </w:p>
    <w:p w14:paraId="601A536E"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Информационные стенды должны размещаться в местах, обеспечивающих свободный доступ к ним лиц, имеющих ограничения к</w:t>
      </w:r>
      <w:r w:rsidR="003446B3">
        <w:rPr>
          <w:rFonts w:eastAsia="Calibri"/>
          <w:sz w:val="26"/>
          <w:szCs w:val="26"/>
          <w:lang w:eastAsia="en-US"/>
        </w:rPr>
        <w:t xml:space="preserve"> передвижению, на доступной для</w:t>
      </w:r>
      <w:r w:rsidRPr="0056002D">
        <w:rPr>
          <w:rFonts w:eastAsia="Calibri"/>
          <w:sz w:val="26"/>
          <w:szCs w:val="26"/>
          <w:lang w:eastAsia="en-US"/>
        </w:rPr>
        <w:t xml:space="preserve"> инвалидов-колясочников высоте.</w:t>
      </w:r>
    </w:p>
    <w:p w14:paraId="6CFF9B25"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 xml:space="preserve">Оформление визуальной,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w:t>
      </w:r>
      <w:r w:rsidR="003446B3">
        <w:rPr>
          <w:rFonts w:eastAsia="Calibri"/>
          <w:sz w:val="26"/>
          <w:szCs w:val="26"/>
          <w:lang w:eastAsia="en-US"/>
        </w:rPr>
        <w:t>З</w:t>
      </w:r>
      <w:r w:rsidRPr="0056002D">
        <w:rPr>
          <w:rFonts w:eastAsia="Calibri"/>
          <w:sz w:val="26"/>
          <w:szCs w:val="26"/>
          <w:lang w:eastAsia="en-US"/>
        </w:rPr>
        <w:t>аявителями, в том числе с ограниченными возможностями здоровья. Предусматривается дублирование звуковой, зрительной, текстовой и графической информации знаками, выполненными рельефно-точечным шрифтом Брайля и иным выпуклым шрифтом.</w:t>
      </w:r>
    </w:p>
    <w:p w14:paraId="24EFC1C5"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Инвалидам в целях обеспечения доступности муниципальной услуги оказывается помощь в преодолении различных барьеров, препятствующих в получении ими муниципальной услуги наравне с другими лицами. Инвалидам, имеющим стойкие расстройства функции зрения, и другим лицам с ограниченными физическими возможностями при необходимости обеспечивается сопровождение и помощь по передвижению в помещениях.</w:t>
      </w:r>
    </w:p>
    <w:p w14:paraId="1CE968A0"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Места предоставления муниципальной услуги оборудуются в соответствии с санитарными правилами и нормами, а также системой пожарной сигнализации.</w:t>
      </w:r>
    </w:p>
    <w:p w14:paraId="415F9598"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Показатели доступности и качества муниципальной услуги</w:t>
      </w:r>
    </w:p>
    <w:p w14:paraId="0AFACF66"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2.18. Показателями доступности муниципальной услуги являются:</w:t>
      </w:r>
    </w:p>
    <w:p w14:paraId="52F3341A" w14:textId="77777777" w:rsidR="005B288A" w:rsidRPr="0056002D" w:rsidRDefault="003446B3" w:rsidP="005B288A">
      <w:pPr>
        <w:widowControl w:val="0"/>
        <w:autoSpaceDE w:val="0"/>
        <w:autoSpaceDN w:val="0"/>
        <w:adjustRightInd w:val="0"/>
        <w:ind w:firstLine="709"/>
        <w:jc w:val="both"/>
        <w:rPr>
          <w:rFonts w:eastAsia="Calibri"/>
          <w:sz w:val="26"/>
          <w:szCs w:val="26"/>
          <w:lang w:eastAsia="en-US"/>
        </w:rPr>
      </w:pPr>
      <w:r>
        <w:rPr>
          <w:rFonts w:eastAsia="Calibri"/>
          <w:sz w:val="26"/>
          <w:szCs w:val="26"/>
          <w:lang w:eastAsia="en-US"/>
        </w:rPr>
        <w:t>-</w:t>
      </w:r>
      <w:r w:rsidR="005B288A" w:rsidRPr="0056002D">
        <w:rPr>
          <w:rFonts w:eastAsia="Calibri"/>
          <w:sz w:val="26"/>
          <w:szCs w:val="26"/>
          <w:lang w:eastAsia="en-US"/>
        </w:rPr>
        <w:t>доступность обращения за предоставлением муниципальной услуги, в том числе для лиц с ограниченными возможностями здоровья;</w:t>
      </w:r>
    </w:p>
    <w:p w14:paraId="57229E30" w14:textId="77777777" w:rsidR="005B288A" w:rsidRPr="0056002D" w:rsidRDefault="003446B3" w:rsidP="005B288A">
      <w:pPr>
        <w:widowControl w:val="0"/>
        <w:autoSpaceDE w:val="0"/>
        <w:autoSpaceDN w:val="0"/>
        <w:adjustRightInd w:val="0"/>
        <w:ind w:firstLine="709"/>
        <w:jc w:val="both"/>
        <w:rPr>
          <w:rFonts w:eastAsia="Calibri"/>
          <w:sz w:val="26"/>
          <w:szCs w:val="26"/>
          <w:lang w:eastAsia="en-US"/>
        </w:rPr>
      </w:pPr>
      <w:r>
        <w:rPr>
          <w:rFonts w:eastAsia="Calibri"/>
          <w:sz w:val="26"/>
          <w:szCs w:val="26"/>
          <w:lang w:eastAsia="en-US"/>
        </w:rPr>
        <w:t>-</w:t>
      </w:r>
      <w:r w:rsidR="005B288A" w:rsidRPr="0056002D">
        <w:rPr>
          <w:rFonts w:eastAsia="Calibri"/>
          <w:sz w:val="26"/>
          <w:szCs w:val="26"/>
          <w:lang w:eastAsia="en-US"/>
        </w:rPr>
        <w:t>получение полной, достоверной и актуальной информации о муниципальной услуге на официальном сайте Администрации в сети Интернет, на Едином портале государственных и муниципальных услуг (функций), на Портале государственных и муниципальных услуг Республики Башкортостан;</w:t>
      </w:r>
    </w:p>
    <w:p w14:paraId="661B81FC" w14:textId="77777777" w:rsidR="005B288A" w:rsidRPr="0056002D" w:rsidRDefault="003446B3" w:rsidP="005B288A">
      <w:pPr>
        <w:widowControl w:val="0"/>
        <w:autoSpaceDE w:val="0"/>
        <w:autoSpaceDN w:val="0"/>
        <w:adjustRightInd w:val="0"/>
        <w:ind w:firstLine="709"/>
        <w:jc w:val="both"/>
        <w:rPr>
          <w:rFonts w:eastAsia="Calibri"/>
          <w:sz w:val="26"/>
          <w:szCs w:val="26"/>
          <w:lang w:eastAsia="en-US"/>
        </w:rPr>
      </w:pPr>
      <w:r>
        <w:rPr>
          <w:rFonts w:eastAsia="Calibri"/>
          <w:sz w:val="26"/>
          <w:szCs w:val="26"/>
          <w:lang w:eastAsia="en-US"/>
        </w:rPr>
        <w:t>-</w:t>
      </w:r>
      <w:r w:rsidR="005B288A" w:rsidRPr="0056002D">
        <w:rPr>
          <w:rFonts w:eastAsia="Calibri"/>
          <w:sz w:val="26"/>
          <w:szCs w:val="26"/>
          <w:lang w:eastAsia="en-US"/>
        </w:rPr>
        <w:t>возможность получения муниципальной услуги в РГАУ МФЦ;</w:t>
      </w:r>
    </w:p>
    <w:p w14:paraId="485685A0" w14:textId="77777777" w:rsidR="005B288A" w:rsidRPr="0056002D" w:rsidRDefault="003446B3" w:rsidP="005B288A">
      <w:pPr>
        <w:widowControl w:val="0"/>
        <w:autoSpaceDE w:val="0"/>
        <w:autoSpaceDN w:val="0"/>
        <w:adjustRightInd w:val="0"/>
        <w:ind w:firstLine="709"/>
        <w:jc w:val="both"/>
        <w:rPr>
          <w:rFonts w:eastAsia="Calibri"/>
          <w:sz w:val="26"/>
          <w:szCs w:val="26"/>
          <w:lang w:eastAsia="en-US"/>
        </w:rPr>
      </w:pPr>
      <w:r>
        <w:rPr>
          <w:rFonts w:eastAsia="Calibri"/>
          <w:sz w:val="26"/>
          <w:szCs w:val="26"/>
          <w:lang w:eastAsia="en-US"/>
        </w:rPr>
        <w:t>-</w:t>
      </w:r>
      <w:r w:rsidR="005B288A" w:rsidRPr="0056002D">
        <w:rPr>
          <w:rFonts w:eastAsia="Calibri"/>
          <w:sz w:val="26"/>
          <w:szCs w:val="26"/>
          <w:lang w:eastAsia="en-US"/>
        </w:rPr>
        <w:t>наличие необходимого и достаточного количества специалистов для обеспечения соблюдения установленных Административным регламентом сроков предоставления муниципальной услуги.</w:t>
      </w:r>
    </w:p>
    <w:p w14:paraId="3A51263D"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2.19. Основные требования к качеству предоставления муниципальной услуги:</w:t>
      </w:r>
    </w:p>
    <w:p w14:paraId="5634C734" w14:textId="77777777" w:rsidR="005B288A" w:rsidRPr="0056002D" w:rsidRDefault="003446B3" w:rsidP="005B288A">
      <w:pPr>
        <w:widowControl w:val="0"/>
        <w:autoSpaceDE w:val="0"/>
        <w:autoSpaceDN w:val="0"/>
        <w:adjustRightInd w:val="0"/>
        <w:ind w:firstLine="709"/>
        <w:jc w:val="both"/>
        <w:rPr>
          <w:rFonts w:eastAsia="Calibri"/>
          <w:sz w:val="26"/>
          <w:szCs w:val="26"/>
          <w:lang w:eastAsia="en-US"/>
        </w:rPr>
      </w:pPr>
      <w:r>
        <w:rPr>
          <w:rFonts w:eastAsia="Calibri"/>
          <w:sz w:val="26"/>
          <w:szCs w:val="26"/>
          <w:lang w:eastAsia="en-US"/>
        </w:rPr>
        <w:lastRenderedPageBreak/>
        <w:t>-</w:t>
      </w:r>
      <w:r w:rsidR="005B288A" w:rsidRPr="0056002D">
        <w:rPr>
          <w:rFonts w:eastAsia="Calibri"/>
          <w:sz w:val="26"/>
          <w:szCs w:val="26"/>
          <w:lang w:eastAsia="en-US"/>
        </w:rPr>
        <w:t>своевременность предоставления муниципальной услуги;</w:t>
      </w:r>
    </w:p>
    <w:p w14:paraId="41CAF5F3" w14:textId="77777777" w:rsidR="005B288A" w:rsidRPr="0056002D" w:rsidRDefault="003446B3" w:rsidP="005B288A">
      <w:pPr>
        <w:widowControl w:val="0"/>
        <w:autoSpaceDE w:val="0"/>
        <w:autoSpaceDN w:val="0"/>
        <w:adjustRightInd w:val="0"/>
        <w:ind w:firstLine="709"/>
        <w:jc w:val="both"/>
        <w:rPr>
          <w:rFonts w:eastAsia="Calibri"/>
          <w:sz w:val="26"/>
          <w:szCs w:val="26"/>
          <w:lang w:eastAsia="en-US"/>
        </w:rPr>
      </w:pPr>
      <w:r>
        <w:rPr>
          <w:rFonts w:eastAsia="Calibri"/>
          <w:sz w:val="26"/>
          <w:szCs w:val="26"/>
          <w:lang w:eastAsia="en-US"/>
        </w:rPr>
        <w:t>-</w:t>
      </w:r>
      <w:r w:rsidR="005B288A" w:rsidRPr="0056002D">
        <w:rPr>
          <w:rFonts w:eastAsia="Calibri"/>
          <w:sz w:val="26"/>
          <w:szCs w:val="26"/>
          <w:lang w:eastAsia="en-US"/>
        </w:rPr>
        <w:t>достоверность и полнота информирования гражданина о ходе рассмотрения его обращения;</w:t>
      </w:r>
    </w:p>
    <w:p w14:paraId="224A3FE0" w14:textId="77777777" w:rsidR="005B288A" w:rsidRPr="0056002D" w:rsidRDefault="003446B3" w:rsidP="005B288A">
      <w:pPr>
        <w:widowControl w:val="0"/>
        <w:autoSpaceDE w:val="0"/>
        <w:autoSpaceDN w:val="0"/>
        <w:adjustRightInd w:val="0"/>
        <w:ind w:firstLine="709"/>
        <w:jc w:val="both"/>
        <w:rPr>
          <w:rFonts w:eastAsia="Calibri"/>
          <w:sz w:val="26"/>
          <w:szCs w:val="26"/>
          <w:lang w:eastAsia="en-US"/>
        </w:rPr>
      </w:pPr>
      <w:r>
        <w:rPr>
          <w:rFonts w:eastAsia="Calibri"/>
          <w:sz w:val="26"/>
          <w:szCs w:val="26"/>
          <w:lang w:eastAsia="en-US"/>
        </w:rPr>
        <w:t>-</w:t>
      </w:r>
      <w:r w:rsidR="005B288A" w:rsidRPr="0056002D">
        <w:rPr>
          <w:rFonts w:eastAsia="Calibri"/>
          <w:sz w:val="26"/>
          <w:szCs w:val="26"/>
          <w:lang w:eastAsia="en-US"/>
        </w:rPr>
        <w:t>удобство и доступность получения заявителем информации о порядке предоставления муниципальной услуги;</w:t>
      </w:r>
    </w:p>
    <w:p w14:paraId="15812AA0" w14:textId="77777777" w:rsidR="005B288A" w:rsidRPr="0056002D" w:rsidRDefault="003446B3" w:rsidP="005B288A">
      <w:pPr>
        <w:widowControl w:val="0"/>
        <w:autoSpaceDE w:val="0"/>
        <w:autoSpaceDN w:val="0"/>
        <w:adjustRightInd w:val="0"/>
        <w:ind w:firstLine="709"/>
        <w:jc w:val="both"/>
        <w:rPr>
          <w:rFonts w:eastAsia="Calibri"/>
          <w:sz w:val="26"/>
          <w:szCs w:val="26"/>
          <w:lang w:eastAsia="en-US"/>
        </w:rPr>
      </w:pPr>
      <w:r>
        <w:rPr>
          <w:rFonts w:eastAsia="Calibri"/>
          <w:sz w:val="26"/>
          <w:szCs w:val="26"/>
          <w:lang w:eastAsia="en-US"/>
        </w:rPr>
        <w:t>-</w:t>
      </w:r>
      <w:r w:rsidR="005B288A" w:rsidRPr="0056002D">
        <w:rPr>
          <w:rFonts w:eastAsia="Calibri"/>
          <w:sz w:val="26"/>
          <w:szCs w:val="26"/>
          <w:lang w:eastAsia="en-US"/>
        </w:rPr>
        <w:t>количество взаимодействий заявителя с должностными лицами Администрации при предоставлении муниципальной услуги не должно превышать 2 раз с их общей продолжительностью, не превышающей 30 минут.</w:t>
      </w:r>
    </w:p>
    <w:p w14:paraId="174D0316"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2.20. Показателями качества предоставления муниципальной услуги являются срок рассмотрения заявления, отсутствие или наличие жалоб на действия (бездействие) должностных лиц.</w:t>
      </w:r>
    </w:p>
    <w:p w14:paraId="007C16FF"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Показатели доступности и качества муниципальной услуги определяются на основе ежегодного мониторинга, путем сравнительного анализа нормативных значений показателей с фактическими значениями показателей в отчетном году (приложение № 3 к настоящему Административному регламенту).</w:t>
      </w:r>
    </w:p>
    <w:p w14:paraId="338AEA5D"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 xml:space="preserve">2.21. Получение муниципальной услуги в РГАУ МФЦ осуществляется в соответствии с соглашением, заключенным между РГАУ МФЦ и </w:t>
      </w:r>
      <w:r w:rsidR="00AB46CC" w:rsidRPr="0056002D">
        <w:rPr>
          <w:rFonts w:eastAsia="Calibri"/>
          <w:sz w:val="26"/>
          <w:szCs w:val="26"/>
          <w:lang w:eastAsia="en-US"/>
        </w:rPr>
        <w:t>Администрации</w:t>
      </w:r>
      <w:r w:rsidRPr="0056002D">
        <w:rPr>
          <w:rFonts w:eastAsia="Calibri"/>
          <w:sz w:val="26"/>
          <w:szCs w:val="26"/>
          <w:lang w:eastAsia="en-US"/>
        </w:rPr>
        <w:t>.</w:t>
      </w:r>
    </w:p>
    <w:p w14:paraId="734DAE53"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Иные требования, в том числе учитывающие особенности предоставления муниципальной услуги в многофункциональных центрах, а также в электронной форме</w:t>
      </w:r>
    </w:p>
    <w:p w14:paraId="0625A8DE"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2.22. Предоставление муниципальной услуги посредством РГАУ МФЦ осуществляется после заключения соглашения о взаимодействии между муниципальным образованием и РГАУ МФЦ.</w:t>
      </w:r>
    </w:p>
    <w:p w14:paraId="6DCC0E82"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 xml:space="preserve">Прием документов от </w:t>
      </w:r>
      <w:r w:rsidR="003446B3">
        <w:rPr>
          <w:rFonts w:eastAsia="Calibri"/>
          <w:sz w:val="26"/>
          <w:szCs w:val="26"/>
          <w:lang w:eastAsia="en-US"/>
        </w:rPr>
        <w:t>З</w:t>
      </w:r>
      <w:r w:rsidRPr="0056002D">
        <w:rPr>
          <w:rFonts w:eastAsia="Calibri"/>
          <w:sz w:val="26"/>
          <w:szCs w:val="26"/>
          <w:lang w:eastAsia="en-US"/>
        </w:rPr>
        <w:t>аявителя для предоставления муниципальной услуги на базе РГАУ МФЦ осуществляется должностными лицами РГАУ МФЦ в порядке, предусмотренном соглашением о взаимодействии между Администрацией и РГАУ МФЦ;</w:t>
      </w:r>
    </w:p>
    <w:p w14:paraId="48558477"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 xml:space="preserve">Документы, принятые РГАУ МФЦ от </w:t>
      </w:r>
      <w:r w:rsidR="00953722">
        <w:rPr>
          <w:rFonts w:eastAsia="Calibri"/>
          <w:sz w:val="26"/>
          <w:szCs w:val="26"/>
          <w:lang w:eastAsia="en-US"/>
        </w:rPr>
        <w:t>З</w:t>
      </w:r>
      <w:r w:rsidRPr="0056002D">
        <w:rPr>
          <w:rFonts w:eastAsia="Calibri"/>
          <w:sz w:val="26"/>
          <w:szCs w:val="26"/>
          <w:lang w:eastAsia="en-US"/>
        </w:rPr>
        <w:t>аявителя направляются в Администрацию для направления межведомственных запросов (при необходимости) и принятия решения;</w:t>
      </w:r>
    </w:p>
    <w:p w14:paraId="13C7B129"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 xml:space="preserve">Результат предоставления муниципальной услуги, обращение за которой оформлено через РГАУ МФЦ, по желанию заявителя выдается в РГАУ МФЦ; </w:t>
      </w:r>
    </w:p>
    <w:p w14:paraId="6EE422E5"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Невостребованный заявителем результат предоставления муниципальной услуги по истечению 30 календарных дней направляется в Администрацию.</w:t>
      </w:r>
    </w:p>
    <w:p w14:paraId="411BA374"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2.23 Выполнение административных процедур при предоставлении муниципальной услуги в электронном виде посредством использования Единого портала государственных и муниципальных услуг (функций) или Портала государственных и муниципальных</w:t>
      </w:r>
      <w:r w:rsidR="003446B3">
        <w:rPr>
          <w:rFonts w:eastAsia="Calibri"/>
          <w:sz w:val="26"/>
          <w:szCs w:val="26"/>
          <w:lang w:eastAsia="en-US"/>
        </w:rPr>
        <w:t xml:space="preserve"> услуг Республики Башкортостан:</w:t>
      </w:r>
    </w:p>
    <w:p w14:paraId="5C5A6125" w14:textId="77777777" w:rsidR="005B288A" w:rsidRPr="0056002D" w:rsidRDefault="003446B3" w:rsidP="005B288A">
      <w:pPr>
        <w:widowControl w:val="0"/>
        <w:autoSpaceDE w:val="0"/>
        <w:autoSpaceDN w:val="0"/>
        <w:adjustRightInd w:val="0"/>
        <w:ind w:firstLine="709"/>
        <w:jc w:val="both"/>
        <w:rPr>
          <w:rFonts w:eastAsia="Calibri"/>
          <w:sz w:val="26"/>
          <w:szCs w:val="26"/>
          <w:lang w:eastAsia="en-US"/>
        </w:rPr>
      </w:pPr>
      <w:r>
        <w:rPr>
          <w:rFonts w:eastAsia="Calibri"/>
          <w:sz w:val="26"/>
          <w:szCs w:val="26"/>
          <w:lang w:eastAsia="en-US"/>
        </w:rPr>
        <w:t>-</w:t>
      </w:r>
      <w:r w:rsidR="005B288A" w:rsidRPr="0056002D">
        <w:rPr>
          <w:rFonts w:eastAsia="Calibri"/>
          <w:sz w:val="26"/>
          <w:szCs w:val="26"/>
          <w:lang w:eastAsia="en-US"/>
        </w:rPr>
        <w:t>заявка на предоставление муниципальной услуги в электронном виде осуществляется путем заполнения электронной формы заявления, включающее сведения о заявителе, контактные данные, а также иные сведения, необходимые для предоставления муниципальной услуги;</w:t>
      </w:r>
    </w:p>
    <w:p w14:paraId="124DB7A3" w14:textId="77777777" w:rsidR="005B288A" w:rsidRPr="0056002D" w:rsidRDefault="003446B3" w:rsidP="005B288A">
      <w:pPr>
        <w:widowControl w:val="0"/>
        <w:autoSpaceDE w:val="0"/>
        <w:autoSpaceDN w:val="0"/>
        <w:adjustRightInd w:val="0"/>
        <w:ind w:firstLine="709"/>
        <w:jc w:val="both"/>
        <w:rPr>
          <w:rFonts w:eastAsia="Calibri"/>
          <w:sz w:val="26"/>
          <w:szCs w:val="26"/>
          <w:lang w:eastAsia="en-US"/>
        </w:rPr>
      </w:pPr>
      <w:r>
        <w:rPr>
          <w:rFonts w:eastAsia="Calibri"/>
          <w:sz w:val="26"/>
          <w:szCs w:val="26"/>
          <w:lang w:eastAsia="en-US"/>
        </w:rPr>
        <w:t>-</w:t>
      </w:r>
      <w:r w:rsidR="005B288A" w:rsidRPr="0056002D">
        <w:rPr>
          <w:rFonts w:eastAsia="Calibri"/>
          <w:sz w:val="26"/>
          <w:szCs w:val="26"/>
          <w:lang w:eastAsia="en-US"/>
        </w:rPr>
        <w:t>заявление, направленное в электронной форме с использованием Единого портала государственных и муниципальных услуг (функций) или Портала государственных и муниципальных услуг Республики Башкортостан, может быть подписано простой электронной подписью, за исключением случаев, предусмотренных законодательством Российской Федерации, когда необходимо использовать квалифицированную электронную подпись;</w:t>
      </w:r>
    </w:p>
    <w:p w14:paraId="4A8AB0F8" w14:textId="77777777" w:rsidR="005B288A" w:rsidRPr="0056002D" w:rsidRDefault="003446B3" w:rsidP="005B288A">
      <w:pPr>
        <w:widowControl w:val="0"/>
        <w:autoSpaceDE w:val="0"/>
        <w:autoSpaceDN w:val="0"/>
        <w:adjustRightInd w:val="0"/>
        <w:ind w:firstLine="709"/>
        <w:jc w:val="both"/>
        <w:rPr>
          <w:rFonts w:eastAsia="Calibri"/>
          <w:sz w:val="26"/>
          <w:szCs w:val="26"/>
          <w:lang w:eastAsia="en-US"/>
        </w:rPr>
      </w:pPr>
      <w:r>
        <w:rPr>
          <w:rFonts w:eastAsia="Calibri"/>
          <w:sz w:val="26"/>
          <w:szCs w:val="26"/>
          <w:lang w:eastAsia="en-US"/>
        </w:rPr>
        <w:t>-</w:t>
      </w:r>
      <w:r w:rsidR="005B288A" w:rsidRPr="0056002D">
        <w:rPr>
          <w:rFonts w:eastAsia="Calibri"/>
          <w:sz w:val="26"/>
          <w:szCs w:val="26"/>
          <w:lang w:eastAsia="en-US"/>
        </w:rPr>
        <w:t>прием интерактивной формы заявления на получение муниципальной услуги осуществляется должностным лицом Администрации, ответственным за предоставление муниципальной услуги, в соответствии с должностным регламентом или иным нормативным актом Администрации;</w:t>
      </w:r>
    </w:p>
    <w:p w14:paraId="45B4023E" w14:textId="77777777" w:rsidR="005B288A" w:rsidRPr="0056002D" w:rsidRDefault="003446B3" w:rsidP="005B288A">
      <w:pPr>
        <w:widowControl w:val="0"/>
        <w:autoSpaceDE w:val="0"/>
        <w:autoSpaceDN w:val="0"/>
        <w:adjustRightInd w:val="0"/>
        <w:ind w:firstLine="709"/>
        <w:jc w:val="both"/>
        <w:rPr>
          <w:rFonts w:eastAsia="Calibri"/>
          <w:sz w:val="26"/>
          <w:szCs w:val="26"/>
          <w:lang w:eastAsia="en-US"/>
        </w:rPr>
      </w:pPr>
      <w:r>
        <w:rPr>
          <w:rFonts w:eastAsia="Calibri"/>
          <w:sz w:val="26"/>
          <w:szCs w:val="26"/>
          <w:lang w:eastAsia="en-US"/>
        </w:rPr>
        <w:lastRenderedPageBreak/>
        <w:t>-</w:t>
      </w:r>
      <w:r w:rsidR="005B288A" w:rsidRPr="0056002D">
        <w:rPr>
          <w:rFonts w:eastAsia="Calibri"/>
          <w:sz w:val="26"/>
          <w:szCs w:val="26"/>
          <w:lang w:eastAsia="en-US"/>
        </w:rPr>
        <w:t xml:space="preserve">в соответствии с постановлением Правительства Республики Башкортостан от 24 октября 2011 года № 366 «О системе межведомственного электронного взаимодействия Республики Башкортостан» и соглашением между Государственным комитетом Республики Башкортостан по информатизации и вопросам функционирования системы «Открытая Республика» и участником региональной системы межведомственного электронного взаимодействия о взаимодействии при обеспечении предоставления (исполнения) государственных (муниципальных) услуг (функций) в электронной форме, утвержденным приказом Госкомитета РБ по информатизации от 16 июля 2015 года № 119-ОД  (зарегистрировано в </w:t>
      </w:r>
      <w:proofErr w:type="spellStart"/>
      <w:r w:rsidR="005B288A" w:rsidRPr="0056002D">
        <w:rPr>
          <w:rFonts w:eastAsia="Calibri"/>
          <w:sz w:val="26"/>
          <w:szCs w:val="26"/>
          <w:lang w:eastAsia="en-US"/>
        </w:rPr>
        <w:t>Госкомюстиции</w:t>
      </w:r>
      <w:proofErr w:type="spellEnd"/>
      <w:r w:rsidR="005B288A" w:rsidRPr="0056002D">
        <w:rPr>
          <w:rFonts w:eastAsia="Calibri"/>
          <w:sz w:val="26"/>
          <w:szCs w:val="26"/>
          <w:lang w:eastAsia="en-US"/>
        </w:rPr>
        <w:t xml:space="preserve"> РБ 31 июля 2015 года № 6580), прием электронной формы заявления осуществляется должностным лицом Администрации, ответственным за предоставление муниципальной услуги, через личный кабинет системы межведомственных запросов и оказания государственных и муниципальных услуг Республики Башкортостан или автоматизированной информационной системы «Реестр сведений»;</w:t>
      </w:r>
    </w:p>
    <w:p w14:paraId="25C6F0CC" w14:textId="77777777" w:rsidR="005B288A" w:rsidRPr="0056002D" w:rsidRDefault="003446B3" w:rsidP="005B288A">
      <w:pPr>
        <w:widowControl w:val="0"/>
        <w:autoSpaceDE w:val="0"/>
        <w:autoSpaceDN w:val="0"/>
        <w:adjustRightInd w:val="0"/>
        <w:ind w:firstLine="709"/>
        <w:jc w:val="both"/>
        <w:rPr>
          <w:rFonts w:eastAsia="Calibri"/>
          <w:sz w:val="26"/>
          <w:szCs w:val="26"/>
          <w:lang w:eastAsia="en-US"/>
        </w:rPr>
      </w:pPr>
      <w:r>
        <w:rPr>
          <w:rFonts w:eastAsia="Calibri"/>
          <w:sz w:val="26"/>
          <w:szCs w:val="26"/>
          <w:lang w:eastAsia="en-US"/>
        </w:rPr>
        <w:t>-</w:t>
      </w:r>
      <w:r w:rsidR="005B288A" w:rsidRPr="0056002D">
        <w:rPr>
          <w:rFonts w:eastAsia="Calibri"/>
          <w:sz w:val="26"/>
          <w:szCs w:val="26"/>
          <w:lang w:eastAsia="en-US"/>
        </w:rPr>
        <w:t>в случае наличия оснований для отказа в предоставлении муниципальной услуги, предусмотренных п. 2.10 настоящего Административного регламента, должностное лицо Администрации, ответственное за оказание муниципальной услуги в электронной форме с использованием Единого портала государственных и муниципальных услуг (функций) или Портала государственных и муниципальных услуг Республики Башкортостан вправе осуществить перевод электронной заявки в статус «Приостановлено» и информировать заявителя, путем изменения статуса электронной заявки в личном кабинете заявителя;</w:t>
      </w:r>
    </w:p>
    <w:p w14:paraId="5C1087A4" w14:textId="77777777" w:rsidR="005B288A" w:rsidRPr="0056002D" w:rsidRDefault="003446B3" w:rsidP="005B288A">
      <w:pPr>
        <w:widowControl w:val="0"/>
        <w:autoSpaceDE w:val="0"/>
        <w:autoSpaceDN w:val="0"/>
        <w:adjustRightInd w:val="0"/>
        <w:ind w:firstLine="709"/>
        <w:jc w:val="both"/>
        <w:rPr>
          <w:rFonts w:eastAsia="Calibri"/>
          <w:sz w:val="26"/>
          <w:szCs w:val="26"/>
          <w:lang w:eastAsia="en-US"/>
        </w:rPr>
      </w:pPr>
      <w:r>
        <w:rPr>
          <w:rFonts w:eastAsia="Calibri"/>
          <w:sz w:val="26"/>
          <w:szCs w:val="26"/>
          <w:lang w:eastAsia="en-US"/>
        </w:rPr>
        <w:t>-</w:t>
      </w:r>
      <w:r w:rsidR="005B288A" w:rsidRPr="0056002D">
        <w:rPr>
          <w:rFonts w:eastAsia="Calibri"/>
          <w:sz w:val="26"/>
          <w:szCs w:val="26"/>
          <w:lang w:eastAsia="en-US"/>
        </w:rPr>
        <w:t>результат оказания муниципальной услуги может быть получен заявителем в электронном виде через личный кабинет Единого портала государственных и муниципальных услуг (функций) или Портала государственных и муниципальных услуг Республики Башкортостан за исключением случаев, предусмотренных законодательством Российской Федерации или нормативными правовыми актами Республики Башкортостан;</w:t>
      </w:r>
    </w:p>
    <w:p w14:paraId="01308E00" w14:textId="77777777" w:rsidR="005B288A" w:rsidRPr="0056002D" w:rsidRDefault="003446B3" w:rsidP="005B288A">
      <w:pPr>
        <w:widowControl w:val="0"/>
        <w:autoSpaceDE w:val="0"/>
        <w:autoSpaceDN w:val="0"/>
        <w:adjustRightInd w:val="0"/>
        <w:ind w:firstLine="709"/>
        <w:jc w:val="both"/>
        <w:rPr>
          <w:rFonts w:eastAsia="Calibri"/>
          <w:sz w:val="26"/>
          <w:szCs w:val="26"/>
          <w:lang w:eastAsia="en-US"/>
        </w:rPr>
      </w:pPr>
      <w:r>
        <w:rPr>
          <w:rFonts w:eastAsia="Calibri"/>
          <w:sz w:val="26"/>
          <w:szCs w:val="26"/>
          <w:lang w:eastAsia="en-US"/>
        </w:rPr>
        <w:t>-</w:t>
      </w:r>
      <w:r w:rsidR="005B288A" w:rsidRPr="0056002D">
        <w:rPr>
          <w:rFonts w:eastAsia="Calibri"/>
          <w:sz w:val="26"/>
          <w:szCs w:val="26"/>
          <w:lang w:eastAsia="en-US"/>
        </w:rPr>
        <w:t>в случае обращения за получением муниципальной услуги через Единый портал государственных и муниципальных услуг (функций) или Портал государственных и муниципальных услуг Республики Башкортостан, заявителю обеспечивается возможность осуществления мониторинга хода предоставления муниципальной услуги в личном кабинете Единого портала государственных и муниципальных услуг (функций) или Портала государственных и муниципальных услуг Республики Башкортостан.</w:t>
      </w:r>
    </w:p>
    <w:p w14:paraId="3EC44D4C"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p>
    <w:p w14:paraId="0BD63867" w14:textId="77777777" w:rsidR="005B288A" w:rsidRPr="003446B3" w:rsidRDefault="005B288A" w:rsidP="003446B3">
      <w:pPr>
        <w:widowControl w:val="0"/>
        <w:autoSpaceDE w:val="0"/>
        <w:autoSpaceDN w:val="0"/>
        <w:adjustRightInd w:val="0"/>
        <w:jc w:val="center"/>
        <w:rPr>
          <w:rFonts w:eastAsia="Calibri"/>
          <w:sz w:val="26"/>
          <w:szCs w:val="26"/>
          <w:lang w:eastAsia="en-US"/>
        </w:rPr>
      </w:pPr>
      <w:r w:rsidRPr="003446B3">
        <w:rPr>
          <w:rFonts w:eastAsia="Calibri"/>
          <w:sz w:val="26"/>
          <w:szCs w:val="26"/>
          <w:lang w:eastAsia="en-US"/>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14:paraId="343E738D"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p>
    <w:p w14:paraId="5AE3C189"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3.1. В состав административных процедур входит:</w:t>
      </w:r>
    </w:p>
    <w:p w14:paraId="6E849263"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 xml:space="preserve">1) прием и регистрация документов; </w:t>
      </w:r>
    </w:p>
    <w:p w14:paraId="6EF0D633"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 xml:space="preserve">2) проверка документов, предоставленных заявителем; </w:t>
      </w:r>
    </w:p>
    <w:p w14:paraId="285654A5"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3) осуществление межведомственного взаимодействия по получению документов, необходимых для предоставления муниципальной услуги;</w:t>
      </w:r>
    </w:p>
    <w:p w14:paraId="12FA09FF"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4) публикация извещения о предоставлении земельного участка;</w:t>
      </w:r>
    </w:p>
    <w:p w14:paraId="1D5E3D20"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 xml:space="preserve">5) подготовка проекта договора или проекта решения о предварительном согласовании и направление результата муниципальной услуги заявителю. </w:t>
      </w:r>
    </w:p>
    <w:p w14:paraId="435BC506"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Последовательность и состав выполняемых административных процедур представлены в блок-схеме в приложении № 4 к настоящему Административному регламенту.</w:t>
      </w:r>
    </w:p>
    <w:p w14:paraId="32A24D33"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lastRenderedPageBreak/>
        <w:t>3.2. Приём и регистрация документов.</w:t>
      </w:r>
    </w:p>
    <w:p w14:paraId="17786516"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 xml:space="preserve">3.2.1.Основанием для начала административной процедуры является личное обращение </w:t>
      </w:r>
      <w:r w:rsidR="003446B3">
        <w:rPr>
          <w:rFonts w:eastAsia="Calibri"/>
          <w:sz w:val="26"/>
          <w:szCs w:val="26"/>
          <w:lang w:eastAsia="en-US"/>
        </w:rPr>
        <w:t>З</w:t>
      </w:r>
      <w:r w:rsidRPr="0056002D">
        <w:rPr>
          <w:rFonts w:eastAsia="Calibri"/>
          <w:sz w:val="26"/>
          <w:szCs w:val="26"/>
          <w:lang w:eastAsia="en-US"/>
        </w:rPr>
        <w:t xml:space="preserve">аявителя или поступление документов по почте непосредственно в </w:t>
      </w:r>
      <w:r w:rsidR="0095792B" w:rsidRPr="0056002D">
        <w:rPr>
          <w:rFonts w:eastAsia="Calibri"/>
          <w:sz w:val="26"/>
          <w:szCs w:val="26"/>
          <w:lang w:eastAsia="en-US"/>
        </w:rPr>
        <w:t>Администрацию</w:t>
      </w:r>
      <w:r w:rsidRPr="0056002D">
        <w:rPr>
          <w:rFonts w:eastAsia="Calibri"/>
          <w:sz w:val="26"/>
          <w:szCs w:val="26"/>
          <w:lang w:eastAsia="en-US"/>
        </w:rPr>
        <w:t xml:space="preserve"> или через РГАУ МФЦ, направление заявления в форме электронного документа с использованием информационно-телекоммуникационной сети «Интернет», официального сайта Администрации;</w:t>
      </w:r>
    </w:p>
    <w:p w14:paraId="00CAC261"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3.2.2.Направление документов по почте.</w:t>
      </w:r>
    </w:p>
    <w:p w14:paraId="7D8FBE5A" w14:textId="77777777" w:rsidR="005B288A" w:rsidRPr="0056002D" w:rsidRDefault="00953722" w:rsidP="005B288A">
      <w:pPr>
        <w:widowControl w:val="0"/>
        <w:autoSpaceDE w:val="0"/>
        <w:autoSpaceDN w:val="0"/>
        <w:adjustRightInd w:val="0"/>
        <w:ind w:firstLine="709"/>
        <w:jc w:val="both"/>
        <w:rPr>
          <w:rFonts w:eastAsia="Calibri"/>
          <w:sz w:val="26"/>
          <w:szCs w:val="26"/>
          <w:lang w:eastAsia="en-US"/>
        </w:rPr>
      </w:pPr>
      <w:r w:rsidRPr="00953722">
        <w:rPr>
          <w:rFonts w:eastAsia="Calibri"/>
          <w:sz w:val="26"/>
          <w:szCs w:val="26"/>
          <w:lang w:eastAsia="en-US"/>
        </w:rPr>
        <w:t>Специалист Администрации, ответственный за прием документов</w:t>
      </w:r>
      <w:r>
        <w:rPr>
          <w:rFonts w:eastAsia="Calibri"/>
          <w:sz w:val="26"/>
          <w:szCs w:val="26"/>
          <w:lang w:eastAsia="en-US"/>
        </w:rPr>
        <w:t xml:space="preserve"> (далее – специалист Администрации)</w:t>
      </w:r>
      <w:r w:rsidR="005B288A" w:rsidRPr="0056002D">
        <w:rPr>
          <w:rFonts w:eastAsia="Calibri"/>
          <w:sz w:val="26"/>
          <w:szCs w:val="26"/>
          <w:lang w:eastAsia="en-US"/>
        </w:rPr>
        <w:t xml:space="preserve"> в день регистрации заявления в СЭД</w:t>
      </w:r>
      <w:r>
        <w:rPr>
          <w:rFonts w:eastAsia="Calibri"/>
          <w:sz w:val="26"/>
          <w:szCs w:val="26"/>
          <w:lang w:eastAsia="en-US"/>
        </w:rPr>
        <w:t xml:space="preserve"> н</w:t>
      </w:r>
      <w:r w:rsidR="005B288A" w:rsidRPr="0056002D">
        <w:rPr>
          <w:rFonts w:eastAsia="Calibri"/>
          <w:sz w:val="26"/>
          <w:szCs w:val="26"/>
          <w:lang w:eastAsia="en-US"/>
        </w:rPr>
        <w:t xml:space="preserve">а заявлении </w:t>
      </w:r>
      <w:r w:rsidR="003446B3">
        <w:rPr>
          <w:rFonts w:eastAsia="Calibri"/>
          <w:sz w:val="26"/>
          <w:szCs w:val="26"/>
          <w:lang w:eastAsia="en-US"/>
        </w:rPr>
        <w:t>З</w:t>
      </w:r>
      <w:r w:rsidR="005B288A" w:rsidRPr="0056002D">
        <w:rPr>
          <w:rFonts w:eastAsia="Calibri"/>
          <w:sz w:val="26"/>
          <w:szCs w:val="26"/>
          <w:lang w:eastAsia="en-US"/>
        </w:rPr>
        <w:t>аявителя проставляется штамп установленной формы с указанием входящего регистрационного номера и дат</w:t>
      </w:r>
      <w:r>
        <w:rPr>
          <w:rFonts w:eastAsia="Calibri"/>
          <w:sz w:val="26"/>
          <w:szCs w:val="26"/>
          <w:lang w:eastAsia="en-US"/>
        </w:rPr>
        <w:t>у</w:t>
      </w:r>
      <w:r w:rsidR="005B288A" w:rsidRPr="0056002D">
        <w:rPr>
          <w:rFonts w:eastAsia="Calibri"/>
          <w:sz w:val="26"/>
          <w:szCs w:val="26"/>
          <w:lang w:eastAsia="en-US"/>
        </w:rPr>
        <w:t xml:space="preserve"> поступления документов.</w:t>
      </w:r>
    </w:p>
    <w:p w14:paraId="0E868EF7"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 xml:space="preserve">3.2.3.Представление документов </w:t>
      </w:r>
      <w:r w:rsidR="00953722">
        <w:rPr>
          <w:rFonts w:eastAsia="Calibri"/>
          <w:sz w:val="26"/>
          <w:szCs w:val="26"/>
          <w:lang w:eastAsia="en-US"/>
        </w:rPr>
        <w:t>З</w:t>
      </w:r>
      <w:r w:rsidRPr="0056002D">
        <w:rPr>
          <w:rFonts w:eastAsia="Calibri"/>
          <w:sz w:val="26"/>
          <w:szCs w:val="26"/>
          <w:lang w:eastAsia="en-US"/>
        </w:rPr>
        <w:t>аявителем при личном обращении.</w:t>
      </w:r>
    </w:p>
    <w:p w14:paraId="5B2759F1"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Специалис</w:t>
      </w:r>
      <w:r w:rsidR="005278D4" w:rsidRPr="0056002D">
        <w:rPr>
          <w:rFonts w:eastAsia="Calibri"/>
          <w:sz w:val="26"/>
          <w:szCs w:val="26"/>
          <w:lang w:eastAsia="en-US"/>
        </w:rPr>
        <w:t>т</w:t>
      </w:r>
      <w:r w:rsidRPr="0056002D">
        <w:rPr>
          <w:rFonts w:eastAsia="Calibri"/>
          <w:sz w:val="26"/>
          <w:szCs w:val="26"/>
          <w:lang w:eastAsia="en-US"/>
        </w:rPr>
        <w:t xml:space="preserve"> Администрации:</w:t>
      </w:r>
    </w:p>
    <w:p w14:paraId="0FB265F2" w14:textId="77777777" w:rsidR="005B288A" w:rsidRPr="0056002D" w:rsidRDefault="003446B3" w:rsidP="005B288A">
      <w:pPr>
        <w:widowControl w:val="0"/>
        <w:autoSpaceDE w:val="0"/>
        <w:autoSpaceDN w:val="0"/>
        <w:adjustRightInd w:val="0"/>
        <w:ind w:firstLine="709"/>
        <w:jc w:val="both"/>
        <w:rPr>
          <w:rFonts w:eastAsia="Calibri"/>
          <w:sz w:val="26"/>
          <w:szCs w:val="26"/>
          <w:lang w:eastAsia="en-US"/>
        </w:rPr>
      </w:pPr>
      <w:r>
        <w:rPr>
          <w:rFonts w:eastAsia="Calibri"/>
          <w:sz w:val="26"/>
          <w:szCs w:val="26"/>
          <w:lang w:eastAsia="en-US"/>
        </w:rPr>
        <w:t>-</w:t>
      </w:r>
      <w:r w:rsidR="005B288A" w:rsidRPr="0056002D">
        <w:rPr>
          <w:rFonts w:eastAsia="Calibri"/>
          <w:sz w:val="26"/>
          <w:szCs w:val="26"/>
          <w:lang w:eastAsia="en-US"/>
        </w:rPr>
        <w:t xml:space="preserve">устанавливает предмет обращения, устанавливает личность </w:t>
      </w:r>
      <w:r w:rsidR="00953722">
        <w:rPr>
          <w:rFonts w:eastAsia="Calibri"/>
          <w:sz w:val="26"/>
          <w:szCs w:val="26"/>
          <w:lang w:eastAsia="en-US"/>
        </w:rPr>
        <w:t>З</w:t>
      </w:r>
      <w:r w:rsidR="005B288A" w:rsidRPr="0056002D">
        <w:rPr>
          <w:rFonts w:eastAsia="Calibri"/>
          <w:sz w:val="26"/>
          <w:szCs w:val="26"/>
          <w:lang w:eastAsia="en-US"/>
        </w:rPr>
        <w:t>аявителя, проверяет документ, удостоверяющий личность;</w:t>
      </w:r>
    </w:p>
    <w:p w14:paraId="49FD9DE6" w14:textId="77777777" w:rsidR="005B288A" w:rsidRPr="0056002D" w:rsidRDefault="003446B3" w:rsidP="005B288A">
      <w:pPr>
        <w:widowControl w:val="0"/>
        <w:autoSpaceDE w:val="0"/>
        <w:autoSpaceDN w:val="0"/>
        <w:adjustRightInd w:val="0"/>
        <w:ind w:firstLine="709"/>
        <w:jc w:val="both"/>
        <w:rPr>
          <w:rFonts w:eastAsia="Calibri"/>
          <w:sz w:val="26"/>
          <w:szCs w:val="26"/>
          <w:lang w:eastAsia="en-US"/>
        </w:rPr>
      </w:pPr>
      <w:r>
        <w:rPr>
          <w:rFonts w:eastAsia="Calibri"/>
          <w:sz w:val="26"/>
          <w:szCs w:val="26"/>
          <w:lang w:eastAsia="en-US"/>
        </w:rPr>
        <w:t>-</w:t>
      </w:r>
      <w:r w:rsidR="005B288A" w:rsidRPr="0056002D">
        <w:rPr>
          <w:rFonts w:eastAsia="Calibri"/>
          <w:sz w:val="26"/>
          <w:szCs w:val="26"/>
          <w:lang w:eastAsia="en-US"/>
        </w:rPr>
        <w:t>проводит проверку документов, указанных в пункте 2.7. настоящего Административного регламента;</w:t>
      </w:r>
    </w:p>
    <w:p w14:paraId="219F681C"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 xml:space="preserve">3.2.4.При установлении фактов несоответствия заявления и (или) прилагаемых документов установленным требованиям специалист </w:t>
      </w:r>
      <w:r w:rsidR="004F7556" w:rsidRPr="0056002D">
        <w:rPr>
          <w:rFonts w:eastAsia="Calibri"/>
          <w:sz w:val="26"/>
          <w:szCs w:val="26"/>
          <w:lang w:eastAsia="en-US"/>
        </w:rPr>
        <w:t>Администрации</w:t>
      </w:r>
      <w:r w:rsidRPr="0056002D">
        <w:rPr>
          <w:rFonts w:eastAsia="Calibri"/>
          <w:sz w:val="26"/>
          <w:szCs w:val="26"/>
          <w:lang w:eastAsia="en-US"/>
        </w:rPr>
        <w:t xml:space="preserve"> устно уведомляет </w:t>
      </w:r>
      <w:r w:rsidR="00953722">
        <w:rPr>
          <w:rFonts w:eastAsia="Calibri"/>
          <w:sz w:val="26"/>
          <w:szCs w:val="26"/>
          <w:lang w:eastAsia="en-US"/>
        </w:rPr>
        <w:t>З</w:t>
      </w:r>
      <w:r w:rsidRPr="0056002D">
        <w:rPr>
          <w:rFonts w:eastAsia="Calibri"/>
          <w:sz w:val="26"/>
          <w:szCs w:val="26"/>
          <w:lang w:eastAsia="en-US"/>
        </w:rPr>
        <w:t xml:space="preserve">аявителя о наличии препятствий для приема, объясняет </w:t>
      </w:r>
      <w:r w:rsidR="003446B3">
        <w:rPr>
          <w:rFonts w:eastAsia="Calibri"/>
          <w:sz w:val="26"/>
          <w:szCs w:val="26"/>
          <w:lang w:eastAsia="en-US"/>
        </w:rPr>
        <w:t>З</w:t>
      </w:r>
      <w:r w:rsidRPr="0056002D">
        <w:rPr>
          <w:rFonts w:eastAsia="Calibri"/>
          <w:sz w:val="26"/>
          <w:szCs w:val="26"/>
          <w:lang w:eastAsia="en-US"/>
        </w:rPr>
        <w:t>аявителю содержание выявленных недостатков и предлагает принять меры по их устранению;</w:t>
      </w:r>
    </w:p>
    <w:p w14:paraId="7B69AEB1"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3.2.5.Если имеются основания для</w:t>
      </w:r>
      <w:r w:rsidR="003446B3">
        <w:rPr>
          <w:rFonts w:eastAsia="Calibri"/>
          <w:sz w:val="26"/>
          <w:szCs w:val="26"/>
          <w:lang w:eastAsia="en-US"/>
        </w:rPr>
        <w:t xml:space="preserve"> отказа в приеме заявления, но З</w:t>
      </w:r>
      <w:r w:rsidRPr="0056002D">
        <w:rPr>
          <w:rFonts w:eastAsia="Calibri"/>
          <w:sz w:val="26"/>
          <w:szCs w:val="26"/>
          <w:lang w:eastAsia="en-US"/>
        </w:rPr>
        <w:t xml:space="preserve">аявитель настаивает на его принятии, специалист Администрации в течение 5 </w:t>
      </w:r>
      <w:r w:rsidR="00953722">
        <w:rPr>
          <w:rFonts w:eastAsia="Calibri"/>
          <w:sz w:val="26"/>
          <w:szCs w:val="26"/>
          <w:lang w:eastAsia="en-US"/>
        </w:rPr>
        <w:t xml:space="preserve">(пяти) </w:t>
      </w:r>
      <w:r w:rsidRPr="0056002D">
        <w:rPr>
          <w:rFonts w:eastAsia="Calibri"/>
          <w:sz w:val="26"/>
          <w:szCs w:val="26"/>
          <w:lang w:eastAsia="en-US"/>
        </w:rPr>
        <w:t xml:space="preserve">рабочих дней после регистрации заявления направляет </w:t>
      </w:r>
      <w:r w:rsidR="003446B3">
        <w:rPr>
          <w:rFonts w:eastAsia="Calibri"/>
          <w:sz w:val="26"/>
          <w:szCs w:val="26"/>
          <w:lang w:eastAsia="en-US"/>
        </w:rPr>
        <w:t>З</w:t>
      </w:r>
      <w:r w:rsidRPr="0056002D">
        <w:rPr>
          <w:rFonts w:eastAsia="Calibri"/>
          <w:sz w:val="26"/>
          <w:szCs w:val="26"/>
          <w:lang w:eastAsia="en-US"/>
        </w:rPr>
        <w:t>аявителю письменное уведомление об отказе в рассмотрении заявления с указанием причин отказа и возможностей их устранения.</w:t>
      </w:r>
    </w:p>
    <w:p w14:paraId="205FC92B"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 xml:space="preserve">Уведомление об отказе в рассмотрении заявления передается лично </w:t>
      </w:r>
      <w:r w:rsidR="00953722">
        <w:rPr>
          <w:rFonts w:eastAsia="Calibri"/>
          <w:sz w:val="26"/>
          <w:szCs w:val="26"/>
          <w:lang w:eastAsia="en-US"/>
        </w:rPr>
        <w:t>З</w:t>
      </w:r>
      <w:r w:rsidRPr="0056002D">
        <w:rPr>
          <w:rFonts w:eastAsia="Calibri"/>
          <w:sz w:val="26"/>
          <w:szCs w:val="26"/>
          <w:lang w:eastAsia="en-US"/>
        </w:rPr>
        <w:t xml:space="preserve">аявителю или его законному представителю либо направляется </w:t>
      </w:r>
      <w:r w:rsidR="003446B3">
        <w:rPr>
          <w:rFonts w:eastAsia="Calibri"/>
          <w:sz w:val="26"/>
          <w:szCs w:val="26"/>
          <w:lang w:eastAsia="en-US"/>
        </w:rPr>
        <w:t>З</w:t>
      </w:r>
      <w:r w:rsidRPr="0056002D">
        <w:rPr>
          <w:rFonts w:eastAsia="Calibri"/>
          <w:sz w:val="26"/>
          <w:szCs w:val="26"/>
          <w:lang w:eastAsia="en-US"/>
        </w:rPr>
        <w:t>аявителю по почте по адресу, указанному в заявлении;</w:t>
      </w:r>
    </w:p>
    <w:p w14:paraId="15B53CAF"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3.2.6. Специалист</w:t>
      </w:r>
      <w:r w:rsidR="00953722">
        <w:rPr>
          <w:rFonts w:eastAsia="Calibri"/>
          <w:sz w:val="26"/>
          <w:szCs w:val="26"/>
          <w:lang w:eastAsia="en-US"/>
        </w:rPr>
        <w:t xml:space="preserve"> Администрации </w:t>
      </w:r>
      <w:r w:rsidRPr="0056002D">
        <w:rPr>
          <w:rFonts w:eastAsia="Calibri"/>
          <w:sz w:val="26"/>
          <w:szCs w:val="26"/>
          <w:lang w:eastAsia="en-US"/>
        </w:rPr>
        <w:t xml:space="preserve">в день регистрации заявления (заявки) в Журнале регистрации входящей корреспонденции готовит проект резолюции Главе </w:t>
      </w:r>
      <w:r w:rsidR="00E126CF" w:rsidRPr="0056002D">
        <w:rPr>
          <w:rFonts w:eastAsia="Calibri"/>
          <w:sz w:val="26"/>
          <w:szCs w:val="26"/>
          <w:lang w:eastAsia="en-US"/>
        </w:rPr>
        <w:t>Администрации</w:t>
      </w:r>
      <w:r w:rsidRPr="0056002D">
        <w:rPr>
          <w:rFonts w:eastAsia="Calibri"/>
          <w:sz w:val="26"/>
          <w:szCs w:val="26"/>
          <w:lang w:eastAsia="en-US"/>
        </w:rPr>
        <w:t xml:space="preserve">, к компетенции которого относится рассмотрение указанного заявления (заявки), а далее на основании его резолюции, направляет в Уполномоченный </w:t>
      </w:r>
      <w:r w:rsidR="00953722">
        <w:rPr>
          <w:rFonts w:eastAsia="Calibri"/>
          <w:sz w:val="26"/>
          <w:szCs w:val="26"/>
          <w:lang w:eastAsia="en-US"/>
        </w:rPr>
        <w:t xml:space="preserve">Администрацией </w:t>
      </w:r>
      <w:r w:rsidRPr="0056002D">
        <w:rPr>
          <w:rFonts w:eastAsia="Calibri"/>
          <w:sz w:val="26"/>
          <w:szCs w:val="26"/>
          <w:lang w:eastAsia="en-US"/>
        </w:rPr>
        <w:t>орган для рассмотрения и подготовки ответа.</w:t>
      </w:r>
    </w:p>
    <w:p w14:paraId="64E5B2AE"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 xml:space="preserve">На заявлении </w:t>
      </w:r>
      <w:r w:rsidR="003446B3">
        <w:rPr>
          <w:rFonts w:eastAsia="Calibri"/>
          <w:sz w:val="26"/>
          <w:szCs w:val="26"/>
          <w:lang w:eastAsia="en-US"/>
        </w:rPr>
        <w:t>З</w:t>
      </w:r>
      <w:r w:rsidRPr="0056002D">
        <w:rPr>
          <w:rFonts w:eastAsia="Calibri"/>
          <w:sz w:val="26"/>
          <w:szCs w:val="26"/>
          <w:lang w:eastAsia="en-US"/>
        </w:rPr>
        <w:t>аявителя проставляется штамп установленной формы с указанием входящего регистрационного номера и дата поступления документов.</w:t>
      </w:r>
    </w:p>
    <w:p w14:paraId="5B04A463"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 xml:space="preserve">3.3.Проверка документов, представленных </w:t>
      </w:r>
      <w:r w:rsidR="003446B3">
        <w:rPr>
          <w:rFonts w:eastAsia="Calibri"/>
          <w:sz w:val="26"/>
          <w:szCs w:val="26"/>
          <w:lang w:eastAsia="en-US"/>
        </w:rPr>
        <w:t>З</w:t>
      </w:r>
      <w:r w:rsidRPr="0056002D">
        <w:rPr>
          <w:rFonts w:eastAsia="Calibri"/>
          <w:sz w:val="26"/>
          <w:szCs w:val="26"/>
          <w:lang w:eastAsia="en-US"/>
        </w:rPr>
        <w:t>аявителем:</w:t>
      </w:r>
    </w:p>
    <w:p w14:paraId="5C234860"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 xml:space="preserve">3.3.1. Основанием для начала административной процедуры является поступление зарегистрированного заявления (заявки) на исполнение в </w:t>
      </w:r>
      <w:r w:rsidR="00953722">
        <w:rPr>
          <w:rFonts w:eastAsia="Calibri"/>
          <w:sz w:val="26"/>
          <w:szCs w:val="26"/>
          <w:lang w:eastAsia="en-US"/>
        </w:rPr>
        <w:t>Администраци</w:t>
      </w:r>
      <w:r w:rsidR="00564EF8">
        <w:rPr>
          <w:rFonts w:eastAsia="Calibri"/>
          <w:sz w:val="26"/>
          <w:szCs w:val="26"/>
          <w:lang w:eastAsia="en-US"/>
        </w:rPr>
        <w:t>ю</w:t>
      </w:r>
      <w:r w:rsidRPr="0056002D">
        <w:rPr>
          <w:rFonts w:eastAsia="Calibri"/>
          <w:sz w:val="26"/>
          <w:szCs w:val="26"/>
          <w:lang w:eastAsia="en-US"/>
        </w:rPr>
        <w:t>.</w:t>
      </w:r>
    </w:p>
    <w:p w14:paraId="509C5F9E" w14:textId="77777777" w:rsidR="005B288A" w:rsidRPr="0056002D" w:rsidRDefault="00564EF8" w:rsidP="005B288A">
      <w:pPr>
        <w:widowControl w:val="0"/>
        <w:autoSpaceDE w:val="0"/>
        <w:autoSpaceDN w:val="0"/>
        <w:adjustRightInd w:val="0"/>
        <w:ind w:firstLine="709"/>
        <w:jc w:val="both"/>
        <w:rPr>
          <w:rFonts w:eastAsia="Calibri"/>
          <w:sz w:val="26"/>
          <w:szCs w:val="26"/>
          <w:lang w:eastAsia="en-US"/>
        </w:rPr>
      </w:pPr>
      <w:r>
        <w:rPr>
          <w:rFonts w:eastAsia="Calibri"/>
          <w:sz w:val="26"/>
          <w:szCs w:val="26"/>
          <w:lang w:eastAsia="en-US"/>
        </w:rPr>
        <w:t>Глава Администрации</w:t>
      </w:r>
      <w:r w:rsidR="005B288A" w:rsidRPr="0056002D">
        <w:rPr>
          <w:rFonts w:eastAsia="Calibri"/>
          <w:sz w:val="26"/>
          <w:szCs w:val="26"/>
          <w:lang w:eastAsia="en-US"/>
        </w:rPr>
        <w:t xml:space="preserve"> в день получения заявления (заявки) </w:t>
      </w:r>
      <w:r w:rsidR="00953722">
        <w:rPr>
          <w:rFonts w:eastAsia="Calibri"/>
          <w:sz w:val="26"/>
          <w:szCs w:val="26"/>
          <w:lang w:eastAsia="en-US"/>
        </w:rPr>
        <w:t>переда</w:t>
      </w:r>
      <w:r w:rsidR="005B288A" w:rsidRPr="0056002D">
        <w:rPr>
          <w:rFonts w:eastAsia="Calibri"/>
          <w:sz w:val="26"/>
          <w:szCs w:val="26"/>
          <w:lang w:eastAsia="en-US"/>
        </w:rPr>
        <w:t>ет заявление (заявку) специалисту, ответственному на исполнение поручения с соответствующей резолюцией с указанием срока и порядка его рассмотрения</w:t>
      </w:r>
      <w:r w:rsidR="00953722">
        <w:rPr>
          <w:rFonts w:eastAsia="Calibri"/>
          <w:sz w:val="26"/>
          <w:szCs w:val="26"/>
          <w:lang w:eastAsia="en-US"/>
        </w:rPr>
        <w:t xml:space="preserve"> (далее – ответственный специалист)</w:t>
      </w:r>
      <w:r w:rsidR="005B288A" w:rsidRPr="0056002D">
        <w:rPr>
          <w:rFonts w:eastAsia="Calibri"/>
          <w:sz w:val="26"/>
          <w:szCs w:val="26"/>
          <w:lang w:eastAsia="en-US"/>
        </w:rPr>
        <w:t>.</w:t>
      </w:r>
    </w:p>
    <w:p w14:paraId="1A0D1AF3" w14:textId="77777777" w:rsidR="005B288A" w:rsidRPr="0056002D" w:rsidRDefault="00953722" w:rsidP="005B288A">
      <w:pPr>
        <w:widowControl w:val="0"/>
        <w:autoSpaceDE w:val="0"/>
        <w:autoSpaceDN w:val="0"/>
        <w:adjustRightInd w:val="0"/>
        <w:ind w:firstLine="709"/>
        <w:jc w:val="both"/>
        <w:rPr>
          <w:rFonts w:eastAsia="Calibri"/>
          <w:sz w:val="26"/>
          <w:szCs w:val="26"/>
          <w:lang w:eastAsia="en-US"/>
        </w:rPr>
      </w:pPr>
      <w:r>
        <w:rPr>
          <w:rFonts w:eastAsia="Calibri"/>
          <w:sz w:val="26"/>
          <w:szCs w:val="26"/>
          <w:lang w:eastAsia="en-US"/>
        </w:rPr>
        <w:t>Ответственный с</w:t>
      </w:r>
      <w:r w:rsidR="005B288A" w:rsidRPr="0056002D">
        <w:rPr>
          <w:rFonts w:eastAsia="Calibri"/>
          <w:sz w:val="26"/>
          <w:szCs w:val="26"/>
          <w:lang w:eastAsia="en-US"/>
        </w:rPr>
        <w:t>пециалист после получения документов осуществляет проверку полноты и достоверности документов, выявляет наличие оснований для принятия решения об отказе в предварительном согласовании предоставления земельного участка или об отказе в предоставлении земельного участка в соответствии с пунктом 8 статьи 39.15 или статьей 39.16 Земельного кодекса Российской Федерации.</w:t>
      </w:r>
    </w:p>
    <w:p w14:paraId="03CF9AFF" w14:textId="77777777" w:rsidR="005B288A" w:rsidRPr="0056002D" w:rsidRDefault="00953722" w:rsidP="005B288A">
      <w:pPr>
        <w:widowControl w:val="0"/>
        <w:autoSpaceDE w:val="0"/>
        <w:autoSpaceDN w:val="0"/>
        <w:adjustRightInd w:val="0"/>
        <w:ind w:firstLine="709"/>
        <w:jc w:val="both"/>
        <w:rPr>
          <w:rFonts w:eastAsia="Calibri"/>
          <w:sz w:val="26"/>
          <w:szCs w:val="26"/>
          <w:lang w:eastAsia="en-US"/>
        </w:rPr>
      </w:pPr>
      <w:r>
        <w:rPr>
          <w:rFonts w:eastAsia="Calibri"/>
          <w:sz w:val="26"/>
          <w:szCs w:val="26"/>
          <w:lang w:eastAsia="en-US"/>
        </w:rPr>
        <w:t>Ответственный с</w:t>
      </w:r>
      <w:r w:rsidR="005B288A" w:rsidRPr="0056002D">
        <w:rPr>
          <w:rFonts w:eastAsia="Calibri"/>
          <w:sz w:val="26"/>
          <w:szCs w:val="26"/>
          <w:lang w:eastAsia="en-US"/>
        </w:rPr>
        <w:t>пециалист при наличии оснований для отказа в предоставлении муниципальной услуги осуществляет подготовку письма с указанием причины отказа в предоставлении муниципальной услуги.</w:t>
      </w:r>
    </w:p>
    <w:p w14:paraId="4E79DD63"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lastRenderedPageBreak/>
        <w:t xml:space="preserve">3.3.3.Максимальное время, затраченное на административное действие, не должно превышать 10 </w:t>
      </w:r>
      <w:r w:rsidR="00953722">
        <w:rPr>
          <w:rFonts w:eastAsia="Calibri"/>
          <w:sz w:val="26"/>
          <w:szCs w:val="26"/>
          <w:lang w:eastAsia="en-US"/>
        </w:rPr>
        <w:t xml:space="preserve">(десять) </w:t>
      </w:r>
      <w:r w:rsidRPr="0056002D">
        <w:rPr>
          <w:rFonts w:eastAsia="Calibri"/>
          <w:sz w:val="26"/>
          <w:szCs w:val="26"/>
          <w:lang w:eastAsia="en-US"/>
        </w:rPr>
        <w:t>дней со дня регистрации заявления;</w:t>
      </w:r>
    </w:p>
    <w:p w14:paraId="342EF402"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3.4.Осуществление межведомственного взаимодействия по получению документов, необходимых для предоставления муниципальной услуги.</w:t>
      </w:r>
    </w:p>
    <w:p w14:paraId="0853D0CA"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 xml:space="preserve">3.4.1.Основанием для начала административной процедуры по межведомственному взаимодействию является поступление обращение </w:t>
      </w:r>
      <w:r w:rsidR="003446B3">
        <w:rPr>
          <w:rFonts w:eastAsia="Calibri"/>
          <w:sz w:val="26"/>
          <w:szCs w:val="26"/>
          <w:lang w:eastAsia="en-US"/>
        </w:rPr>
        <w:t>З</w:t>
      </w:r>
      <w:r w:rsidRPr="0056002D">
        <w:rPr>
          <w:rFonts w:eastAsia="Calibri"/>
          <w:sz w:val="26"/>
          <w:szCs w:val="26"/>
          <w:lang w:eastAsia="en-US"/>
        </w:rPr>
        <w:t>аявителя ответственному специалисту с заявлением и документами, предусмотренными пунктом 2.7. настоящего Административного регламента;</w:t>
      </w:r>
    </w:p>
    <w:p w14:paraId="127D839E"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3.4.2.Межведомственное взаимодействие может осуществляется с Управлением Федеральной службы государственной регистрации, кадастра и картографии по Республике Башкортостан, филиалом ФГБУ «Федеральная кадастровая плата Росреестра» по Республике Башкортостан, с органами, предоставляющими услуги, иными государственными органами, органами местного самоуправления либо подведомственными государственными органам или органам местного самоуправления организациями, участвующими в предоставлении муниципальных услуг;</w:t>
      </w:r>
    </w:p>
    <w:p w14:paraId="742EFAA5"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 xml:space="preserve">3.4.3.Межведомственное взаимодействие включает в себя направление </w:t>
      </w:r>
      <w:r w:rsidR="00953722">
        <w:rPr>
          <w:rFonts w:eastAsia="Calibri"/>
          <w:sz w:val="26"/>
          <w:szCs w:val="26"/>
          <w:lang w:eastAsia="en-US"/>
        </w:rPr>
        <w:t xml:space="preserve">ответственным </w:t>
      </w:r>
      <w:r w:rsidRPr="0056002D">
        <w:rPr>
          <w:rFonts w:eastAsia="Calibri"/>
          <w:sz w:val="26"/>
          <w:szCs w:val="26"/>
          <w:lang w:eastAsia="en-US"/>
        </w:rPr>
        <w:t>специалистом запросов в уполномоченные органы и получение от указанных органов документов, необходимых для предоставления заявителю муниципальной услуги;</w:t>
      </w:r>
    </w:p>
    <w:p w14:paraId="49527943"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 xml:space="preserve">3.4.4.Межведомственное взаимодействие осуществляется посредством системы межведомственного электронного взаимодействия (далее СМЭВ). </w:t>
      </w:r>
    </w:p>
    <w:p w14:paraId="7C02D9C6"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3.4.</w:t>
      </w:r>
      <w:proofErr w:type="gramStart"/>
      <w:r w:rsidRPr="0056002D">
        <w:rPr>
          <w:rFonts w:eastAsia="Calibri"/>
          <w:sz w:val="26"/>
          <w:szCs w:val="26"/>
          <w:lang w:eastAsia="en-US"/>
        </w:rPr>
        <w:t>5.Запросы</w:t>
      </w:r>
      <w:proofErr w:type="gramEnd"/>
      <w:r w:rsidRPr="0056002D">
        <w:rPr>
          <w:rFonts w:eastAsia="Calibri"/>
          <w:sz w:val="26"/>
          <w:szCs w:val="26"/>
          <w:lang w:eastAsia="en-US"/>
        </w:rPr>
        <w:t xml:space="preserve"> по межведомственному взаимодействию формируются и отправляются ответственным специалистом в течение </w:t>
      </w:r>
      <w:r w:rsidR="00953722">
        <w:rPr>
          <w:rFonts w:eastAsia="Calibri"/>
          <w:sz w:val="26"/>
          <w:szCs w:val="26"/>
          <w:lang w:eastAsia="en-US"/>
        </w:rPr>
        <w:t>1 (</w:t>
      </w:r>
      <w:r w:rsidRPr="0056002D">
        <w:rPr>
          <w:rFonts w:eastAsia="Calibri"/>
          <w:sz w:val="26"/>
          <w:szCs w:val="26"/>
          <w:lang w:eastAsia="en-US"/>
        </w:rPr>
        <w:t>одного</w:t>
      </w:r>
      <w:r w:rsidR="00953722">
        <w:rPr>
          <w:rFonts w:eastAsia="Calibri"/>
          <w:sz w:val="26"/>
          <w:szCs w:val="26"/>
          <w:lang w:eastAsia="en-US"/>
        </w:rPr>
        <w:t>)</w:t>
      </w:r>
      <w:r w:rsidRPr="0056002D">
        <w:rPr>
          <w:rFonts w:eastAsia="Calibri"/>
          <w:sz w:val="26"/>
          <w:szCs w:val="26"/>
          <w:lang w:eastAsia="en-US"/>
        </w:rPr>
        <w:t xml:space="preserve"> рабочего дня с даты получения им заявления;</w:t>
      </w:r>
    </w:p>
    <w:p w14:paraId="14698A5A"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3.4.6.Уполномоченные органы представляют запрашиваемые документы в срок, не превышающий 5</w:t>
      </w:r>
      <w:r w:rsidR="00953722">
        <w:rPr>
          <w:rFonts w:eastAsia="Calibri"/>
          <w:sz w:val="26"/>
          <w:szCs w:val="26"/>
          <w:lang w:eastAsia="en-US"/>
        </w:rPr>
        <w:t xml:space="preserve"> (пять)</w:t>
      </w:r>
      <w:r w:rsidRPr="0056002D">
        <w:rPr>
          <w:rFonts w:eastAsia="Calibri"/>
          <w:sz w:val="26"/>
          <w:szCs w:val="26"/>
          <w:lang w:eastAsia="en-US"/>
        </w:rPr>
        <w:t xml:space="preserve"> рабочих дней с момента получения запроса;</w:t>
      </w:r>
    </w:p>
    <w:p w14:paraId="2FED5744"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3.4.7.Результатом административной процедуры является получение ответственным специалистом документов, необходимых для предоставления заявителю муниципальной услуги;</w:t>
      </w:r>
    </w:p>
    <w:p w14:paraId="3F39AADD"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3.5.Публикация извещения о предоставлении земельного участка</w:t>
      </w:r>
    </w:p>
    <w:p w14:paraId="225CADFD"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 xml:space="preserve">3.5.1. Ответственный специалист в срок, не превышающий </w:t>
      </w:r>
      <w:r w:rsidR="00953722">
        <w:rPr>
          <w:rFonts w:eastAsia="Calibri"/>
          <w:sz w:val="26"/>
          <w:szCs w:val="26"/>
          <w:lang w:eastAsia="en-US"/>
        </w:rPr>
        <w:t>30 (</w:t>
      </w:r>
      <w:r w:rsidRPr="0056002D">
        <w:rPr>
          <w:rFonts w:eastAsia="Calibri"/>
          <w:sz w:val="26"/>
          <w:szCs w:val="26"/>
          <w:lang w:eastAsia="en-US"/>
        </w:rPr>
        <w:t>тридцати</w:t>
      </w:r>
      <w:r w:rsidR="00953722">
        <w:rPr>
          <w:rFonts w:eastAsia="Calibri"/>
          <w:sz w:val="26"/>
          <w:szCs w:val="26"/>
          <w:lang w:eastAsia="en-US"/>
        </w:rPr>
        <w:t>)</w:t>
      </w:r>
      <w:r w:rsidRPr="0056002D">
        <w:rPr>
          <w:rFonts w:eastAsia="Calibri"/>
          <w:sz w:val="26"/>
          <w:szCs w:val="26"/>
          <w:lang w:eastAsia="en-US"/>
        </w:rPr>
        <w:t xml:space="preserve"> дней с даты поступления заявления, обеспечивает опубликование извещения о предоставлении земельного участка в порядке, установленном для официального опубликования (обнародования) муниципальных правовых актов </w:t>
      </w:r>
      <w:proofErr w:type="gramStart"/>
      <w:r w:rsidRPr="0056002D">
        <w:rPr>
          <w:rFonts w:eastAsia="Calibri"/>
          <w:sz w:val="26"/>
          <w:szCs w:val="26"/>
          <w:lang w:eastAsia="en-US"/>
        </w:rPr>
        <w:t>уставом</w:t>
      </w:r>
      <w:proofErr w:type="gramEnd"/>
      <w:r w:rsidRPr="0056002D">
        <w:rPr>
          <w:rFonts w:eastAsia="Calibri"/>
          <w:sz w:val="26"/>
          <w:szCs w:val="26"/>
          <w:lang w:eastAsia="en-US"/>
        </w:rPr>
        <w:t xml:space="preserve"> размещает извещение на официальном сайте http://torgi.gov.ru/, а также на официальном сайте </w:t>
      </w:r>
      <w:r w:rsidR="002C212C" w:rsidRPr="0056002D">
        <w:rPr>
          <w:rFonts w:eastAsia="Calibri"/>
          <w:sz w:val="26"/>
          <w:szCs w:val="26"/>
          <w:lang w:eastAsia="en-US"/>
        </w:rPr>
        <w:t>Администрации.</w:t>
      </w:r>
    </w:p>
    <w:p w14:paraId="588B843F"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В извещении указываются:</w:t>
      </w:r>
    </w:p>
    <w:p w14:paraId="7B5D4DB5"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1) информация о возможности предоставления земельного участка с указанием целей этого предоставления;</w:t>
      </w:r>
    </w:p>
    <w:p w14:paraId="457B1D61"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 xml:space="preserve">2) информация о праве граждан или крестьянских (фермерских) хозяйств, заинтересованных в предоставлении земельного участка для указанных целей, в течение </w:t>
      </w:r>
      <w:r w:rsidR="00953722">
        <w:rPr>
          <w:rFonts w:eastAsia="Calibri"/>
          <w:sz w:val="26"/>
          <w:szCs w:val="26"/>
          <w:lang w:eastAsia="en-US"/>
        </w:rPr>
        <w:t>30 (</w:t>
      </w:r>
      <w:r w:rsidRPr="0056002D">
        <w:rPr>
          <w:rFonts w:eastAsia="Calibri"/>
          <w:sz w:val="26"/>
          <w:szCs w:val="26"/>
          <w:lang w:eastAsia="en-US"/>
        </w:rPr>
        <w:t>тридцати</w:t>
      </w:r>
      <w:r w:rsidR="00953722">
        <w:rPr>
          <w:rFonts w:eastAsia="Calibri"/>
          <w:sz w:val="26"/>
          <w:szCs w:val="26"/>
          <w:lang w:eastAsia="en-US"/>
        </w:rPr>
        <w:t>)</w:t>
      </w:r>
      <w:r w:rsidRPr="0056002D">
        <w:rPr>
          <w:rFonts w:eastAsia="Calibri"/>
          <w:sz w:val="26"/>
          <w:szCs w:val="26"/>
          <w:lang w:eastAsia="en-US"/>
        </w:rPr>
        <w:t xml:space="preserve"> дней соответственно со дня опубликования и размещения извещения подавать заявления о намерении участвовать в аукционе по продаже такого земельного участка или аукционе на право заключения договора аренды такого земельного участка;</w:t>
      </w:r>
    </w:p>
    <w:p w14:paraId="1F22D933"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3) адрес и способ подачи заявлений;</w:t>
      </w:r>
    </w:p>
    <w:p w14:paraId="16F32D88"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4) дата окончания приема заявлений;</w:t>
      </w:r>
    </w:p>
    <w:p w14:paraId="0A267022"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5) адрес или иное описание местоположения земельного участка;</w:t>
      </w:r>
    </w:p>
    <w:p w14:paraId="7FA884E4"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6) кадастровый номер и площадь земельного участка в соответствии с данными государственного кадастра недвижимости, за исключением случаев, если испрашиваемый земельный участок предстоит образовать;</w:t>
      </w:r>
    </w:p>
    <w:p w14:paraId="7EFF1609"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 xml:space="preserve">7) площадь земельного участка в соответствии с проектом межевания территории или со схемой расположения земельного участка, если подано заявление о </w:t>
      </w:r>
      <w:r w:rsidRPr="0056002D">
        <w:rPr>
          <w:rFonts w:eastAsia="Calibri"/>
          <w:sz w:val="26"/>
          <w:szCs w:val="26"/>
          <w:lang w:eastAsia="en-US"/>
        </w:rPr>
        <w:lastRenderedPageBreak/>
        <w:t>предоставлении земельного участка, который предстоит образовать;</w:t>
      </w:r>
    </w:p>
    <w:p w14:paraId="1AFD572D"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8) реквизиты решения об утверждении проекта межевания территории в случае, если образование земельного участка предстоит в соответствии с утвержденным проектом межевания территории, условный номер испрашиваемого земельного участка, а также адрес сайта в информационно-телекоммуникационной сети «Интернет», на котором размещен утвержденный проект;</w:t>
      </w:r>
    </w:p>
    <w:p w14:paraId="04060F3A"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9) адрес и время приема граждан для ознакомления со схемой расположения земельного участка, в соответствии с которой предстоит образовать земельный участок, если данная схема представлена на бумажном носителе.</w:t>
      </w:r>
    </w:p>
    <w:p w14:paraId="7782C82F"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 xml:space="preserve">В случае, если земельный участок предстоит образовать в соответствии со схемой расположения земельного участка и схемой расположения земельного участка представлена в форме электронного документа, схема расположения земельного участка прилагается к извещению, размещенному на официальном сайте официальном сайте http://torgi.gov.ru/, а также на официальном сайте </w:t>
      </w:r>
      <w:r w:rsidR="002C212C" w:rsidRPr="0056002D">
        <w:rPr>
          <w:rFonts w:eastAsia="Calibri"/>
          <w:sz w:val="26"/>
          <w:szCs w:val="26"/>
          <w:lang w:eastAsia="en-US"/>
        </w:rPr>
        <w:t>Администрации</w:t>
      </w:r>
      <w:r w:rsidR="00244DCB" w:rsidRPr="0056002D">
        <w:rPr>
          <w:rFonts w:eastAsia="Calibri"/>
          <w:sz w:val="26"/>
          <w:szCs w:val="26"/>
          <w:lang w:eastAsia="en-US"/>
        </w:rPr>
        <w:t>.</w:t>
      </w:r>
    </w:p>
    <w:p w14:paraId="6F46A20A"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 xml:space="preserve">3.6. Подготовка проекта договора или проекта решения о предварительном согласовании и направление результата </w:t>
      </w:r>
      <w:r w:rsidR="00953722">
        <w:rPr>
          <w:rFonts w:eastAsia="Calibri"/>
          <w:sz w:val="26"/>
          <w:szCs w:val="26"/>
          <w:lang w:eastAsia="en-US"/>
        </w:rPr>
        <w:t>муниципальной услуги заявителю.</w:t>
      </w:r>
    </w:p>
    <w:p w14:paraId="03C35A4A" w14:textId="77777777" w:rsidR="005B288A" w:rsidRPr="0056002D" w:rsidRDefault="005B288A" w:rsidP="00A51A52">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 xml:space="preserve">3.6.1. Ответственный специалист в течение 5 </w:t>
      </w:r>
      <w:r w:rsidR="00953722">
        <w:rPr>
          <w:rFonts w:eastAsia="Calibri"/>
          <w:sz w:val="26"/>
          <w:szCs w:val="26"/>
          <w:lang w:eastAsia="en-US"/>
        </w:rPr>
        <w:t xml:space="preserve">(пяти) </w:t>
      </w:r>
      <w:r w:rsidRPr="0056002D">
        <w:rPr>
          <w:rFonts w:eastAsia="Calibri"/>
          <w:sz w:val="26"/>
          <w:szCs w:val="26"/>
          <w:lang w:eastAsia="en-US"/>
        </w:rPr>
        <w:t>рабочих</w:t>
      </w:r>
      <w:r w:rsidR="00463702" w:rsidRPr="0056002D">
        <w:rPr>
          <w:rFonts w:eastAsia="Calibri"/>
          <w:sz w:val="26"/>
          <w:szCs w:val="26"/>
          <w:lang w:eastAsia="en-US"/>
        </w:rPr>
        <w:t xml:space="preserve"> </w:t>
      </w:r>
      <w:r w:rsidRPr="0056002D">
        <w:rPr>
          <w:rFonts w:eastAsia="Calibri"/>
          <w:sz w:val="26"/>
          <w:szCs w:val="26"/>
          <w:lang w:eastAsia="en-US"/>
        </w:rPr>
        <w:t>дней по истечении тридцати дней с момента опубликования извещения о предоставлении земельного участка в случае отсутствия заявления иных граждан, крестьянских (фермерских) хозяйств о намерении участвовать в аукционе по продаже такого земельного участка или аукционе на право заключения договора аренды такого земельного участка:</w:t>
      </w:r>
    </w:p>
    <w:p w14:paraId="786B77B6"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 осуществляет подготовку проекта договора аренды или купли-продажи земельного участка при условии, что не требуется образование или уточнение границ испрашиваемого земельного участка</w:t>
      </w:r>
      <w:r w:rsidR="003446B3">
        <w:rPr>
          <w:rFonts w:eastAsia="Calibri"/>
          <w:sz w:val="26"/>
          <w:szCs w:val="26"/>
          <w:lang w:eastAsia="en-US"/>
        </w:rPr>
        <w:t>;</w:t>
      </w:r>
    </w:p>
    <w:p w14:paraId="4DDC6F1D"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-осуществляет подготовку решения о предварительном согласовании предоставления земельного участка при условии, что испрашиваемый земельный участок предстоит образовать или его границы подлежат уточнению</w:t>
      </w:r>
      <w:r w:rsidR="003446B3">
        <w:rPr>
          <w:rFonts w:eastAsia="Calibri"/>
          <w:sz w:val="26"/>
          <w:szCs w:val="26"/>
          <w:lang w:eastAsia="en-US"/>
        </w:rPr>
        <w:t>.</w:t>
      </w:r>
    </w:p>
    <w:p w14:paraId="1C9F77E4" w14:textId="77777777" w:rsidR="00576D42"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 xml:space="preserve">3.6.2. Ответственный специалист </w:t>
      </w:r>
      <w:r w:rsidR="00953722">
        <w:rPr>
          <w:rFonts w:eastAsia="Calibri"/>
          <w:sz w:val="26"/>
          <w:szCs w:val="26"/>
          <w:lang w:eastAsia="en-US"/>
        </w:rPr>
        <w:t>обеспечивает подписание</w:t>
      </w:r>
      <w:r w:rsidRPr="0056002D">
        <w:rPr>
          <w:rFonts w:eastAsia="Calibri"/>
          <w:sz w:val="26"/>
          <w:szCs w:val="26"/>
          <w:lang w:eastAsia="en-US"/>
        </w:rPr>
        <w:t xml:space="preserve"> проект</w:t>
      </w:r>
      <w:r w:rsidR="00953722">
        <w:rPr>
          <w:rFonts w:eastAsia="Calibri"/>
          <w:sz w:val="26"/>
          <w:szCs w:val="26"/>
          <w:lang w:eastAsia="en-US"/>
        </w:rPr>
        <w:t>а</w:t>
      </w:r>
      <w:r w:rsidRPr="0056002D">
        <w:rPr>
          <w:rFonts w:eastAsia="Calibri"/>
          <w:sz w:val="26"/>
          <w:szCs w:val="26"/>
          <w:lang w:eastAsia="en-US"/>
        </w:rPr>
        <w:t xml:space="preserve"> договора аренды или купли-продажи земельного участка </w:t>
      </w:r>
      <w:r w:rsidR="00977332" w:rsidRPr="0056002D">
        <w:rPr>
          <w:rFonts w:eastAsia="Calibri"/>
          <w:sz w:val="26"/>
          <w:szCs w:val="26"/>
          <w:lang w:eastAsia="en-US"/>
        </w:rPr>
        <w:t>Главой Администрации</w:t>
      </w:r>
      <w:r w:rsidR="00576D42" w:rsidRPr="0056002D">
        <w:rPr>
          <w:rFonts w:eastAsia="Calibri"/>
          <w:sz w:val="26"/>
          <w:szCs w:val="26"/>
          <w:lang w:eastAsia="en-US"/>
        </w:rPr>
        <w:t>.</w:t>
      </w:r>
    </w:p>
    <w:p w14:paraId="2CC71CD4"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 xml:space="preserve">3.6.3. Ответственный специалист направляет </w:t>
      </w:r>
      <w:r w:rsidR="003446B3">
        <w:rPr>
          <w:rFonts w:eastAsia="Calibri"/>
          <w:sz w:val="26"/>
          <w:szCs w:val="26"/>
          <w:lang w:eastAsia="en-US"/>
        </w:rPr>
        <w:t>З</w:t>
      </w:r>
      <w:r w:rsidRPr="0056002D">
        <w:rPr>
          <w:rFonts w:eastAsia="Calibri"/>
          <w:sz w:val="26"/>
          <w:szCs w:val="26"/>
          <w:lang w:eastAsia="en-US"/>
        </w:rPr>
        <w:t xml:space="preserve">аявителю подписанный проект договора аренды или купли-продажи земельного участка с письмом о предложении его заключения в любой, удобной для </w:t>
      </w:r>
      <w:r w:rsidR="003446B3">
        <w:rPr>
          <w:rFonts w:eastAsia="Calibri"/>
          <w:sz w:val="26"/>
          <w:szCs w:val="26"/>
          <w:lang w:eastAsia="en-US"/>
        </w:rPr>
        <w:t>З</w:t>
      </w:r>
      <w:r w:rsidRPr="0056002D">
        <w:rPr>
          <w:rFonts w:eastAsia="Calibri"/>
          <w:sz w:val="26"/>
          <w:szCs w:val="26"/>
          <w:lang w:eastAsia="en-US"/>
        </w:rPr>
        <w:t>аявителя форме.</w:t>
      </w:r>
    </w:p>
    <w:p w14:paraId="6DA9B0ED"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 xml:space="preserve">В случае обращения за предоставлением муниципальной услуги через РГАУ МФЦ подписанный проект договора аренды или купли-продажи земельного участка с письмом о предложении его заключения направляется в РГАУ МФЦ для вручения </w:t>
      </w:r>
      <w:r w:rsidR="006C1356">
        <w:rPr>
          <w:rFonts w:eastAsia="Calibri"/>
          <w:sz w:val="26"/>
          <w:szCs w:val="26"/>
          <w:lang w:eastAsia="en-US"/>
        </w:rPr>
        <w:t>З</w:t>
      </w:r>
      <w:r w:rsidRPr="0056002D">
        <w:rPr>
          <w:rFonts w:eastAsia="Calibri"/>
          <w:sz w:val="26"/>
          <w:szCs w:val="26"/>
          <w:lang w:eastAsia="en-US"/>
        </w:rPr>
        <w:t>аявителю.</w:t>
      </w:r>
    </w:p>
    <w:p w14:paraId="21F571FB"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 xml:space="preserve">3.6.4.В случае поступления в течение </w:t>
      </w:r>
      <w:r w:rsidR="00953722">
        <w:rPr>
          <w:rFonts w:eastAsia="Calibri"/>
          <w:sz w:val="26"/>
          <w:szCs w:val="26"/>
          <w:lang w:eastAsia="en-US"/>
        </w:rPr>
        <w:t>30 (</w:t>
      </w:r>
      <w:r w:rsidRPr="0056002D">
        <w:rPr>
          <w:rFonts w:eastAsia="Calibri"/>
          <w:sz w:val="26"/>
          <w:szCs w:val="26"/>
          <w:lang w:eastAsia="en-US"/>
        </w:rPr>
        <w:t>тридцати</w:t>
      </w:r>
      <w:r w:rsidR="00953722">
        <w:rPr>
          <w:rFonts w:eastAsia="Calibri"/>
          <w:sz w:val="26"/>
          <w:szCs w:val="26"/>
          <w:lang w:eastAsia="en-US"/>
        </w:rPr>
        <w:t>)</w:t>
      </w:r>
      <w:r w:rsidRPr="0056002D">
        <w:rPr>
          <w:rFonts w:eastAsia="Calibri"/>
          <w:sz w:val="26"/>
          <w:szCs w:val="26"/>
          <w:lang w:eastAsia="en-US"/>
        </w:rPr>
        <w:t xml:space="preserve"> дней со дня опубликования извещения иных заявлений о намерениях участвовать в аукционе Уполномоченного органа в недельный срок со дня поступления этих заявлений:</w:t>
      </w:r>
    </w:p>
    <w:p w14:paraId="602263A7"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 осуществляет подготовку проекта решения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(далее - решение об отказе в предоставлении земельного участка).</w:t>
      </w:r>
    </w:p>
    <w:p w14:paraId="2255E3B9"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-осуществляет подготовку проекта решение об отказе в предварительном согласовании предоставления земельного участка при условии, что испрашиваемый земельный участок предстоит образовать или его границы подлежат уточнению</w:t>
      </w:r>
    </w:p>
    <w:p w14:paraId="540DF2D1"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 xml:space="preserve">3.6.5. Ответственный специалист </w:t>
      </w:r>
      <w:r w:rsidR="00953722">
        <w:rPr>
          <w:rFonts w:eastAsia="Calibri"/>
          <w:sz w:val="26"/>
          <w:szCs w:val="26"/>
          <w:lang w:eastAsia="en-US"/>
        </w:rPr>
        <w:t>обеспечивает</w:t>
      </w:r>
      <w:r w:rsidRPr="0056002D">
        <w:rPr>
          <w:rFonts w:eastAsia="Calibri"/>
          <w:sz w:val="26"/>
          <w:szCs w:val="26"/>
          <w:lang w:eastAsia="en-US"/>
        </w:rPr>
        <w:t xml:space="preserve"> подпис</w:t>
      </w:r>
      <w:r w:rsidR="00953722">
        <w:rPr>
          <w:rFonts w:eastAsia="Calibri"/>
          <w:sz w:val="26"/>
          <w:szCs w:val="26"/>
          <w:lang w:eastAsia="en-US"/>
        </w:rPr>
        <w:t>ание</w:t>
      </w:r>
      <w:r w:rsidRPr="0056002D">
        <w:rPr>
          <w:rFonts w:eastAsia="Calibri"/>
          <w:sz w:val="26"/>
          <w:szCs w:val="26"/>
          <w:lang w:eastAsia="en-US"/>
        </w:rPr>
        <w:t xml:space="preserve"> проект</w:t>
      </w:r>
      <w:r w:rsidR="00953722">
        <w:rPr>
          <w:rFonts w:eastAsia="Calibri"/>
          <w:sz w:val="26"/>
          <w:szCs w:val="26"/>
          <w:lang w:eastAsia="en-US"/>
        </w:rPr>
        <w:t>а</w:t>
      </w:r>
      <w:r w:rsidRPr="0056002D">
        <w:rPr>
          <w:rFonts w:eastAsia="Calibri"/>
          <w:sz w:val="26"/>
          <w:szCs w:val="26"/>
          <w:lang w:eastAsia="en-US"/>
        </w:rPr>
        <w:t xml:space="preserve"> решения об отказе в предоставлении или проект</w:t>
      </w:r>
      <w:r w:rsidR="00953722">
        <w:rPr>
          <w:rFonts w:eastAsia="Calibri"/>
          <w:sz w:val="26"/>
          <w:szCs w:val="26"/>
          <w:lang w:eastAsia="en-US"/>
        </w:rPr>
        <w:t>а</w:t>
      </w:r>
      <w:r w:rsidRPr="0056002D">
        <w:rPr>
          <w:rFonts w:eastAsia="Calibri"/>
          <w:sz w:val="26"/>
          <w:szCs w:val="26"/>
          <w:lang w:eastAsia="en-US"/>
        </w:rPr>
        <w:t xml:space="preserve"> решения об отказе в предварительном согласовании </w:t>
      </w:r>
      <w:r w:rsidR="00977332" w:rsidRPr="0056002D">
        <w:rPr>
          <w:rFonts w:eastAsia="Calibri"/>
          <w:sz w:val="26"/>
          <w:szCs w:val="26"/>
          <w:lang w:eastAsia="en-US"/>
        </w:rPr>
        <w:t xml:space="preserve">Главой </w:t>
      </w:r>
      <w:r w:rsidR="006C1356">
        <w:rPr>
          <w:rFonts w:eastAsia="Calibri"/>
          <w:sz w:val="26"/>
          <w:szCs w:val="26"/>
          <w:lang w:eastAsia="en-US"/>
        </w:rPr>
        <w:t>А</w:t>
      </w:r>
      <w:r w:rsidR="00977332" w:rsidRPr="0056002D">
        <w:rPr>
          <w:rFonts w:eastAsia="Calibri"/>
          <w:sz w:val="26"/>
          <w:szCs w:val="26"/>
          <w:lang w:eastAsia="en-US"/>
        </w:rPr>
        <w:t>дминистрации</w:t>
      </w:r>
      <w:r w:rsidR="002C212C" w:rsidRPr="0056002D">
        <w:rPr>
          <w:rFonts w:eastAsia="Calibri"/>
          <w:sz w:val="26"/>
          <w:szCs w:val="26"/>
          <w:lang w:eastAsia="en-US"/>
        </w:rPr>
        <w:t>.</w:t>
      </w:r>
    </w:p>
    <w:p w14:paraId="36292820"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lastRenderedPageBreak/>
        <w:t xml:space="preserve">3.6.6. </w:t>
      </w:r>
      <w:r w:rsidR="00953722">
        <w:rPr>
          <w:rFonts w:eastAsia="Calibri"/>
          <w:sz w:val="26"/>
          <w:szCs w:val="26"/>
          <w:lang w:eastAsia="en-US"/>
        </w:rPr>
        <w:t>Глава</w:t>
      </w:r>
      <w:r w:rsidRPr="0056002D">
        <w:rPr>
          <w:rFonts w:eastAsia="Calibri"/>
          <w:sz w:val="26"/>
          <w:szCs w:val="26"/>
          <w:lang w:eastAsia="en-US"/>
        </w:rPr>
        <w:t xml:space="preserve"> Администрации рассматривает и подписывает решение об отказе в предоставлении земельного участка передает его для отправки </w:t>
      </w:r>
      <w:r w:rsidR="00953722">
        <w:rPr>
          <w:rFonts w:eastAsia="Calibri"/>
          <w:sz w:val="26"/>
          <w:szCs w:val="26"/>
          <w:lang w:eastAsia="en-US"/>
        </w:rPr>
        <w:t>З</w:t>
      </w:r>
      <w:r w:rsidRPr="0056002D">
        <w:rPr>
          <w:rFonts w:eastAsia="Calibri"/>
          <w:sz w:val="26"/>
          <w:szCs w:val="26"/>
          <w:lang w:eastAsia="en-US"/>
        </w:rPr>
        <w:t>аявит</w:t>
      </w:r>
      <w:r w:rsidR="00953722">
        <w:rPr>
          <w:rFonts w:eastAsia="Calibri"/>
          <w:sz w:val="26"/>
          <w:szCs w:val="26"/>
          <w:lang w:eastAsia="en-US"/>
        </w:rPr>
        <w:t>елю в порядке делопроизводства.</w:t>
      </w:r>
    </w:p>
    <w:p w14:paraId="63F51230"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 xml:space="preserve">Письменное уведомление об отказе или приостановлении предоставления муниципальной услуги должно содержать основания отказа или приостановления с указанием возможностей их устранения и может быть обжаловано </w:t>
      </w:r>
      <w:r w:rsidR="00953722">
        <w:rPr>
          <w:rFonts w:eastAsia="Calibri"/>
          <w:sz w:val="26"/>
          <w:szCs w:val="26"/>
          <w:lang w:eastAsia="en-US"/>
        </w:rPr>
        <w:t>З</w:t>
      </w:r>
      <w:r w:rsidRPr="0056002D">
        <w:rPr>
          <w:rFonts w:eastAsia="Calibri"/>
          <w:sz w:val="26"/>
          <w:szCs w:val="26"/>
          <w:lang w:eastAsia="en-US"/>
        </w:rPr>
        <w:t>аявителем в судебном порядке.</w:t>
      </w:r>
    </w:p>
    <w:p w14:paraId="4BC7AEFA"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 xml:space="preserve">В случае обращения за предоставлением муниципальной услуги через РГАУ МФЦ уведомление об отказе направляется в РГАУ МФЦ для вручения </w:t>
      </w:r>
      <w:r w:rsidR="00953722">
        <w:rPr>
          <w:rFonts w:eastAsia="Calibri"/>
          <w:sz w:val="26"/>
          <w:szCs w:val="26"/>
          <w:lang w:eastAsia="en-US"/>
        </w:rPr>
        <w:t>З</w:t>
      </w:r>
      <w:r w:rsidRPr="0056002D">
        <w:rPr>
          <w:rFonts w:eastAsia="Calibri"/>
          <w:sz w:val="26"/>
          <w:szCs w:val="26"/>
          <w:lang w:eastAsia="en-US"/>
        </w:rPr>
        <w:t>аявителю.</w:t>
      </w:r>
    </w:p>
    <w:p w14:paraId="46908A1B"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p>
    <w:p w14:paraId="320F0D1E" w14:textId="77777777" w:rsidR="005B288A" w:rsidRPr="006C1356" w:rsidRDefault="005B288A" w:rsidP="006C1356">
      <w:pPr>
        <w:widowControl w:val="0"/>
        <w:autoSpaceDE w:val="0"/>
        <w:autoSpaceDN w:val="0"/>
        <w:adjustRightInd w:val="0"/>
        <w:jc w:val="center"/>
        <w:rPr>
          <w:rFonts w:eastAsia="Calibri"/>
          <w:sz w:val="26"/>
          <w:szCs w:val="26"/>
          <w:lang w:eastAsia="en-US"/>
        </w:rPr>
      </w:pPr>
      <w:r w:rsidRPr="006C1356">
        <w:rPr>
          <w:rFonts w:eastAsia="Calibri"/>
          <w:sz w:val="26"/>
          <w:szCs w:val="26"/>
          <w:lang w:eastAsia="en-US"/>
        </w:rPr>
        <w:t>IV. Формы контроля за исполнением Регламента</w:t>
      </w:r>
    </w:p>
    <w:p w14:paraId="0677138A"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p>
    <w:p w14:paraId="21354E3B"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14:paraId="1506F0A6"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4.1. 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ответственными должностными ли</w:t>
      </w:r>
      <w:r w:rsidR="00653996" w:rsidRPr="0056002D">
        <w:rPr>
          <w:rFonts w:eastAsia="Calibri"/>
          <w:sz w:val="26"/>
          <w:szCs w:val="26"/>
          <w:lang w:eastAsia="en-US"/>
        </w:rPr>
        <w:t xml:space="preserve">цами осуществляется непрерывно </w:t>
      </w:r>
      <w:r w:rsidRPr="0056002D">
        <w:rPr>
          <w:rFonts w:eastAsia="Calibri"/>
          <w:sz w:val="26"/>
          <w:szCs w:val="26"/>
          <w:lang w:eastAsia="en-US"/>
        </w:rPr>
        <w:t>Глав</w:t>
      </w:r>
      <w:r w:rsidR="00564EF8">
        <w:rPr>
          <w:rFonts w:eastAsia="Calibri"/>
          <w:sz w:val="26"/>
          <w:szCs w:val="26"/>
          <w:lang w:eastAsia="en-US"/>
        </w:rPr>
        <w:t>ой Администрации</w:t>
      </w:r>
      <w:r w:rsidR="006C1356">
        <w:rPr>
          <w:rFonts w:eastAsia="Calibri"/>
          <w:sz w:val="26"/>
          <w:szCs w:val="26"/>
          <w:lang w:eastAsia="en-US"/>
        </w:rPr>
        <w:t>.</w:t>
      </w:r>
    </w:p>
    <w:p w14:paraId="464AC128"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14:paraId="3CE105DB"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4.2. Контроль за полнотой и качеством предоставления муниципальной услуги осуществляется в виде плановых и внеплановых проверок и включает в себя проведение проверок деятельности муниципальных служащих Администрации</w:t>
      </w:r>
      <w:r w:rsidR="00FF1E58" w:rsidRPr="0056002D">
        <w:rPr>
          <w:rFonts w:eastAsia="Calibri"/>
          <w:sz w:val="26"/>
          <w:szCs w:val="26"/>
          <w:lang w:eastAsia="en-US"/>
        </w:rPr>
        <w:t>,</w:t>
      </w:r>
      <w:r w:rsidRPr="0056002D">
        <w:rPr>
          <w:rFonts w:eastAsia="Calibri"/>
          <w:sz w:val="26"/>
          <w:szCs w:val="26"/>
          <w:lang w:eastAsia="en-US"/>
        </w:rPr>
        <w:t xml:space="preserve"> с целью выявления допущенных ими нарушений в соответствии с требованиями настоящего Регламента.</w:t>
      </w:r>
    </w:p>
    <w:p w14:paraId="1FAA72BC"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Периодичность осуществления плановых проверок устанавливается в соответствии с ежегодным планом проверок, утверждаемым Главой Администрации</w:t>
      </w:r>
      <w:r w:rsidR="00FF1E58" w:rsidRPr="0056002D">
        <w:rPr>
          <w:rFonts w:eastAsia="Calibri"/>
          <w:sz w:val="26"/>
          <w:szCs w:val="26"/>
          <w:lang w:eastAsia="en-US"/>
        </w:rPr>
        <w:t>.</w:t>
      </w:r>
    </w:p>
    <w:p w14:paraId="69005768"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 xml:space="preserve">Внеплановые проверки полноты и качества предоставления муниципальной услуги проводятся </w:t>
      </w:r>
      <w:r w:rsidR="00564EF8" w:rsidRPr="0056002D">
        <w:rPr>
          <w:rFonts w:eastAsia="Calibri"/>
          <w:sz w:val="26"/>
          <w:szCs w:val="26"/>
          <w:lang w:eastAsia="en-US"/>
        </w:rPr>
        <w:t>Глав</w:t>
      </w:r>
      <w:r w:rsidR="00564EF8">
        <w:rPr>
          <w:rFonts w:eastAsia="Calibri"/>
          <w:sz w:val="26"/>
          <w:szCs w:val="26"/>
          <w:lang w:eastAsia="en-US"/>
        </w:rPr>
        <w:t>ой Администрации</w:t>
      </w:r>
      <w:r w:rsidR="006C1356">
        <w:rPr>
          <w:rFonts w:eastAsia="Calibri"/>
          <w:sz w:val="26"/>
          <w:szCs w:val="26"/>
          <w:lang w:eastAsia="en-US"/>
        </w:rPr>
        <w:t>.</w:t>
      </w:r>
    </w:p>
    <w:p w14:paraId="4D262B10"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Основанием для проведения внеплановых проверок являются:</w:t>
      </w:r>
    </w:p>
    <w:p w14:paraId="4C4EEF6F" w14:textId="77777777" w:rsidR="005B288A" w:rsidRPr="0056002D" w:rsidRDefault="006C1356" w:rsidP="005B288A">
      <w:pPr>
        <w:widowControl w:val="0"/>
        <w:autoSpaceDE w:val="0"/>
        <w:autoSpaceDN w:val="0"/>
        <w:adjustRightInd w:val="0"/>
        <w:ind w:firstLine="709"/>
        <w:jc w:val="both"/>
        <w:rPr>
          <w:rFonts w:eastAsia="Calibri"/>
          <w:sz w:val="26"/>
          <w:szCs w:val="26"/>
          <w:lang w:eastAsia="en-US"/>
        </w:rPr>
      </w:pPr>
      <w:r>
        <w:rPr>
          <w:rFonts w:eastAsia="Calibri"/>
          <w:sz w:val="26"/>
          <w:szCs w:val="26"/>
          <w:lang w:eastAsia="en-US"/>
        </w:rPr>
        <w:t>-</w:t>
      </w:r>
      <w:r w:rsidR="005B288A" w:rsidRPr="0056002D">
        <w:rPr>
          <w:rFonts w:eastAsia="Calibri"/>
          <w:sz w:val="26"/>
          <w:szCs w:val="26"/>
          <w:lang w:eastAsia="en-US"/>
        </w:rPr>
        <w:t>получение от государственных органов, органов местного самоуправления информации о предполагаемых или выявленных нарушениях законодательства, нормативных правовых актов;</w:t>
      </w:r>
    </w:p>
    <w:p w14:paraId="0B446160" w14:textId="77777777" w:rsidR="005B288A" w:rsidRPr="0056002D" w:rsidRDefault="006C1356" w:rsidP="005B288A">
      <w:pPr>
        <w:widowControl w:val="0"/>
        <w:autoSpaceDE w:val="0"/>
        <w:autoSpaceDN w:val="0"/>
        <w:adjustRightInd w:val="0"/>
        <w:ind w:firstLine="709"/>
        <w:jc w:val="both"/>
        <w:rPr>
          <w:rFonts w:eastAsia="Calibri"/>
          <w:sz w:val="26"/>
          <w:szCs w:val="26"/>
          <w:lang w:eastAsia="en-US"/>
        </w:rPr>
      </w:pPr>
      <w:r>
        <w:rPr>
          <w:rFonts w:eastAsia="Calibri"/>
          <w:sz w:val="26"/>
          <w:szCs w:val="26"/>
          <w:lang w:eastAsia="en-US"/>
        </w:rPr>
        <w:t>-</w:t>
      </w:r>
      <w:r w:rsidR="005B288A" w:rsidRPr="0056002D">
        <w:rPr>
          <w:rFonts w:eastAsia="Calibri"/>
          <w:sz w:val="26"/>
          <w:szCs w:val="26"/>
          <w:lang w:eastAsia="en-US"/>
        </w:rPr>
        <w:t xml:space="preserve">жалобы Заявителей; </w:t>
      </w:r>
    </w:p>
    <w:p w14:paraId="59585081" w14:textId="77777777" w:rsidR="005B288A" w:rsidRPr="0056002D" w:rsidRDefault="006C1356" w:rsidP="005B288A">
      <w:pPr>
        <w:widowControl w:val="0"/>
        <w:autoSpaceDE w:val="0"/>
        <w:autoSpaceDN w:val="0"/>
        <w:adjustRightInd w:val="0"/>
        <w:ind w:firstLine="709"/>
        <w:jc w:val="both"/>
        <w:rPr>
          <w:rFonts w:eastAsia="Calibri"/>
          <w:sz w:val="26"/>
          <w:szCs w:val="26"/>
          <w:lang w:eastAsia="en-US"/>
        </w:rPr>
      </w:pPr>
      <w:r>
        <w:rPr>
          <w:rFonts w:eastAsia="Calibri"/>
          <w:sz w:val="26"/>
          <w:szCs w:val="26"/>
          <w:lang w:eastAsia="en-US"/>
        </w:rPr>
        <w:t>-</w:t>
      </w:r>
      <w:r w:rsidR="005B288A" w:rsidRPr="0056002D">
        <w:rPr>
          <w:rFonts w:eastAsia="Calibri"/>
          <w:sz w:val="26"/>
          <w:szCs w:val="26"/>
          <w:lang w:eastAsia="en-US"/>
        </w:rPr>
        <w:t>нарушения, выявленные в ходе текущего контроля.</w:t>
      </w:r>
    </w:p>
    <w:p w14:paraId="2C153A48"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Проверки проводятся по решению Главы Администрации.</w:t>
      </w:r>
    </w:p>
    <w:p w14:paraId="4569B8B1"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Ответственность должностных лиц Администрации за решения и действия (бездействие), принимаемые (осуществляемые) ими в ходе предоставления муниципальной услуги</w:t>
      </w:r>
    </w:p>
    <w:p w14:paraId="03DF44A8"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4.3. По результатам проведенных проверок в случае выявления нарушений положений настоящего Регламента, нормативных правовых актов Российской Федерации и Республики Башкортостан осуществляется привлечение виновных лиц к ответственности в соответствии с законодательством Российской Федерации.</w:t>
      </w:r>
    </w:p>
    <w:p w14:paraId="27599928"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 xml:space="preserve">4.4. Персональная ответственность муниципальных служащих Республики </w:t>
      </w:r>
      <w:r w:rsidR="00AC27CE" w:rsidRPr="0056002D">
        <w:rPr>
          <w:rFonts w:eastAsia="Calibri"/>
          <w:sz w:val="26"/>
          <w:szCs w:val="26"/>
          <w:lang w:eastAsia="en-US"/>
        </w:rPr>
        <w:t xml:space="preserve">Башкортостан в Администрации </w:t>
      </w:r>
      <w:r w:rsidRPr="0056002D">
        <w:rPr>
          <w:rFonts w:eastAsia="Calibri"/>
          <w:sz w:val="26"/>
          <w:szCs w:val="26"/>
          <w:lang w:eastAsia="en-US"/>
        </w:rPr>
        <w:t>закрепляется в должностных регламентах в соответствии с требованиями законодательства Российской Федерации и Республики Башкортостан.</w:t>
      </w:r>
    </w:p>
    <w:p w14:paraId="335548E2"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Порядок и формы контроля за предоставлением муниципальной услуги, в том числе со стороны граждан, их объединений и организаций</w:t>
      </w:r>
    </w:p>
    <w:p w14:paraId="69D9C62A"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lastRenderedPageBreak/>
        <w:t>4.5.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w:t>
      </w:r>
    </w:p>
    <w:p w14:paraId="62941EB5"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Граждане, их объединения и организации также имеют право:</w:t>
      </w:r>
    </w:p>
    <w:p w14:paraId="676B03B5" w14:textId="77777777" w:rsidR="005B288A" w:rsidRPr="0056002D" w:rsidRDefault="006C1356" w:rsidP="005B288A">
      <w:pPr>
        <w:widowControl w:val="0"/>
        <w:autoSpaceDE w:val="0"/>
        <w:autoSpaceDN w:val="0"/>
        <w:adjustRightInd w:val="0"/>
        <w:ind w:firstLine="709"/>
        <w:jc w:val="both"/>
        <w:rPr>
          <w:rFonts w:eastAsia="Calibri"/>
          <w:sz w:val="26"/>
          <w:szCs w:val="26"/>
          <w:lang w:eastAsia="en-US"/>
        </w:rPr>
      </w:pPr>
      <w:r>
        <w:rPr>
          <w:rFonts w:eastAsia="Calibri"/>
          <w:sz w:val="26"/>
          <w:szCs w:val="26"/>
          <w:lang w:eastAsia="en-US"/>
        </w:rPr>
        <w:t>-</w:t>
      </w:r>
      <w:r w:rsidR="005B288A" w:rsidRPr="0056002D">
        <w:rPr>
          <w:rFonts w:eastAsia="Calibri"/>
          <w:sz w:val="26"/>
          <w:szCs w:val="26"/>
          <w:lang w:eastAsia="en-US"/>
        </w:rPr>
        <w:t>направлять замечания и предложения по улучшению доступности и качества предоставления муниципальной услуги;</w:t>
      </w:r>
    </w:p>
    <w:p w14:paraId="0F7A1D8F" w14:textId="77777777" w:rsidR="005B288A" w:rsidRPr="0056002D" w:rsidRDefault="006C1356" w:rsidP="005B288A">
      <w:pPr>
        <w:widowControl w:val="0"/>
        <w:autoSpaceDE w:val="0"/>
        <w:autoSpaceDN w:val="0"/>
        <w:adjustRightInd w:val="0"/>
        <w:ind w:firstLine="709"/>
        <w:jc w:val="both"/>
        <w:rPr>
          <w:rFonts w:eastAsia="Calibri"/>
          <w:sz w:val="26"/>
          <w:szCs w:val="26"/>
          <w:lang w:eastAsia="en-US"/>
        </w:rPr>
      </w:pPr>
      <w:r>
        <w:rPr>
          <w:rFonts w:eastAsia="Calibri"/>
          <w:sz w:val="26"/>
          <w:szCs w:val="26"/>
          <w:lang w:eastAsia="en-US"/>
        </w:rPr>
        <w:t>-</w:t>
      </w:r>
      <w:r w:rsidR="005B288A" w:rsidRPr="0056002D">
        <w:rPr>
          <w:rFonts w:eastAsia="Calibri"/>
          <w:sz w:val="26"/>
          <w:szCs w:val="26"/>
          <w:lang w:eastAsia="en-US"/>
        </w:rPr>
        <w:t>вносить предложения о мерах по устранению нарушений настоящего Регламента.</w:t>
      </w:r>
    </w:p>
    <w:p w14:paraId="5ACCB284"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До</w:t>
      </w:r>
      <w:r w:rsidR="00AD7C96" w:rsidRPr="0056002D">
        <w:rPr>
          <w:rFonts w:eastAsia="Calibri"/>
          <w:sz w:val="26"/>
          <w:szCs w:val="26"/>
          <w:lang w:eastAsia="en-US"/>
        </w:rPr>
        <w:t>лжностные лица Администрации</w:t>
      </w:r>
      <w:r w:rsidRPr="0056002D">
        <w:rPr>
          <w:rFonts w:eastAsia="Calibri"/>
          <w:sz w:val="26"/>
          <w:szCs w:val="26"/>
          <w:lang w:eastAsia="en-US"/>
        </w:rPr>
        <w:t>, осуществляющие полномочия по предоставлению муниципальной услуги, принимают меры к прекращению допущенных нарушений, устраняют причины и условия, способствующие совершению нарушений.</w:t>
      </w:r>
    </w:p>
    <w:p w14:paraId="79E95B4D"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14:paraId="086081A7"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p>
    <w:p w14:paraId="795A8DB3" w14:textId="77777777" w:rsidR="005B288A" w:rsidRPr="006C1356" w:rsidRDefault="005B288A" w:rsidP="006C1356">
      <w:pPr>
        <w:widowControl w:val="0"/>
        <w:autoSpaceDE w:val="0"/>
        <w:autoSpaceDN w:val="0"/>
        <w:adjustRightInd w:val="0"/>
        <w:jc w:val="center"/>
        <w:rPr>
          <w:rFonts w:eastAsia="Calibri"/>
          <w:sz w:val="26"/>
          <w:szCs w:val="26"/>
          <w:lang w:eastAsia="en-US"/>
        </w:rPr>
      </w:pPr>
      <w:r w:rsidRPr="006C1356">
        <w:rPr>
          <w:rFonts w:eastAsia="Calibri"/>
          <w:sz w:val="26"/>
          <w:szCs w:val="26"/>
          <w:lang w:eastAsia="en-US"/>
        </w:rPr>
        <w:t>V. Досудебный (внесудебный) порядок обжалования решений и действий (бездействия) Администрации, а также ее должностных лиц</w:t>
      </w:r>
    </w:p>
    <w:p w14:paraId="21FB0869"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p>
    <w:p w14:paraId="367E6BB4"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 xml:space="preserve">Информация для </w:t>
      </w:r>
      <w:r w:rsidR="006C1356">
        <w:rPr>
          <w:rFonts w:eastAsia="Calibri"/>
          <w:sz w:val="26"/>
          <w:szCs w:val="26"/>
          <w:lang w:eastAsia="en-US"/>
        </w:rPr>
        <w:t>З</w:t>
      </w:r>
      <w:r w:rsidRPr="0056002D">
        <w:rPr>
          <w:rFonts w:eastAsia="Calibri"/>
          <w:sz w:val="26"/>
          <w:szCs w:val="26"/>
          <w:lang w:eastAsia="en-US"/>
        </w:rPr>
        <w:t>аявителя о его праве подать жалобу на решение и (или) действ</w:t>
      </w:r>
      <w:r w:rsidR="00434672" w:rsidRPr="0056002D">
        <w:rPr>
          <w:rFonts w:eastAsia="Calibri"/>
          <w:sz w:val="26"/>
          <w:szCs w:val="26"/>
          <w:lang w:eastAsia="en-US"/>
        </w:rPr>
        <w:t>ие (бездействие) Администрации</w:t>
      </w:r>
      <w:r w:rsidRPr="0056002D">
        <w:rPr>
          <w:rFonts w:eastAsia="Calibri"/>
          <w:sz w:val="26"/>
          <w:szCs w:val="26"/>
          <w:lang w:eastAsia="en-US"/>
        </w:rPr>
        <w:t>, а также его должностных лиц</w:t>
      </w:r>
    </w:p>
    <w:p w14:paraId="2AF69DC7"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 xml:space="preserve">5.1. Заявитель имеет право на обжалование решения и (или) действий (бездействия) </w:t>
      </w:r>
      <w:r w:rsidR="00E96CCA" w:rsidRPr="0056002D">
        <w:rPr>
          <w:rFonts w:eastAsia="Calibri"/>
          <w:sz w:val="26"/>
          <w:szCs w:val="26"/>
          <w:lang w:eastAsia="en-US"/>
        </w:rPr>
        <w:t>Администрации</w:t>
      </w:r>
      <w:r w:rsidRPr="0056002D">
        <w:rPr>
          <w:rFonts w:eastAsia="Calibri"/>
          <w:sz w:val="26"/>
          <w:szCs w:val="26"/>
          <w:lang w:eastAsia="en-US"/>
        </w:rPr>
        <w:t xml:space="preserve"> должностных лиц Администрации в досудебном (внесудебном) порядке (далее - жалоба).</w:t>
      </w:r>
    </w:p>
    <w:p w14:paraId="520F9669"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Предмет жалобы</w:t>
      </w:r>
    </w:p>
    <w:p w14:paraId="3B0A200C"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 xml:space="preserve">5.2. Предметом досудебного (внесудебного) обжалования являются действия (бездействие) </w:t>
      </w:r>
      <w:r w:rsidR="00150CC7" w:rsidRPr="0056002D">
        <w:rPr>
          <w:rFonts w:eastAsia="Calibri"/>
          <w:sz w:val="26"/>
          <w:szCs w:val="26"/>
          <w:lang w:eastAsia="en-US"/>
        </w:rPr>
        <w:t>Администрации</w:t>
      </w:r>
      <w:r w:rsidRPr="0056002D">
        <w:rPr>
          <w:rFonts w:eastAsia="Calibri"/>
          <w:sz w:val="26"/>
          <w:szCs w:val="26"/>
          <w:lang w:eastAsia="en-US"/>
        </w:rPr>
        <w:t>, предоставляющего муниципальную услугу, а также его должностных лиц. Заявитель может обратиться с жалобой по основаниям и в порядке, установленным статьями 11.1 и 11.2 Федерального закона № 210-ФЗ, в том числе в следующих случаях:</w:t>
      </w:r>
    </w:p>
    <w:p w14:paraId="0E7C4767" w14:textId="77777777" w:rsidR="005B288A" w:rsidRPr="0056002D" w:rsidRDefault="006C1356" w:rsidP="005B288A">
      <w:pPr>
        <w:widowControl w:val="0"/>
        <w:autoSpaceDE w:val="0"/>
        <w:autoSpaceDN w:val="0"/>
        <w:adjustRightInd w:val="0"/>
        <w:ind w:firstLine="709"/>
        <w:jc w:val="both"/>
        <w:rPr>
          <w:rFonts w:eastAsia="Calibri"/>
          <w:sz w:val="26"/>
          <w:szCs w:val="26"/>
          <w:lang w:eastAsia="en-US"/>
        </w:rPr>
      </w:pPr>
      <w:r>
        <w:rPr>
          <w:rFonts w:eastAsia="Calibri"/>
          <w:sz w:val="26"/>
          <w:szCs w:val="26"/>
          <w:lang w:eastAsia="en-US"/>
        </w:rPr>
        <w:t>-</w:t>
      </w:r>
      <w:r w:rsidR="005B288A" w:rsidRPr="0056002D">
        <w:rPr>
          <w:rFonts w:eastAsia="Calibri"/>
          <w:sz w:val="26"/>
          <w:szCs w:val="26"/>
          <w:lang w:eastAsia="en-US"/>
        </w:rPr>
        <w:t>нарушение срока регистрации запроса заявителя о предоставлении муниципальной услуги;</w:t>
      </w:r>
    </w:p>
    <w:p w14:paraId="50CBE221" w14:textId="77777777" w:rsidR="005B288A" w:rsidRPr="0056002D" w:rsidRDefault="006C1356" w:rsidP="005B288A">
      <w:pPr>
        <w:widowControl w:val="0"/>
        <w:autoSpaceDE w:val="0"/>
        <w:autoSpaceDN w:val="0"/>
        <w:adjustRightInd w:val="0"/>
        <w:ind w:firstLine="709"/>
        <w:jc w:val="both"/>
        <w:rPr>
          <w:rFonts w:eastAsia="Calibri"/>
          <w:sz w:val="26"/>
          <w:szCs w:val="26"/>
          <w:lang w:eastAsia="en-US"/>
        </w:rPr>
      </w:pPr>
      <w:r>
        <w:rPr>
          <w:rFonts w:eastAsia="Calibri"/>
          <w:sz w:val="26"/>
          <w:szCs w:val="26"/>
          <w:lang w:eastAsia="en-US"/>
        </w:rPr>
        <w:t>-</w:t>
      </w:r>
      <w:r w:rsidR="005B288A" w:rsidRPr="0056002D">
        <w:rPr>
          <w:rFonts w:eastAsia="Calibri"/>
          <w:sz w:val="26"/>
          <w:szCs w:val="26"/>
          <w:lang w:eastAsia="en-US"/>
        </w:rPr>
        <w:t>нарушение срока предоставления муниципальной услуги;</w:t>
      </w:r>
    </w:p>
    <w:p w14:paraId="38AEF02B" w14:textId="77777777" w:rsidR="005B288A" w:rsidRPr="0056002D" w:rsidRDefault="006C1356" w:rsidP="005B288A">
      <w:pPr>
        <w:widowControl w:val="0"/>
        <w:autoSpaceDE w:val="0"/>
        <w:autoSpaceDN w:val="0"/>
        <w:adjustRightInd w:val="0"/>
        <w:ind w:firstLine="709"/>
        <w:jc w:val="both"/>
        <w:rPr>
          <w:rFonts w:eastAsia="Calibri"/>
          <w:sz w:val="26"/>
          <w:szCs w:val="26"/>
          <w:lang w:eastAsia="en-US"/>
        </w:rPr>
      </w:pPr>
      <w:r>
        <w:rPr>
          <w:rFonts w:eastAsia="Calibri"/>
          <w:sz w:val="26"/>
          <w:szCs w:val="26"/>
          <w:lang w:eastAsia="en-US"/>
        </w:rPr>
        <w:t>-</w:t>
      </w:r>
      <w:r w:rsidR="005B288A" w:rsidRPr="0056002D">
        <w:rPr>
          <w:rFonts w:eastAsia="Calibri"/>
          <w:sz w:val="26"/>
          <w:szCs w:val="26"/>
          <w:lang w:eastAsia="en-US"/>
        </w:rPr>
        <w:t>требование у заявителя документов, не предусмотренных нормативными правовыми актами Российской Федерации, нормативными правовыми актами Республики Башкортостан для предоставления муниципальной услуги;</w:t>
      </w:r>
    </w:p>
    <w:p w14:paraId="2A4075D8" w14:textId="77777777" w:rsidR="005B288A" w:rsidRPr="0056002D" w:rsidRDefault="006C1356" w:rsidP="005B288A">
      <w:pPr>
        <w:widowControl w:val="0"/>
        <w:autoSpaceDE w:val="0"/>
        <w:autoSpaceDN w:val="0"/>
        <w:adjustRightInd w:val="0"/>
        <w:ind w:firstLine="709"/>
        <w:jc w:val="both"/>
        <w:rPr>
          <w:rFonts w:eastAsia="Calibri"/>
          <w:sz w:val="26"/>
          <w:szCs w:val="26"/>
          <w:lang w:eastAsia="en-US"/>
        </w:rPr>
      </w:pPr>
      <w:r>
        <w:rPr>
          <w:rFonts w:eastAsia="Calibri"/>
          <w:sz w:val="26"/>
          <w:szCs w:val="26"/>
          <w:lang w:eastAsia="en-US"/>
        </w:rPr>
        <w:t>-</w:t>
      </w:r>
      <w:r w:rsidR="005B288A" w:rsidRPr="0056002D">
        <w:rPr>
          <w:rFonts w:eastAsia="Calibri"/>
          <w:sz w:val="26"/>
          <w:szCs w:val="26"/>
          <w:lang w:eastAsia="en-US"/>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Республики Башкортостан для предоставления муниципальной услуги, у заявителя;</w:t>
      </w:r>
    </w:p>
    <w:p w14:paraId="05F5993E" w14:textId="77777777" w:rsidR="005B288A" w:rsidRPr="0056002D" w:rsidRDefault="006C1356" w:rsidP="005B288A">
      <w:pPr>
        <w:widowControl w:val="0"/>
        <w:autoSpaceDE w:val="0"/>
        <w:autoSpaceDN w:val="0"/>
        <w:adjustRightInd w:val="0"/>
        <w:ind w:firstLine="709"/>
        <w:jc w:val="both"/>
        <w:rPr>
          <w:rFonts w:eastAsia="Calibri"/>
          <w:sz w:val="26"/>
          <w:szCs w:val="26"/>
          <w:lang w:eastAsia="en-US"/>
        </w:rPr>
      </w:pPr>
      <w:r>
        <w:rPr>
          <w:rFonts w:eastAsia="Calibri"/>
          <w:sz w:val="26"/>
          <w:szCs w:val="26"/>
          <w:lang w:eastAsia="en-US"/>
        </w:rPr>
        <w:t>-</w:t>
      </w:r>
      <w:r w:rsidR="005B288A" w:rsidRPr="0056002D">
        <w:rPr>
          <w:rFonts w:eastAsia="Calibri"/>
          <w:sz w:val="26"/>
          <w:szCs w:val="26"/>
          <w:lang w:eastAsia="en-US"/>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Республики Башкортостан;</w:t>
      </w:r>
    </w:p>
    <w:p w14:paraId="3A0494B9" w14:textId="77777777" w:rsidR="005B288A" w:rsidRPr="0056002D" w:rsidRDefault="006C1356" w:rsidP="005B288A">
      <w:pPr>
        <w:widowControl w:val="0"/>
        <w:autoSpaceDE w:val="0"/>
        <w:autoSpaceDN w:val="0"/>
        <w:adjustRightInd w:val="0"/>
        <w:ind w:firstLine="709"/>
        <w:jc w:val="both"/>
        <w:rPr>
          <w:rFonts w:eastAsia="Calibri"/>
          <w:sz w:val="26"/>
          <w:szCs w:val="26"/>
          <w:lang w:eastAsia="en-US"/>
        </w:rPr>
      </w:pPr>
      <w:r>
        <w:rPr>
          <w:rFonts w:eastAsia="Calibri"/>
          <w:sz w:val="26"/>
          <w:szCs w:val="26"/>
          <w:lang w:eastAsia="en-US"/>
        </w:rPr>
        <w:t>-</w:t>
      </w:r>
      <w:r w:rsidR="005B288A" w:rsidRPr="0056002D">
        <w:rPr>
          <w:rFonts w:eastAsia="Calibri"/>
          <w:sz w:val="26"/>
          <w:szCs w:val="26"/>
          <w:lang w:eastAsia="en-US"/>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Республики Башкортостан;</w:t>
      </w:r>
    </w:p>
    <w:p w14:paraId="5CCA55B2" w14:textId="77777777" w:rsidR="005B288A" w:rsidRPr="0056002D" w:rsidRDefault="006C1356" w:rsidP="005B288A">
      <w:pPr>
        <w:widowControl w:val="0"/>
        <w:autoSpaceDE w:val="0"/>
        <w:autoSpaceDN w:val="0"/>
        <w:adjustRightInd w:val="0"/>
        <w:ind w:firstLine="709"/>
        <w:jc w:val="both"/>
        <w:rPr>
          <w:rFonts w:eastAsia="Calibri"/>
          <w:sz w:val="26"/>
          <w:szCs w:val="26"/>
          <w:lang w:eastAsia="en-US"/>
        </w:rPr>
      </w:pPr>
      <w:r>
        <w:rPr>
          <w:rFonts w:eastAsia="Calibri"/>
          <w:sz w:val="26"/>
          <w:szCs w:val="26"/>
          <w:lang w:eastAsia="en-US"/>
        </w:rPr>
        <w:t>-</w:t>
      </w:r>
      <w:r w:rsidR="005B288A" w:rsidRPr="0056002D">
        <w:rPr>
          <w:rFonts w:eastAsia="Calibri"/>
          <w:sz w:val="26"/>
          <w:szCs w:val="26"/>
          <w:lang w:eastAsia="en-US"/>
        </w:rPr>
        <w:t>отказ Администрации, должностного лица Администрации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14:paraId="59467B5C"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Органы местного самоуправления и уполномоченные на рассмотрение жалобы должностные лица, которым может быть направлена жалоба</w:t>
      </w:r>
    </w:p>
    <w:p w14:paraId="7FF74F43"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lastRenderedPageBreak/>
        <w:t>5.3. Жалоба на решения и действия (бездействие) должностного лица Администрации подается Главе Администрации</w:t>
      </w:r>
      <w:r w:rsidR="00EA2329" w:rsidRPr="0056002D">
        <w:rPr>
          <w:rFonts w:eastAsia="Calibri"/>
          <w:sz w:val="26"/>
          <w:szCs w:val="26"/>
          <w:lang w:eastAsia="en-US"/>
        </w:rPr>
        <w:t>.</w:t>
      </w:r>
    </w:p>
    <w:p w14:paraId="4DA8AB2F"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Порядок подачи и рассмотрения жалобы</w:t>
      </w:r>
    </w:p>
    <w:p w14:paraId="5ABC0F00"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5.4. Жалоба, поступившая в Администрацию, подлежит рассмотрению д</w:t>
      </w:r>
      <w:r w:rsidR="00A8680E" w:rsidRPr="0056002D">
        <w:rPr>
          <w:rFonts w:eastAsia="Calibri"/>
          <w:sz w:val="26"/>
          <w:szCs w:val="26"/>
          <w:lang w:eastAsia="en-US"/>
        </w:rPr>
        <w:t>олжностным лицом Администрации,</w:t>
      </w:r>
      <w:r w:rsidRPr="0056002D">
        <w:rPr>
          <w:rFonts w:eastAsia="Calibri"/>
          <w:sz w:val="26"/>
          <w:szCs w:val="26"/>
          <w:lang w:eastAsia="en-US"/>
        </w:rPr>
        <w:t xml:space="preserve"> наделенным полномочиями по рассмотрению жалоб.</w:t>
      </w:r>
    </w:p>
    <w:p w14:paraId="7B986689"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5.5. Жалоба может быть направлена по почте, через РГАУ МФЦ, с использованием официального сайта Администрации в сети Интернет, Едином портале государственных и муниципальных услуг (функций) либо Портале государственных и муниципальных услуг Республики Башкортостан.</w:t>
      </w:r>
    </w:p>
    <w:p w14:paraId="20A2996C"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5.6. Жалоба подается в письменной форме, в том числе при личном приеме заявителя, и в электронном виде.</w:t>
      </w:r>
    </w:p>
    <w:p w14:paraId="18E47D42"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Жалоба должна содержать:</w:t>
      </w:r>
    </w:p>
    <w:p w14:paraId="10A60939" w14:textId="77777777" w:rsidR="005B288A" w:rsidRPr="0056002D" w:rsidRDefault="006C1356" w:rsidP="005B288A">
      <w:pPr>
        <w:widowControl w:val="0"/>
        <w:autoSpaceDE w:val="0"/>
        <w:autoSpaceDN w:val="0"/>
        <w:adjustRightInd w:val="0"/>
        <w:ind w:firstLine="709"/>
        <w:jc w:val="both"/>
        <w:rPr>
          <w:rFonts w:eastAsia="Calibri"/>
          <w:sz w:val="26"/>
          <w:szCs w:val="26"/>
          <w:lang w:eastAsia="en-US"/>
        </w:rPr>
      </w:pPr>
      <w:r>
        <w:rPr>
          <w:rFonts w:eastAsia="Calibri"/>
          <w:sz w:val="26"/>
          <w:szCs w:val="26"/>
          <w:lang w:eastAsia="en-US"/>
        </w:rPr>
        <w:t>-</w:t>
      </w:r>
      <w:r w:rsidR="005B288A" w:rsidRPr="0056002D">
        <w:rPr>
          <w:rFonts w:eastAsia="Calibri"/>
          <w:sz w:val="26"/>
          <w:szCs w:val="26"/>
          <w:lang w:eastAsia="en-US"/>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14:paraId="4CBC84AE" w14:textId="77777777" w:rsidR="005B288A" w:rsidRPr="0056002D" w:rsidRDefault="006C1356" w:rsidP="005B288A">
      <w:pPr>
        <w:widowControl w:val="0"/>
        <w:autoSpaceDE w:val="0"/>
        <w:autoSpaceDN w:val="0"/>
        <w:adjustRightInd w:val="0"/>
        <w:ind w:firstLine="709"/>
        <w:jc w:val="both"/>
        <w:rPr>
          <w:rFonts w:eastAsia="Calibri"/>
          <w:sz w:val="26"/>
          <w:szCs w:val="26"/>
          <w:lang w:eastAsia="en-US"/>
        </w:rPr>
      </w:pPr>
      <w:r>
        <w:rPr>
          <w:rFonts w:eastAsia="Calibri"/>
          <w:sz w:val="26"/>
          <w:szCs w:val="26"/>
          <w:lang w:eastAsia="en-US"/>
        </w:rPr>
        <w:t>-</w:t>
      </w:r>
      <w:r w:rsidR="005B288A" w:rsidRPr="0056002D">
        <w:rPr>
          <w:rFonts w:eastAsia="Calibri"/>
          <w:sz w:val="26"/>
          <w:szCs w:val="26"/>
          <w:lang w:eastAsia="en-US"/>
        </w:rPr>
        <w:t xml:space="preserve">фамилию, имя, отчество (последнее - при наличии), сведения о месте жительства </w:t>
      </w:r>
      <w:r>
        <w:rPr>
          <w:rFonts w:eastAsia="Calibri"/>
          <w:sz w:val="26"/>
          <w:szCs w:val="26"/>
          <w:lang w:eastAsia="en-US"/>
        </w:rPr>
        <w:t>З</w:t>
      </w:r>
      <w:r w:rsidR="005B288A" w:rsidRPr="0056002D">
        <w:rPr>
          <w:rFonts w:eastAsia="Calibri"/>
          <w:sz w:val="26"/>
          <w:szCs w:val="26"/>
          <w:lang w:eastAsia="en-US"/>
        </w:rPr>
        <w:t>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773AF128" w14:textId="77777777" w:rsidR="005B288A" w:rsidRPr="0056002D" w:rsidRDefault="006C1356" w:rsidP="005B288A">
      <w:pPr>
        <w:widowControl w:val="0"/>
        <w:autoSpaceDE w:val="0"/>
        <w:autoSpaceDN w:val="0"/>
        <w:adjustRightInd w:val="0"/>
        <w:ind w:firstLine="709"/>
        <w:jc w:val="both"/>
        <w:rPr>
          <w:rFonts w:eastAsia="Calibri"/>
          <w:sz w:val="26"/>
          <w:szCs w:val="26"/>
          <w:lang w:eastAsia="en-US"/>
        </w:rPr>
      </w:pPr>
      <w:r>
        <w:rPr>
          <w:rFonts w:eastAsia="Calibri"/>
          <w:sz w:val="26"/>
          <w:szCs w:val="26"/>
          <w:lang w:eastAsia="en-US"/>
        </w:rPr>
        <w:t>-</w:t>
      </w:r>
      <w:r w:rsidR="005B288A" w:rsidRPr="0056002D">
        <w:rPr>
          <w:rFonts w:eastAsia="Calibri"/>
          <w:sz w:val="26"/>
          <w:szCs w:val="26"/>
          <w:lang w:eastAsia="en-US"/>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14:paraId="2B428597" w14:textId="77777777" w:rsidR="005B288A" w:rsidRPr="0056002D" w:rsidRDefault="006C1356" w:rsidP="005B288A">
      <w:pPr>
        <w:widowControl w:val="0"/>
        <w:autoSpaceDE w:val="0"/>
        <w:autoSpaceDN w:val="0"/>
        <w:adjustRightInd w:val="0"/>
        <w:ind w:firstLine="709"/>
        <w:jc w:val="both"/>
        <w:rPr>
          <w:rFonts w:eastAsia="Calibri"/>
          <w:sz w:val="26"/>
          <w:szCs w:val="26"/>
          <w:lang w:eastAsia="en-US"/>
        </w:rPr>
      </w:pPr>
      <w:r>
        <w:rPr>
          <w:rFonts w:eastAsia="Calibri"/>
          <w:sz w:val="26"/>
          <w:szCs w:val="26"/>
          <w:lang w:eastAsia="en-US"/>
        </w:rPr>
        <w:t>-</w:t>
      </w:r>
      <w:r w:rsidR="005B288A" w:rsidRPr="0056002D">
        <w:rPr>
          <w:rFonts w:eastAsia="Calibri"/>
          <w:sz w:val="26"/>
          <w:szCs w:val="26"/>
          <w:lang w:eastAsia="en-US"/>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14:paraId="320BC7A6"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5.7.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14:paraId="08F70453" w14:textId="77777777" w:rsidR="005B288A" w:rsidRPr="0056002D" w:rsidRDefault="006C1356" w:rsidP="005B288A">
      <w:pPr>
        <w:widowControl w:val="0"/>
        <w:autoSpaceDE w:val="0"/>
        <w:autoSpaceDN w:val="0"/>
        <w:adjustRightInd w:val="0"/>
        <w:ind w:firstLine="709"/>
        <w:jc w:val="both"/>
        <w:rPr>
          <w:rFonts w:eastAsia="Calibri"/>
          <w:sz w:val="26"/>
          <w:szCs w:val="26"/>
          <w:lang w:eastAsia="en-US"/>
        </w:rPr>
      </w:pPr>
      <w:r>
        <w:rPr>
          <w:rFonts w:eastAsia="Calibri"/>
          <w:sz w:val="26"/>
          <w:szCs w:val="26"/>
          <w:lang w:eastAsia="en-US"/>
        </w:rPr>
        <w:t>-</w:t>
      </w:r>
      <w:r w:rsidR="005B288A" w:rsidRPr="0056002D">
        <w:rPr>
          <w:rFonts w:eastAsia="Calibri"/>
          <w:sz w:val="26"/>
          <w:szCs w:val="26"/>
          <w:lang w:eastAsia="en-US"/>
        </w:rPr>
        <w:t>оформленная в соответствии с законодательством Российской Федерации доверенность;</w:t>
      </w:r>
    </w:p>
    <w:p w14:paraId="076D8F8A" w14:textId="77777777" w:rsidR="005B288A" w:rsidRPr="0056002D" w:rsidRDefault="006C1356" w:rsidP="005B288A">
      <w:pPr>
        <w:widowControl w:val="0"/>
        <w:autoSpaceDE w:val="0"/>
        <w:autoSpaceDN w:val="0"/>
        <w:adjustRightInd w:val="0"/>
        <w:ind w:firstLine="709"/>
        <w:jc w:val="both"/>
        <w:rPr>
          <w:rFonts w:eastAsia="Calibri"/>
          <w:sz w:val="26"/>
          <w:szCs w:val="26"/>
          <w:lang w:eastAsia="en-US"/>
        </w:rPr>
      </w:pPr>
      <w:r>
        <w:rPr>
          <w:rFonts w:eastAsia="Calibri"/>
          <w:sz w:val="26"/>
          <w:szCs w:val="26"/>
          <w:lang w:eastAsia="en-US"/>
        </w:rPr>
        <w:t>-</w:t>
      </w:r>
      <w:r w:rsidR="005B288A" w:rsidRPr="0056002D">
        <w:rPr>
          <w:rFonts w:eastAsia="Calibri"/>
          <w:sz w:val="26"/>
          <w:szCs w:val="26"/>
          <w:lang w:eastAsia="en-US"/>
        </w:rPr>
        <w:t>копия решения о назначении или об избрании либо приказа о назначении физического лица на должность, в соответствии с которыми такое физическое лицо обладает правом действовать от имени Заявителя без доверенности.</w:t>
      </w:r>
    </w:p>
    <w:p w14:paraId="11285B21"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5.8. Прием жалоб в письменной форме осуществляется:</w:t>
      </w:r>
    </w:p>
    <w:p w14:paraId="543CCB17"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 xml:space="preserve">а) Администрацией, в месте предоставления муниципальной услуги (в месте, где </w:t>
      </w:r>
      <w:r w:rsidR="006C1356">
        <w:rPr>
          <w:rFonts w:eastAsia="Calibri"/>
          <w:sz w:val="26"/>
          <w:szCs w:val="26"/>
          <w:lang w:eastAsia="en-US"/>
        </w:rPr>
        <w:t>З</w:t>
      </w:r>
      <w:r w:rsidRPr="0056002D">
        <w:rPr>
          <w:rFonts w:eastAsia="Calibri"/>
          <w:sz w:val="26"/>
          <w:szCs w:val="26"/>
          <w:lang w:eastAsia="en-US"/>
        </w:rPr>
        <w:t>аявитель подавал запрос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14:paraId="3B4823D9"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Время приема жалоб должно совпадать со временем предоставления муниципальных услуг.</w:t>
      </w:r>
    </w:p>
    <w:p w14:paraId="59940449"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Жалоба в письменной форме может быть также направлена по почте.</w:t>
      </w:r>
    </w:p>
    <w:p w14:paraId="1E75572A"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14:paraId="169D964A"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б) РГАУ МФЦ. При поступлении жалобы РГАУ МФЦ обеспечивает ее передачу в Администрацию не позднее следующего дня со дня поступления жалобы.</w:t>
      </w:r>
    </w:p>
    <w:p w14:paraId="369B58EB"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 xml:space="preserve">При этом срок рассмотрения жалобы исчисляется со дня регистрации жалобы в </w:t>
      </w:r>
      <w:r w:rsidRPr="0056002D">
        <w:rPr>
          <w:rFonts w:eastAsia="Calibri"/>
          <w:sz w:val="26"/>
          <w:szCs w:val="26"/>
          <w:lang w:eastAsia="en-US"/>
        </w:rPr>
        <w:lastRenderedPageBreak/>
        <w:t>Администрации не позднее следующего дня со дня поступления жалобы.</w:t>
      </w:r>
    </w:p>
    <w:p w14:paraId="00AF0684"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5.9. В электронном виде жалоба может быть подана заявителем посредством:</w:t>
      </w:r>
    </w:p>
    <w:p w14:paraId="5599B2F2"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а) официального сайта Администрации в сети Интернет;</w:t>
      </w:r>
    </w:p>
    <w:p w14:paraId="0472C237"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б) Единого портала государственных и муниципальных услуг (функций), Портала государственных и муниципальных услуг Республики Башкортостан.</w:t>
      </w:r>
    </w:p>
    <w:p w14:paraId="41915DD2"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При подаче жалобы в электронном виде документы, указанные в пункте 5.7 настоящего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14:paraId="00C910B8"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Сроки рассмотрения жалобы</w:t>
      </w:r>
    </w:p>
    <w:p w14:paraId="3C9304A3"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5.10. Жалоба, поступившая в Администрацию, подлежит рассмотрению в течение пятнадцати рабочих дней со дня ее регистрации, а в случае обжалования отказа Администрации</w:t>
      </w:r>
      <w:r w:rsidR="00B36FFD" w:rsidRPr="0056002D">
        <w:rPr>
          <w:rFonts w:eastAsia="Calibri"/>
          <w:sz w:val="26"/>
          <w:szCs w:val="26"/>
          <w:lang w:eastAsia="en-US"/>
        </w:rPr>
        <w:t xml:space="preserve"> </w:t>
      </w:r>
      <w:r w:rsidRPr="0056002D">
        <w:rPr>
          <w:rFonts w:eastAsia="Calibri"/>
          <w:sz w:val="26"/>
          <w:szCs w:val="26"/>
          <w:lang w:eastAsia="en-US"/>
        </w:rPr>
        <w:t>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6F25B7FB"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Перечень оснований для приостановления рассмотрения жалобы</w:t>
      </w:r>
      <w:r w:rsidR="000929AE" w:rsidRPr="0056002D">
        <w:rPr>
          <w:rFonts w:eastAsia="Calibri"/>
          <w:sz w:val="26"/>
          <w:szCs w:val="26"/>
          <w:lang w:eastAsia="en-US"/>
        </w:rPr>
        <w:t xml:space="preserve"> </w:t>
      </w:r>
      <w:r w:rsidRPr="0056002D">
        <w:rPr>
          <w:rFonts w:eastAsia="Calibri"/>
          <w:sz w:val="26"/>
          <w:szCs w:val="26"/>
          <w:lang w:eastAsia="en-US"/>
        </w:rPr>
        <w:t>в случае, если возможность приостановления предусмотрена</w:t>
      </w:r>
      <w:r w:rsidR="000929AE" w:rsidRPr="0056002D">
        <w:rPr>
          <w:rFonts w:eastAsia="Calibri"/>
          <w:sz w:val="26"/>
          <w:szCs w:val="26"/>
          <w:lang w:eastAsia="en-US"/>
        </w:rPr>
        <w:t xml:space="preserve"> </w:t>
      </w:r>
      <w:r w:rsidRPr="0056002D">
        <w:rPr>
          <w:rFonts w:eastAsia="Calibri"/>
          <w:sz w:val="26"/>
          <w:szCs w:val="26"/>
          <w:lang w:eastAsia="en-US"/>
        </w:rPr>
        <w:t>законодательством Российской Федерации</w:t>
      </w:r>
    </w:p>
    <w:p w14:paraId="15100A87"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5.11. Оснований для приостановления рассмотрения жалобы не имеется.</w:t>
      </w:r>
    </w:p>
    <w:p w14:paraId="237097B7"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Результат рассмотрения жалобы</w:t>
      </w:r>
    </w:p>
    <w:p w14:paraId="31790393"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5.12. По результатам рассмотрения жалобы должностным лицом Администрации, наделенным полномочиями по рассмотрению жалоб, принимается одно из следующих решений:</w:t>
      </w:r>
    </w:p>
    <w:p w14:paraId="0A8AEBCF" w14:textId="77777777" w:rsidR="005B288A" w:rsidRPr="0056002D" w:rsidRDefault="006C1356" w:rsidP="005B288A">
      <w:pPr>
        <w:widowControl w:val="0"/>
        <w:autoSpaceDE w:val="0"/>
        <w:autoSpaceDN w:val="0"/>
        <w:adjustRightInd w:val="0"/>
        <w:ind w:firstLine="709"/>
        <w:jc w:val="both"/>
        <w:rPr>
          <w:rFonts w:eastAsia="Calibri"/>
          <w:sz w:val="26"/>
          <w:szCs w:val="26"/>
          <w:lang w:eastAsia="en-US"/>
        </w:rPr>
      </w:pPr>
      <w:r>
        <w:rPr>
          <w:rFonts w:eastAsia="Calibri"/>
          <w:sz w:val="26"/>
          <w:szCs w:val="26"/>
          <w:lang w:eastAsia="en-US"/>
        </w:rPr>
        <w:t>-</w:t>
      </w:r>
      <w:r w:rsidR="005B288A" w:rsidRPr="0056002D">
        <w:rPr>
          <w:rFonts w:eastAsia="Calibri"/>
          <w:sz w:val="26"/>
          <w:szCs w:val="26"/>
          <w:lang w:eastAsia="en-US"/>
        </w:rPr>
        <w:t>удовлетворить жалобу,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а также в иных формах;</w:t>
      </w:r>
    </w:p>
    <w:p w14:paraId="0E8509AB" w14:textId="77777777" w:rsidR="005B288A" w:rsidRPr="0056002D" w:rsidRDefault="006C1356" w:rsidP="005B288A">
      <w:pPr>
        <w:widowControl w:val="0"/>
        <w:autoSpaceDE w:val="0"/>
        <w:autoSpaceDN w:val="0"/>
        <w:adjustRightInd w:val="0"/>
        <w:ind w:firstLine="709"/>
        <w:jc w:val="both"/>
        <w:rPr>
          <w:rFonts w:eastAsia="Calibri"/>
          <w:sz w:val="26"/>
          <w:szCs w:val="26"/>
          <w:lang w:eastAsia="en-US"/>
        </w:rPr>
      </w:pPr>
      <w:r>
        <w:rPr>
          <w:rFonts w:eastAsia="Calibri"/>
          <w:sz w:val="26"/>
          <w:szCs w:val="26"/>
          <w:lang w:eastAsia="en-US"/>
        </w:rPr>
        <w:t>-</w:t>
      </w:r>
      <w:r w:rsidR="005B288A" w:rsidRPr="0056002D">
        <w:rPr>
          <w:rFonts w:eastAsia="Calibri"/>
          <w:sz w:val="26"/>
          <w:szCs w:val="26"/>
          <w:lang w:eastAsia="en-US"/>
        </w:rPr>
        <w:t>отказать в удовлетворении жалобы.</w:t>
      </w:r>
    </w:p>
    <w:p w14:paraId="20D091B5"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Порядок информирования заявителя о результатах</w:t>
      </w:r>
      <w:r w:rsidR="000929AE" w:rsidRPr="0056002D">
        <w:rPr>
          <w:rFonts w:eastAsia="Calibri"/>
          <w:sz w:val="26"/>
          <w:szCs w:val="26"/>
          <w:lang w:eastAsia="en-US"/>
        </w:rPr>
        <w:t xml:space="preserve"> </w:t>
      </w:r>
      <w:r w:rsidRPr="0056002D">
        <w:rPr>
          <w:rFonts w:eastAsia="Calibri"/>
          <w:sz w:val="26"/>
          <w:szCs w:val="26"/>
          <w:lang w:eastAsia="en-US"/>
        </w:rPr>
        <w:t>рассмотрения жалобы</w:t>
      </w:r>
    </w:p>
    <w:p w14:paraId="7C728326"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5.13. Не позднее дня, следующего за днем принятия решения, указанного в пункте 5.12 настоящего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501E4410"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5.14. В ответе по результатам рассмотрения жалобы указываются:</w:t>
      </w:r>
    </w:p>
    <w:p w14:paraId="3425EC03"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а) наименование органа, предоставляющего муниципальную услугу, рассмотревшего жалобу, должность, фамилия, имя, отчество (последнее - при наличии) его должностного лица, принявшего решение по жалобе;</w:t>
      </w:r>
    </w:p>
    <w:p w14:paraId="2DDBEC88"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б) номер, дата, место принятия решения, включая сведения о должностном лице, решение или действие (бездействие) которого обжалуется;</w:t>
      </w:r>
    </w:p>
    <w:p w14:paraId="690DF525"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в) фамилия, имя, отчество (последнее - при наличии) или наименование заявителя;</w:t>
      </w:r>
    </w:p>
    <w:p w14:paraId="5782812E"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г) основания для принятия решения по жалобе;</w:t>
      </w:r>
    </w:p>
    <w:p w14:paraId="44A29B66"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д) принятое по жалобе решение;</w:t>
      </w:r>
    </w:p>
    <w:p w14:paraId="2D308228"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е)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14:paraId="38FDF3CD"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ж) сведения о порядке обжалования принятого по жалобе решения.</w:t>
      </w:r>
    </w:p>
    <w:p w14:paraId="017ECCF4"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 xml:space="preserve">5.15.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Администрации, наделенное полномочиями по рассмотрению жалоб в </w:t>
      </w:r>
      <w:r w:rsidRPr="0056002D">
        <w:rPr>
          <w:rFonts w:eastAsia="Calibri"/>
          <w:sz w:val="26"/>
          <w:szCs w:val="26"/>
          <w:lang w:eastAsia="en-US"/>
        </w:rPr>
        <w:lastRenderedPageBreak/>
        <w:t>соответствии с пунктом 5.3 настоящего Регламента, направляет имеющиеся материалы в органы прокуратуры.</w:t>
      </w:r>
    </w:p>
    <w:p w14:paraId="78895912"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5.16. Положения настоящего Регламента, устанавливающие порядок рассмотрения жалоб на нарушения прав граждан и организаций при предоставлении муниципальной услуги, не распространяются на отношения, регулируемые Федеральным законом от 2 мая 2006 года № 59-ФЗ «О порядке рассмотрения обращений граждан Российской Федерации».</w:t>
      </w:r>
    </w:p>
    <w:p w14:paraId="482AFCBA"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Порядок обжалования решения по жалобе</w:t>
      </w:r>
    </w:p>
    <w:p w14:paraId="342E543F"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5.17. Заявители имеют право на обжалование неправомерных решений, действий (бездействия) должностных лиц в суд общей юрисдикции в соответствии с подведомственностью в установленном порядке в сроки, предусмотренные законодательством Российской Федерации.</w:t>
      </w:r>
    </w:p>
    <w:p w14:paraId="7062C535"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Право заявителя на получение информации</w:t>
      </w:r>
      <w:r w:rsidR="000929AE" w:rsidRPr="0056002D">
        <w:rPr>
          <w:rFonts w:eastAsia="Calibri"/>
          <w:sz w:val="26"/>
          <w:szCs w:val="26"/>
          <w:lang w:eastAsia="en-US"/>
        </w:rPr>
        <w:t xml:space="preserve"> </w:t>
      </w:r>
      <w:r w:rsidRPr="0056002D">
        <w:rPr>
          <w:rFonts w:eastAsia="Calibri"/>
          <w:sz w:val="26"/>
          <w:szCs w:val="26"/>
          <w:lang w:eastAsia="en-US"/>
        </w:rPr>
        <w:t>и документов, необходимых для обоснования</w:t>
      </w:r>
      <w:r w:rsidR="000929AE" w:rsidRPr="0056002D">
        <w:rPr>
          <w:rFonts w:eastAsia="Calibri"/>
          <w:sz w:val="26"/>
          <w:szCs w:val="26"/>
          <w:lang w:eastAsia="en-US"/>
        </w:rPr>
        <w:t xml:space="preserve"> </w:t>
      </w:r>
      <w:r w:rsidRPr="0056002D">
        <w:rPr>
          <w:rFonts w:eastAsia="Calibri"/>
          <w:sz w:val="26"/>
          <w:szCs w:val="26"/>
          <w:lang w:eastAsia="en-US"/>
        </w:rPr>
        <w:t>и рассмотрения жалобы</w:t>
      </w:r>
    </w:p>
    <w:p w14:paraId="183477AB"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5.18. Заявитель имеет право на получение информации и документов для обоснования и рассмотрения жалобы.</w:t>
      </w:r>
    </w:p>
    <w:p w14:paraId="2FDFA6E0"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Должностные лица Администрации обязаны:</w:t>
      </w:r>
    </w:p>
    <w:p w14:paraId="3211AB5A" w14:textId="77777777" w:rsidR="005B288A" w:rsidRPr="0056002D" w:rsidRDefault="006C1356" w:rsidP="005B288A">
      <w:pPr>
        <w:widowControl w:val="0"/>
        <w:autoSpaceDE w:val="0"/>
        <w:autoSpaceDN w:val="0"/>
        <w:adjustRightInd w:val="0"/>
        <w:ind w:firstLine="709"/>
        <w:jc w:val="both"/>
        <w:rPr>
          <w:rFonts w:eastAsia="Calibri"/>
          <w:sz w:val="26"/>
          <w:szCs w:val="26"/>
          <w:lang w:eastAsia="en-US"/>
        </w:rPr>
      </w:pPr>
      <w:r>
        <w:rPr>
          <w:rFonts w:eastAsia="Calibri"/>
          <w:sz w:val="26"/>
          <w:szCs w:val="26"/>
          <w:lang w:eastAsia="en-US"/>
        </w:rPr>
        <w:t>-</w:t>
      </w:r>
      <w:r w:rsidR="005B288A" w:rsidRPr="0056002D">
        <w:rPr>
          <w:rFonts w:eastAsia="Calibri"/>
          <w:sz w:val="26"/>
          <w:szCs w:val="26"/>
          <w:lang w:eastAsia="en-US"/>
        </w:rPr>
        <w:t xml:space="preserve">обеспечить </w:t>
      </w:r>
      <w:r>
        <w:rPr>
          <w:rFonts w:eastAsia="Calibri"/>
          <w:sz w:val="26"/>
          <w:szCs w:val="26"/>
          <w:lang w:eastAsia="en-US"/>
        </w:rPr>
        <w:t>З</w:t>
      </w:r>
      <w:r w:rsidR="005B288A" w:rsidRPr="0056002D">
        <w:rPr>
          <w:rFonts w:eastAsia="Calibri"/>
          <w:sz w:val="26"/>
          <w:szCs w:val="26"/>
          <w:lang w:eastAsia="en-US"/>
        </w:rPr>
        <w:t>аявителя информацией, непосредственно затрагивающей права и законные интересы, если иное не предусмотрено законом;</w:t>
      </w:r>
    </w:p>
    <w:p w14:paraId="6AE77C93" w14:textId="77777777" w:rsidR="005B288A" w:rsidRPr="0056002D" w:rsidRDefault="006C1356" w:rsidP="005B288A">
      <w:pPr>
        <w:widowControl w:val="0"/>
        <w:autoSpaceDE w:val="0"/>
        <w:autoSpaceDN w:val="0"/>
        <w:adjustRightInd w:val="0"/>
        <w:ind w:firstLine="709"/>
        <w:jc w:val="both"/>
        <w:rPr>
          <w:rFonts w:eastAsia="Calibri"/>
          <w:sz w:val="26"/>
          <w:szCs w:val="26"/>
          <w:lang w:eastAsia="en-US"/>
        </w:rPr>
      </w:pPr>
      <w:r>
        <w:rPr>
          <w:rFonts w:eastAsia="Calibri"/>
          <w:sz w:val="26"/>
          <w:szCs w:val="26"/>
          <w:lang w:eastAsia="en-US"/>
        </w:rPr>
        <w:t>-</w:t>
      </w:r>
      <w:r w:rsidR="005B288A" w:rsidRPr="0056002D">
        <w:rPr>
          <w:rFonts w:eastAsia="Calibri"/>
          <w:sz w:val="26"/>
          <w:szCs w:val="26"/>
          <w:lang w:eastAsia="en-US"/>
        </w:rPr>
        <w:t>обеспечить объективное, всестороннее и своевременное рассмотрение жалобы;</w:t>
      </w:r>
    </w:p>
    <w:p w14:paraId="4DA30E49" w14:textId="77777777" w:rsidR="005B288A" w:rsidRPr="0056002D" w:rsidRDefault="006C1356" w:rsidP="005B288A">
      <w:pPr>
        <w:widowControl w:val="0"/>
        <w:autoSpaceDE w:val="0"/>
        <w:autoSpaceDN w:val="0"/>
        <w:adjustRightInd w:val="0"/>
        <w:ind w:firstLine="709"/>
        <w:jc w:val="both"/>
        <w:rPr>
          <w:rFonts w:eastAsia="Calibri"/>
          <w:sz w:val="26"/>
          <w:szCs w:val="26"/>
          <w:lang w:eastAsia="en-US"/>
        </w:rPr>
      </w:pPr>
      <w:r>
        <w:rPr>
          <w:rFonts w:eastAsia="Calibri"/>
          <w:sz w:val="26"/>
          <w:szCs w:val="26"/>
          <w:lang w:eastAsia="en-US"/>
        </w:rPr>
        <w:t>-</w:t>
      </w:r>
      <w:r w:rsidR="005B288A" w:rsidRPr="0056002D">
        <w:rPr>
          <w:rFonts w:eastAsia="Calibri"/>
          <w:sz w:val="26"/>
          <w:szCs w:val="26"/>
          <w:lang w:eastAsia="en-US"/>
        </w:rPr>
        <w:t>направить письменный ответ либо в форме электронного документа по существу поставленных в жалобе вопросов, за исключением случаев, указанных в пункте 5.15 настоящего Регламента.</w:t>
      </w:r>
    </w:p>
    <w:p w14:paraId="0367DC2B"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Способы информирования заявителей о порядке</w:t>
      </w:r>
      <w:r w:rsidR="000929AE" w:rsidRPr="0056002D">
        <w:rPr>
          <w:rFonts w:eastAsia="Calibri"/>
          <w:sz w:val="26"/>
          <w:szCs w:val="26"/>
          <w:lang w:eastAsia="en-US"/>
        </w:rPr>
        <w:t xml:space="preserve"> </w:t>
      </w:r>
      <w:r w:rsidRPr="0056002D">
        <w:rPr>
          <w:rFonts w:eastAsia="Calibri"/>
          <w:sz w:val="26"/>
          <w:szCs w:val="26"/>
          <w:lang w:eastAsia="en-US"/>
        </w:rPr>
        <w:t>подачи и рассмотрения жалобы</w:t>
      </w:r>
    </w:p>
    <w:p w14:paraId="42760256"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5.19. Администрация обеспечивает:</w:t>
      </w:r>
    </w:p>
    <w:p w14:paraId="4444773B" w14:textId="77777777" w:rsidR="005B288A" w:rsidRPr="0056002D" w:rsidRDefault="005B288A" w:rsidP="005B288A">
      <w:pPr>
        <w:widowControl w:val="0"/>
        <w:autoSpaceDE w:val="0"/>
        <w:autoSpaceDN w:val="0"/>
        <w:adjustRightInd w:val="0"/>
        <w:ind w:firstLine="709"/>
        <w:jc w:val="both"/>
        <w:rPr>
          <w:rFonts w:eastAsia="Calibri"/>
          <w:sz w:val="26"/>
          <w:szCs w:val="26"/>
          <w:lang w:eastAsia="en-US"/>
        </w:rPr>
      </w:pPr>
      <w:r w:rsidRPr="0056002D">
        <w:rPr>
          <w:rFonts w:eastAsia="Calibri"/>
          <w:sz w:val="26"/>
          <w:szCs w:val="26"/>
          <w:lang w:eastAsia="en-US"/>
        </w:rPr>
        <w:t xml:space="preserve">информирование заявителей о порядке обжалования решений и действий (бездействия) Администрации, его должностных лиц посредством размещения информации на стенде в помещении Администрации, в сети Интернет на официальном сайте Администрации: </w:t>
      </w:r>
      <w:r w:rsidR="00B55A81" w:rsidRPr="00194530">
        <w:rPr>
          <w:sz w:val="26"/>
          <w:szCs w:val="26"/>
          <w:lang w:val="en-US"/>
        </w:rPr>
        <w:t>http</w:t>
      </w:r>
      <w:r w:rsidR="00B55A81" w:rsidRPr="00194530">
        <w:rPr>
          <w:sz w:val="26"/>
          <w:szCs w:val="26"/>
        </w:rPr>
        <w:t>://</w:t>
      </w:r>
      <w:proofErr w:type="spellStart"/>
      <w:r w:rsidR="00B55A81" w:rsidRPr="00194530">
        <w:rPr>
          <w:sz w:val="26"/>
          <w:szCs w:val="26"/>
        </w:rPr>
        <w:t>адм-угузево.рф</w:t>
      </w:r>
      <w:proofErr w:type="spellEnd"/>
      <w:r w:rsidRPr="0056002D">
        <w:rPr>
          <w:rFonts w:eastAsia="Calibri"/>
          <w:sz w:val="26"/>
          <w:szCs w:val="26"/>
          <w:lang w:eastAsia="en-US"/>
        </w:rPr>
        <w:t>, в Едином портале государственных и муниципальных услуг (функций), Портале государственных и муниципальных услуг Республики Башкортостан.</w:t>
      </w:r>
    </w:p>
    <w:p w14:paraId="119EF20C" w14:textId="77777777" w:rsidR="005B288A" w:rsidRPr="0056002D" w:rsidRDefault="005B288A" w:rsidP="003B4AAB">
      <w:pPr>
        <w:widowControl w:val="0"/>
        <w:autoSpaceDE w:val="0"/>
        <w:autoSpaceDN w:val="0"/>
        <w:adjustRightInd w:val="0"/>
        <w:ind w:left="142" w:firstLine="567"/>
        <w:jc w:val="both"/>
        <w:rPr>
          <w:sz w:val="26"/>
          <w:szCs w:val="26"/>
        </w:rPr>
      </w:pPr>
      <w:r w:rsidRPr="0056002D">
        <w:rPr>
          <w:rFonts w:eastAsia="Calibri"/>
          <w:sz w:val="26"/>
          <w:szCs w:val="26"/>
          <w:lang w:eastAsia="en-US"/>
        </w:rPr>
        <w:t xml:space="preserve">5.20. Консультирование заявителей о порядке обжалования решений и действий (бездействия) Администрации, его должностных лиц осуществляется по телефону </w:t>
      </w:r>
      <w:r w:rsidR="00DE0314" w:rsidRPr="0056002D">
        <w:rPr>
          <w:rFonts w:eastAsia="Calibri"/>
          <w:sz w:val="26"/>
          <w:szCs w:val="26"/>
          <w:lang w:eastAsia="en-US"/>
        </w:rPr>
        <w:t>8-347-84-</w:t>
      </w:r>
      <w:r w:rsidR="00B55A81">
        <w:rPr>
          <w:rFonts w:eastAsia="Calibri"/>
          <w:sz w:val="26"/>
          <w:szCs w:val="26"/>
          <w:lang w:eastAsia="en-US"/>
        </w:rPr>
        <w:t>3-77-4</w:t>
      </w:r>
      <w:r w:rsidR="00DE0314" w:rsidRPr="0056002D">
        <w:rPr>
          <w:rFonts w:eastAsia="Calibri"/>
          <w:sz w:val="26"/>
          <w:szCs w:val="26"/>
          <w:lang w:eastAsia="en-US"/>
        </w:rPr>
        <w:t>4</w:t>
      </w:r>
      <w:r w:rsidRPr="0056002D">
        <w:rPr>
          <w:rFonts w:eastAsia="Calibri"/>
          <w:sz w:val="26"/>
          <w:szCs w:val="26"/>
          <w:lang w:eastAsia="en-US"/>
        </w:rPr>
        <w:t xml:space="preserve">, посредством электронной почты </w:t>
      </w:r>
      <w:proofErr w:type="spellStart"/>
      <w:r w:rsidR="00B55A81" w:rsidRPr="00C97E44">
        <w:rPr>
          <w:sz w:val="26"/>
          <w:szCs w:val="26"/>
          <w:lang w:val="en-US"/>
        </w:rPr>
        <w:t>birsk</w:t>
      </w:r>
      <w:proofErr w:type="spellEnd"/>
      <w:r w:rsidR="00B55A81" w:rsidRPr="00C97E44">
        <w:rPr>
          <w:sz w:val="26"/>
          <w:szCs w:val="26"/>
        </w:rPr>
        <w:t>_</w:t>
      </w:r>
      <w:proofErr w:type="spellStart"/>
      <w:r w:rsidR="00B55A81" w:rsidRPr="00C97E44">
        <w:rPr>
          <w:sz w:val="26"/>
          <w:szCs w:val="26"/>
          <w:lang w:val="en-US"/>
        </w:rPr>
        <w:t>uguzevo</w:t>
      </w:r>
      <w:proofErr w:type="spellEnd"/>
      <w:r w:rsidR="00B55A81" w:rsidRPr="00C97E44">
        <w:rPr>
          <w:sz w:val="26"/>
          <w:szCs w:val="26"/>
        </w:rPr>
        <w:t>@</w:t>
      </w:r>
      <w:r w:rsidR="00B55A81" w:rsidRPr="00C97E44">
        <w:rPr>
          <w:sz w:val="26"/>
          <w:szCs w:val="26"/>
          <w:lang w:val="en-US"/>
        </w:rPr>
        <w:t>mail</w:t>
      </w:r>
      <w:r w:rsidR="00B55A81" w:rsidRPr="00C97E44">
        <w:rPr>
          <w:sz w:val="26"/>
          <w:szCs w:val="26"/>
        </w:rPr>
        <w:t>.</w:t>
      </w:r>
      <w:proofErr w:type="spellStart"/>
      <w:r w:rsidR="00B55A81" w:rsidRPr="00C97E44">
        <w:rPr>
          <w:sz w:val="26"/>
          <w:szCs w:val="26"/>
          <w:lang w:val="en-US"/>
        </w:rPr>
        <w:t>ru</w:t>
      </w:r>
      <w:proofErr w:type="spellEnd"/>
      <w:r w:rsidRPr="0056002D">
        <w:rPr>
          <w:rFonts w:eastAsia="Calibri"/>
          <w:sz w:val="26"/>
          <w:szCs w:val="26"/>
          <w:lang w:eastAsia="en-US"/>
        </w:rPr>
        <w:t xml:space="preserve">, при личном приеме </w:t>
      </w:r>
      <w:r w:rsidR="006C1356">
        <w:rPr>
          <w:rFonts w:eastAsia="Calibri"/>
          <w:sz w:val="26"/>
          <w:szCs w:val="26"/>
          <w:lang w:eastAsia="en-US"/>
        </w:rPr>
        <w:t>З</w:t>
      </w:r>
      <w:r w:rsidRPr="0056002D">
        <w:rPr>
          <w:rFonts w:eastAsia="Calibri"/>
          <w:sz w:val="26"/>
          <w:szCs w:val="26"/>
          <w:lang w:eastAsia="en-US"/>
        </w:rPr>
        <w:t>аявителя.</w:t>
      </w:r>
    </w:p>
    <w:p w14:paraId="19B86125" w14:textId="77777777" w:rsidR="006C1356" w:rsidRPr="006C1356" w:rsidRDefault="006C1356" w:rsidP="006C1356">
      <w:pPr>
        <w:ind w:firstLine="709"/>
        <w:jc w:val="right"/>
        <w:rPr>
          <w:bCs/>
          <w:color w:val="000000"/>
          <w:sz w:val="22"/>
          <w:szCs w:val="22"/>
        </w:rPr>
      </w:pPr>
      <w:r>
        <w:rPr>
          <w:rFonts w:eastAsia="Calibri"/>
          <w:sz w:val="26"/>
          <w:szCs w:val="26"/>
          <w:lang w:eastAsia="en-US"/>
        </w:rPr>
        <w:br w:type="page"/>
      </w:r>
      <w:r w:rsidRPr="006C1356">
        <w:rPr>
          <w:bCs/>
          <w:color w:val="000000"/>
          <w:sz w:val="22"/>
          <w:szCs w:val="22"/>
        </w:rPr>
        <w:lastRenderedPageBreak/>
        <w:t xml:space="preserve">Приложение № </w:t>
      </w:r>
      <w:r>
        <w:rPr>
          <w:bCs/>
          <w:color w:val="000000"/>
          <w:sz w:val="22"/>
          <w:szCs w:val="22"/>
        </w:rPr>
        <w:t>1</w:t>
      </w:r>
    </w:p>
    <w:p w14:paraId="5173976A" w14:textId="77777777" w:rsidR="006C1356" w:rsidRPr="006C1356" w:rsidRDefault="006C1356" w:rsidP="006C1356">
      <w:pPr>
        <w:ind w:firstLine="709"/>
        <w:jc w:val="right"/>
        <w:textAlignment w:val="top"/>
        <w:outlineLvl w:val="0"/>
        <w:rPr>
          <w:bCs/>
          <w:color w:val="000000"/>
          <w:sz w:val="22"/>
          <w:szCs w:val="22"/>
        </w:rPr>
      </w:pPr>
      <w:r w:rsidRPr="006C1356">
        <w:rPr>
          <w:bCs/>
          <w:color w:val="000000"/>
          <w:sz w:val="22"/>
          <w:szCs w:val="22"/>
        </w:rPr>
        <w:t>к Административному регламенту</w:t>
      </w:r>
    </w:p>
    <w:p w14:paraId="5A84A894" w14:textId="77777777" w:rsidR="004873BA" w:rsidRDefault="004873BA" w:rsidP="006C1356">
      <w:pPr>
        <w:widowControl w:val="0"/>
        <w:autoSpaceDE w:val="0"/>
        <w:autoSpaceDN w:val="0"/>
        <w:adjustRightInd w:val="0"/>
        <w:jc w:val="both"/>
        <w:rPr>
          <w:b/>
          <w:sz w:val="26"/>
          <w:szCs w:val="26"/>
        </w:rPr>
      </w:pPr>
    </w:p>
    <w:p w14:paraId="2E442543" w14:textId="77777777" w:rsidR="006C1356" w:rsidRPr="0056002D" w:rsidRDefault="006C1356" w:rsidP="006C1356">
      <w:pPr>
        <w:widowControl w:val="0"/>
        <w:autoSpaceDE w:val="0"/>
        <w:autoSpaceDN w:val="0"/>
        <w:adjustRightInd w:val="0"/>
        <w:jc w:val="both"/>
        <w:rPr>
          <w:b/>
          <w:sz w:val="26"/>
          <w:szCs w:val="26"/>
        </w:rPr>
      </w:pPr>
    </w:p>
    <w:p w14:paraId="0756399C" w14:textId="77777777" w:rsidR="00B16917" w:rsidRPr="0056002D" w:rsidRDefault="000929AE" w:rsidP="005C6C20">
      <w:pPr>
        <w:jc w:val="center"/>
        <w:rPr>
          <w:b/>
          <w:bCs/>
          <w:sz w:val="26"/>
          <w:szCs w:val="26"/>
        </w:rPr>
      </w:pPr>
      <w:r w:rsidRPr="0056002D">
        <w:rPr>
          <w:b/>
          <w:sz w:val="26"/>
          <w:szCs w:val="26"/>
        </w:rPr>
        <w:t xml:space="preserve">Заявление </w:t>
      </w:r>
      <w:r w:rsidR="00B16917" w:rsidRPr="0056002D">
        <w:rPr>
          <w:b/>
          <w:bCs/>
          <w:sz w:val="26"/>
          <w:szCs w:val="26"/>
        </w:rPr>
        <w:t xml:space="preserve">о предоставлении земельного участка </w:t>
      </w:r>
      <w:r w:rsidR="005C6C20" w:rsidRPr="0056002D">
        <w:rPr>
          <w:b/>
          <w:sz w:val="26"/>
          <w:szCs w:val="26"/>
        </w:rPr>
        <w:t>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w:t>
      </w:r>
    </w:p>
    <w:p w14:paraId="11ECC6FA" w14:textId="77777777" w:rsidR="00706F25" w:rsidRPr="0056002D" w:rsidRDefault="00706F25" w:rsidP="00706F25">
      <w:pPr>
        <w:rPr>
          <w:b/>
          <w:sz w:val="26"/>
          <w:szCs w:val="26"/>
        </w:rPr>
      </w:pPr>
    </w:p>
    <w:p w14:paraId="439A2C3A" w14:textId="77777777" w:rsidR="00706F25" w:rsidRPr="0056002D" w:rsidRDefault="00706F25" w:rsidP="00A12BE4">
      <w:pPr>
        <w:rPr>
          <w:sz w:val="26"/>
          <w:szCs w:val="26"/>
        </w:rPr>
      </w:pPr>
      <w:r w:rsidRPr="0056002D">
        <w:rPr>
          <w:sz w:val="26"/>
          <w:szCs w:val="26"/>
        </w:rPr>
        <w:t>Заявитель _______________________________________________</w:t>
      </w:r>
      <w:r w:rsidR="004873BA" w:rsidRPr="0056002D">
        <w:rPr>
          <w:sz w:val="26"/>
          <w:szCs w:val="26"/>
        </w:rPr>
        <w:t>_________</w:t>
      </w:r>
      <w:r w:rsidR="006C1356">
        <w:rPr>
          <w:sz w:val="26"/>
          <w:szCs w:val="26"/>
        </w:rPr>
        <w:t>________</w:t>
      </w:r>
      <w:r w:rsidRPr="0056002D">
        <w:rPr>
          <w:sz w:val="26"/>
          <w:szCs w:val="26"/>
        </w:rPr>
        <w:t>,</w:t>
      </w:r>
    </w:p>
    <w:p w14:paraId="0C9F8AE2" w14:textId="77777777" w:rsidR="00706F25" w:rsidRPr="006C1356" w:rsidRDefault="00706F25" w:rsidP="006C1356">
      <w:pPr>
        <w:jc w:val="center"/>
        <w:rPr>
          <w:sz w:val="26"/>
          <w:szCs w:val="26"/>
          <w:vertAlign w:val="superscript"/>
        </w:rPr>
      </w:pPr>
      <w:r w:rsidRPr="006C1356">
        <w:rPr>
          <w:sz w:val="26"/>
          <w:szCs w:val="26"/>
          <w:vertAlign w:val="superscript"/>
        </w:rPr>
        <w:t>(</w:t>
      </w:r>
      <w:r w:rsidR="004873BA" w:rsidRPr="006C1356">
        <w:rPr>
          <w:sz w:val="26"/>
          <w:szCs w:val="26"/>
          <w:vertAlign w:val="superscript"/>
        </w:rPr>
        <w:t>Ф.И.О. главы фермерского хозяйства</w:t>
      </w:r>
      <w:r w:rsidR="00CF7AA6" w:rsidRPr="006C1356">
        <w:rPr>
          <w:sz w:val="26"/>
          <w:szCs w:val="26"/>
          <w:vertAlign w:val="superscript"/>
        </w:rPr>
        <w:t xml:space="preserve"> или физического лица</w:t>
      </w:r>
      <w:r w:rsidRPr="006C1356">
        <w:rPr>
          <w:sz w:val="26"/>
          <w:szCs w:val="26"/>
          <w:vertAlign w:val="superscript"/>
        </w:rPr>
        <w:t>)</w:t>
      </w:r>
    </w:p>
    <w:p w14:paraId="5F9FC376" w14:textId="77777777" w:rsidR="00706F25" w:rsidRPr="0056002D" w:rsidRDefault="00706F25" w:rsidP="00A12BE4">
      <w:pPr>
        <w:rPr>
          <w:sz w:val="26"/>
          <w:szCs w:val="26"/>
        </w:rPr>
      </w:pPr>
      <w:r w:rsidRPr="0056002D">
        <w:rPr>
          <w:sz w:val="26"/>
          <w:szCs w:val="26"/>
        </w:rPr>
        <w:t>в лице ___________________________________________________________</w:t>
      </w:r>
      <w:r w:rsidR="006C1356">
        <w:rPr>
          <w:sz w:val="26"/>
          <w:szCs w:val="26"/>
        </w:rPr>
        <w:t>________</w:t>
      </w:r>
      <w:r w:rsidRPr="0056002D">
        <w:rPr>
          <w:sz w:val="26"/>
          <w:szCs w:val="26"/>
        </w:rPr>
        <w:t>,</w:t>
      </w:r>
    </w:p>
    <w:p w14:paraId="0F1A6B06" w14:textId="77777777" w:rsidR="00706F25" w:rsidRPr="006C1356" w:rsidRDefault="00706F25" w:rsidP="006C1356">
      <w:pPr>
        <w:jc w:val="center"/>
        <w:rPr>
          <w:sz w:val="26"/>
          <w:szCs w:val="26"/>
          <w:vertAlign w:val="superscript"/>
        </w:rPr>
      </w:pPr>
      <w:r w:rsidRPr="006C1356">
        <w:rPr>
          <w:sz w:val="26"/>
          <w:szCs w:val="26"/>
          <w:vertAlign w:val="superscript"/>
        </w:rPr>
        <w:t>(ФИО, должность представителя лица)</w:t>
      </w:r>
    </w:p>
    <w:p w14:paraId="038880E7" w14:textId="77777777" w:rsidR="00706F25" w:rsidRPr="0056002D" w:rsidRDefault="00706F25" w:rsidP="00A12BE4">
      <w:pPr>
        <w:rPr>
          <w:sz w:val="26"/>
          <w:szCs w:val="26"/>
        </w:rPr>
      </w:pPr>
      <w:r w:rsidRPr="0056002D">
        <w:rPr>
          <w:sz w:val="26"/>
          <w:szCs w:val="26"/>
        </w:rPr>
        <w:t>действующего на основании ________________________________________</w:t>
      </w:r>
      <w:r w:rsidR="006C1356">
        <w:rPr>
          <w:sz w:val="26"/>
          <w:szCs w:val="26"/>
        </w:rPr>
        <w:t>________</w:t>
      </w:r>
      <w:r w:rsidRPr="0056002D">
        <w:rPr>
          <w:sz w:val="26"/>
          <w:szCs w:val="26"/>
        </w:rPr>
        <w:t>,</w:t>
      </w:r>
    </w:p>
    <w:p w14:paraId="26C5C87B" w14:textId="77777777" w:rsidR="00706F25" w:rsidRPr="006C1356" w:rsidRDefault="00706F25" w:rsidP="00A12BE4">
      <w:pPr>
        <w:ind w:firstLine="4320"/>
        <w:rPr>
          <w:sz w:val="26"/>
          <w:szCs w:val="26"/>
          <w:vertAlign w:val="superscript"/>
        </w:rPr>
      </w:pPr>
      <w:r w:rsidRPr="006C1356">
        <w:rPr>
          <w:sz w:val="26"/>
          <w:szCs w:val="26"/>
          <w:vertAlign w:val="superscript"/>
        </w:rPr>
        <w:t>(№ и дата доверенности)</w:t>
      </w:r>
    </w:p>
    <w:p w14:paraId="0CA8D0C2" w14:textId="77777777" w:rsidR="00706F25" w:rsidRPr="0056002D" w:rsidRDefault="00706F25" w:rsidP="00B707DA">
      <w:pPr>
        <w:jc w:val="both"/>
        <w:rPr>
          <w:sz w:val="26"/>
          <w:szCs w:val="26"/>
        </w:rPr>
      </w:pPr>
      <w:r w:rsidRPr="0056002D">
        <w:rPr>
          <w:sz w:val="26"/>
          <w:szCs w:val="26"/>
        </w:rPr>
        <w:t xml:space="preserve">просит Вас </w:t>
      </w:r>
      <w:r w:rsidR="00B707DA" w:rsidRPr="0056002D">
        <w:rPr>
          <w:sz w:val="26"/>
          <w:szCs w:val="26"/>
        </w:rPr>
        <w:t>предоставить земельный участок _</w:t>
      </w:r>
      <w:r w:rsidRPr="0056002D">
        <w:rPr>
          <w:sz w:val="26"/>
          <w:szCs w:val="26"/>
        </w:rPr>
        <w:t>________________________________</w:t>
      </w:r>
      <w:r w:rsidR="006C1356">
        <w:rPr>
          <w:sz w:val="26"/>
          <w:szCs w:val="26"/>
        </w:rPr>
        <w:t>________________________________________</w:t>
      </w:r>
      <w:r w:rsidRPr="0056002D">
        <w:rPr>
          <w:sz w:val="26"/>
          <w:szCs w:val="26"/>
        </w:rPr>
        <w:t>,</w:t>
      </w:r>
    </w:p>
    <w:p w14:paraId="435D4D30" w14:textId="77777777" w:rsidR="00706F25" w:rsidRPr="006C1356" w:rsidRDefault="00706F25" w:rsidP="00A12BE4">
      <w:pPr>
        <w:jc w:val="center"/>
        <w:rPr>
          <w:sz w:val="26"/>
          <w:szCs w:val="26"/>
          <w:vertAlign w:val="superscript"/>
        </w:rPr>
      </w:pPr>
      <w:r w:rsidRPr="006C1356">
        <w:rPr>
          <w:sz w:val="26"/>
          <w:szCs w:val="26"/>
          <w:vertAlign w:val="superscript"/>
        </w:rPr>
        <w:t xml:space="preserve">(кадастровый номер, местоположение, категория, общая площадь </w:t>
      </w:r>
      <w:r w:rsidR="00CF7AA6" w:rsidRPr="006C1356">
        <w:rPr>
          <w:sz w:val="26"/>
          <w:szCs w:val="26"/>
          <w:vertAlign w:val="superscript"/>
        </w:rPr>
        <w:t xml:space="preserve">и цель использования </w:t>
      </w:r>
      <w:r w:rsidRPr="006C1356">
        <w:rPr>
          <w:sz w:val="26"/>
          <w:szCs w:val="26"/>
          <w:vertAlign w:val="superscript"/>
        </w:rPr>
        <w:t>земельного участка)</w:t>
      </w:r>
    </w:p>
    <w:p w14:paraId="6D66F271" w14:textId="77777777" w:rsidR="00706F25" w:rsidRPr="0056002D" w:rsidRDefault="00B707DA" w:rsidP="00A12BE4">
      <w:pPr>
        <w:rPr>
          <w:sz w:val="26"/>
          <w:szCs w:val="26"/>
        </w:rPr>
      </w:pPr>
      <w:r w:rsidRPr="0056002D">
        <w:rPr>
          <w:sz w:val="26"/>
          <w:szCs w:val="26"/>
        </w:rPr>
        <w:t>на праве _______________________</w:t>
      </w:r>
      <w:r w:rsidR="006C1356">
        <w:rPr>
          <w:sz w:val="26"/>
          <w:szCs w:val="26"/>
        </w:rPr>
        <w:t>____</w:t>
      </w:r>
      <w:r w:rsidR="00706F25" w:rsidRPr="0056002D">
        <w:rPr>
          <w:sz w:val="26"/>
          <w:szCs w:val="26"/>
        </w:rPr>
        <w:t>на срок _________</w:t>
      </w:r>
      <w:r w:rsidR="006C1356">
        <w:rPr>
          <w:sz w:val="26"/>
          <w:szCs w:val="26"/>
        </w:rPr>
        <w:t>_______________________</w:t>
      </w:r>
    </w:p>
    <w:p w14:paraId="216FC83F" w14:textId="77777777" w:rsidR="00B16917" w:rsidRPr="006C1356" w:rsidRDefault="00B16917" w:rsidP="00A12BE4">
      <w:pPr>
        <w:rPr>
          <w:sz w:val="26"/>
          <w:szCs w:val="26"/>
          <w:vertAlign w:val="superscript"/>
        </w:rPr>
      </w:pPr>
      <w:r w:rsidRPr="006C1356">
        <w:rPr>
          <w:sz w:val="26"/>
          <w:szCs w:val="26"/>
          <w:vertAlign w:val="superscript"/>
        </w:rPr>
        <w:t xml:space="preserve">              </w:t>
      </w:r>
      <w:r w:rsidR="006C1356">
        <w:rPr>
          <w:sz w:val="26"/>
          <w:szCs w:val="26"/>
          <w:vertAlign w:val="superscript"/>
        </w:rPr>
        <w:t xml:space="preserve">                          </w:t>
      </w:r>
      <w:r w:rsidRPr="006C1356">
        <w:rPr>
          <w:sz w:val="26"/>
          <w:szCs w:val="26"/>
          <w:vertAlign w:val="superscript"/>
        </w:rPr>
        <w:t xml:space="preserve">       (аренда, собственность)          </w:t>
      </w:r>
      <w:r w:rsidR="006C1356">
        <w:rPr>
          <w:sz w:val="26"/>
          <w:szCs w:val="26"/>
          <w:vertAlign w:val="superscript"/>
        </w:rPr>
        <w:t xml:space="preserve">                          </w:t>
      </w:r>
      <w:r w:rsidRPr="006C1356">
        <w:rPr>
          <w:sz w:val="26"/>
          <w:szCs w:val="26"/>
          <w:vertAlign w:val="superscript"/>
        </w:rPr>
        <w:t xml:space="preserve">      (при подаче заявления об аренде земельного участка)</w:t>
      </w:r>
    </w:p>
    <w:p w14:paraId="5861E1A4" w14:textId="77777777" w:rsidR="00706F25" w:rsidRPr="0056002D" w:rsidRDefault="00153DBD" w:rsidP="00A12BE4">
      <w:pPr>
        <w:rPr>
          <w:sz w:val="26"/>
          <w:szCs w:val="26"/>
        </w:rPr>
      </w:pPr>
      <w:r w:rsidRPr="0056002D">
        <w:rPr>
          <w:sz w:val="26"/>
          <w:szCs w:val="26"/>
        </w:rPr>
        <w:t>Ц</w:t>
      </w:r>
      <w:r w:rsidR="00706F25" w:rsidRPr="0056002D">
        <w:rPr>
          <w:sz w:val="26"/>
          <w:szCs w:val="26"/>
        </w:rPr>
        <w:t>ел</w:t>
      </w:r>
      <w:r w:rsidRPr="0056002D">
        <w:rPr>
          <w:sz w:val="26"/>
          <w:szCs w:val="26"/>
        </w:rPr>
        <w:t>ь использования земельного участка</w:t>
      </w:r>
      <w:r w:rsidR="00706F25" w:rsidRPr="0056002D">
        <w:rPr>
          <w:sz w:val="26"/>
          <w:szCs w:val="26"/>
        </w:rPr>
        <w:t>:___________</w:t>
      </w:r>
      <w:r w:rsidRPr="0056002D">
        <w:rPr>
          <w:sz w:val="26"/>
          <w:szCs w:val="26"/>
        </w:rPr>
        <w:t>____________________</w:t>
      </w:r>
      <w:r w:rsidR="006C1356">
        <w:rPr>
          <w:sz w:val="26"/>
          <w:szCs w:val="26"/>
        </w:rPr>
        <w:t>________</w:t>
      </w:r>
    </w:p>
    <w:p w14:paraId="3E1A38BB" w14:textId="77777777" w:rsidR="00706F25" w:rsidRPr="0056002D" w:rsidRDefault="00706F25" w:rsidP="00A12BE4">
      <w:pPr>
        <w:rPr>
          <w:b/>
          <w:sz w:val="26"/>
          <w:szCs w:val="26"/>
        </w:rPr>
      </w:pPr>
    </w:p>
    <w:p w14:paraId="0EFF23D8" w14:textId="77777777" w:rsidR="00706F25" w:rsidRPr="0056002D" w:rsidRDefault="00706F25" w:rsidP="00A12BE4">
      <w:pPr>
        <w:rPr>
          <w:sz w:val="26"/>
          <w:szCs w:val="26"/>
        </w:rPr>
      </w:pPr>
      <w:r w:rsidRPr="0056002D">
        <w:rPr>
          <w:sz w:val="26"/>
          <w:szCs w:val="26"/>
        </w:rPr>
        <w:t>Юридиче</w:t>
      </w:r>
      <w:r w:rsidR="006C1356">
        <w:rPr>
          <w:sz w:val="26"/>
          <w:szCs w:val="26"/>
        </w:rPr>
        <w:t>ский адрес с почтовым индексом:</w:t>
      </w:r>
      <w:r w:rsidRPr="0056002D">
        <w:rPr>
          <w:sz w:val="26"/>
          <w:szCs w:val="26"/>
        </w:rPr>
        <w:t>________________________________________________________________</w:t>
      </w:r>
    </w:p>
    <w:p w14:paraId="6D0EDB00" w14:textId="77777777" w:rsidR="00706F25" w:rsidRPr="0056002D" w:rsidRDefault="00706F25" w:rsidP="00A12BE4">
      <w:pPr>
        <w:rPr>
          <w:sz w:val="26"/>
          <w:szCs w:val="26"/>
        </w:rPr>
      </w:pPr>
      <w:r w:rsidRPr="0056002D">
        <w:rPr>
          <w:sz w:val="26"/>
          <w:szCs w:val="26"/>
        </w:rPr>
        <w:t>______________________________________</w:t>
      </w:r>
      <w:r w:rsidR="008059A6" w:rsidRPr="0056002D">
        <w:rPr>
          <w:sz w:val="26"/>
          <w:szCs w:val="26"/>
        </w:rPr>
        <w:t>_</w:t>
      </w:r>
      <w:r w:rsidRPr="0056002D">
        <w:rPr>
          <w:sz w:val="26"/>
          <w:szCs w:val="26"/>
        </w:rPr>
        <w:t>_________________</w:t>
      </w:r>
      <w:r w:rsidR="006C1356">
        <w:rPr>
          <w:sz w:val="26"/>
          <w:szCs w:val="26"/>
        </w:rPr>
        <w:t>_________________</w:t>
      </w:r>
    </w:p>
    <w:p w14:paraId="6DF47E6A" w14:textId="77777777" w:rsidR="00706F25" w:rsidRPr="0056002D" w:rsidRDefault="00706F25" w:rsidP="00A12BE4">
      <w:pPr>
        <w:rPr>
          <w:sz w:val="26"/>
          <w:szCs w:val="26"/>
        </w:rPr>
      </w:pPr>
      <w:r w:rsidRPr="0056002D">
        <w:rPr>
          <w:sz w:val="26"/>
          <w:szCs w:val="26"/>
        </w:rPr>
        <w:t>Контактный телефон: ________________________________________________</w:t>
      </w:r>
      <w:r w:rsidR="006C1356">
        <w:rPr>
          <w:sz w:val="26"/>
          <w:szCs w:val="26"/>
        </w:rPr>
        <w:t>______</w:t>
      </w:r>
    </w:p>
    <w:p w14:paraId="57A2AC9B" w14:textId="77777777" w:rsidR="006C1356" w:rsidRDefault="006C1356" w:rsidP="002E0665">
      <w:pPr>
        <w:pStyle w:val="ConsPlusNonformat"/>
        <w:widowControl/>
        <w:suppressAutoHyphens/>
        <w:rPr>
          <w:rFonts w:ascii="Times New Roman" w:hAnsi="Times New Roman" w:cs="Times New Roman"/>
          <w:sz w:val="26"/>
          <w:szCs w:val="26"/>
        </w:rPr>
      </w:pPr>
    </w:p>
    <w:p w14:paraId="16C49924" w14:textId="77777777" w:rsidR="00495A70" w:rsidRPr="006C1356" w:rsidRDefault="00706F25" w:rsidP="002E0665">
      <w:pPr>
        <w:pStyle w:val="ConsPlusNonformat"/>
        <w:widowControl/>
        <w:suppressAutoHyphens/>
        <w:rPr>
          <w:rFonts w:ascii="Times New Roman" w:hAnsi="Times New Roman" w:cs="Times New Roman"/>
          <w:sz w:val="26"/>
          <w:szCs w:val="26"/>
          <w:vertAlign w:val="superscript"/>
        </w:rPr>
      </w:pPr>
      <w:r w:rsidRPr="006C1356">
        <w:rPr>
          <w:rFonts w:ascii="Times New Roman" w:hAnsi="Times New Roman" w:cs="Times New Roman"/>
          <w:sz w:val="26"/>
          <w:szCs w:val="26"/>
          <w:vertAlign w:val="superscript"/>
        </w:rPr>
        <w:t>(подпись, печать</w:t>
      </w:r>
      <w:r w:rsidR="00107D1E" w:rsidRPr="006C1356">
        <w:rPr>
          <w:rFonts w:ascii="Times New Roman" w:hAnsi="Times New Roman" w:cs="Times New Roman"/>
          <w:sz w:val="26"/>
          <w:szCs w:val="26"/>
          <w:vertAlign w:val="superscript"/>
        </w:rPr>
        <w:t>)</w:t>
      </w:r>
    </w:p>
    <w:p w14:paraId="0F33C3F6" w14:textId="77777777" w:rsidR="006C1356" w:rsidRPr="006C1356" w:rsidRDefault="006C1356" w:rsidP="006C1356">
      <w:pPr>
        <w:ind w:firstLine="709"/>
        <w:jc w:val="right"/>
        <w:rPr>
          <w:bCs/>
          <w:color w:val="000000"/>
          <w:sz w:val="22"/>
          <w:szCs w:val="22"/>
        </w:rPr>
      </w:pPr>
      <w:r>
        <w:rPr>
          <w:sz w:val="26"/>
          <w:szCs w:val="26"/>
        </w:rPr>
        <w:br w:type="page"/>
      </w:r>
      <w:r w:rsidRPr="006C1356">
        <w:rPr>
          <w:bCs/>
          <w:color w:val="000000"/>
          <w:sz w:val="22"/>
          <w:szCs w:val="22"/>
        </w:rPr>
        <w:lastRenderedPageBreak/>
        <w:t>Приложение № 2</w:t>
      </w:r>
    </w:p>
    <w:p w14:paraId="4FF16B97" w14:textId="77777777" w:rsidR="006C1356" w:rsidRPr="006C1356" w:rsidRDefault="006C1356" w:rsidP="006C1356">
      <w:pPr>
        <w:ind w:firstLine="709"/>
        <w:jc w:val="right"/>
        <w:textAlignment w:val="top"/>
        <w:outlineLvl w:val="0"/>
        <w:rPr>
          <w:bCs/>
          <w:color w:val="000000"/>
          <w:sz w:val="22"/>
          <w:szCs w:val="22"/>
        </w:rPr>
      </w:pPr>
      <w:r w:rsidRPr="006C1356">
        <w:rPr>
          <w:bCs/>
          <w:color w:val="000000"/>
          <w:sz w:val="22"/>
          <w:szCs w:val="22"/>
        </w:rPr>
        <w:t>к Административному регламенту</w:t>
      </w:r>
    </w:p>
    <w:p w14:paraId="7BB954AC" w14:textId="77777777" w:rsidR="00076FEF" w:rsidRDefault="00076FEF" w:rsidP="006C1356">
      <w:pPr>
        <w:pStyle w:val="ConsPlusNonformat"/>
        <w:widowControl/>
        <w:suppressAutoHyphens/>
        <w:rPr>
          <w:rFonts w:ascii="Times New Roman" w:hAnsi="Times New Roman" w:cs="Times New Roman"/>
          <w:b/>
          <w:sz w:val="26"/>
          <w:szCs w:val="26"/>
        </w:rPr>
      </w:pPr>
    </w:p>
    <w:p w14:paraId="0FF23C01" w14:textId="77777777" w:rsidR="006C1356" w:rsidRPr="0056002D" w:rsidRDefault="006C1356" w:rsidP="00492570">
      <w:pPr>
        <w:pStyle w:val="ConsPlusNonformat"/>
        <w:widowControl/>
        <w:suppressAutoHyphens/>
        <w:jc w:val="center"/>
        <w:rPr>
          <w:rFonts w:ascii="Times New Roman" w:hAnsi="Times New Roman" w:cs="Times New Roman"/>
          <w:b/>
          <w:sz w:val="26"/>
          <w:szCs w:val="26"/>
        </w:rPr>
      </w:pPr>
    </w:p>
    <w:p w14:paraId="5AF4AD08" w14:textId="77777777" w:rsidR="004873BA" w:rsidRPr="0056002D" w:rsidRDefault="000929AE" w:rsidP="000929AE">
      <w:pPr>
        <w:pStyle w:val="ConsPlusNonformat"/>
        <w:widowControl/>
        <w:suppressAutoHyphens/>
        <w:jc w:val="center"/>
        <w:rPr>
          <w:rFonts w:ascii="Times New Roman" w:hAnsi="Times New Roman" w:cs="Times New Roman"/>
          <w:b/>
          <w:sz w:val="26"/>
          <w:szCs w:val="26"/>
        </w:rPr>
      </w:pPr>
      <w:r w:rsidRPr="0056002D">
        <w:rPr>
          <w:rFonts w:ascii="Times New Roman" w:hAnsi="Times New Roman" w:cs="Times New Roman"/>
          <w:b/>
          <w:sz w:val="26"/>
          <w:szCs w:val="26"/>
        </w:rPr>
        <w:t>Опись документов</w:t>
      </w:r>
      <w:r w:rsidR="00D21113" w:rsidRPr="0056002D">
        <w:rPr>
          <w:rFonts w:ascii="Times New Roman" w:hAnsi="Times New Roman" w:cs="Times New Roman"/>
          <w:b/>
          <w:sz w:val="26"/>
          <w:szCs w:val="26"/>
        </w:rPr>
        <w:t>,</w:t>
      </w:r>
      <w:r w:rsidRPr="0056002D">
        <w:rPr>
          <w:rFonts w:ascii="Times New Roman" w:hAnsi="Times New Roman" w:cs="Times New Roman"/>
          <w:b/>
          <w:sz w:val="26"/>
          <w:szCs w:val="26"/>
        </w:rPr>
        <w:t xml:space="preserve"> </w:t>
      </w:r>
      <w:r w:rsidR="00336328" w:rsidRPr="0056002D">
        <w:rPr>
          <w:rFonts w:ascii="Times New Roman" w:hAnsi="Times New Roman" w:cs="Times New Roman"/>
          <w:b/>
          <w:sz w:val="26"/>
          <w:szCs w:val="26"/>
        </w:rPr>
        <w:t>прилагаемых к заявлению на оформление</w:t>
      </w:r>
      <w:r w:rsidR="004873BA" w:rsidRPr="0056002D">
        <w:rPr>
          <w:rFonts w:ascii="Times New Roman" w:hAnsi="Times New Roman" w:cs="Times New Roman"/>
          <w:b/>
          <w:sz w:val="26"/>
          <w:szCs w:val="26"/>
        </w:rPr>
        <w:t xml:space="preserve"> </w:t>
      </w:r>
      <w:r w:rsidR="00336328" w:rsidRPr="0056002D">
        <w:rPr>
          <w:rFonts w:ascii="Times New Roman" w:hAnsi="Times New Roman" w:cs="Times New Roman"/>
          <w:b/>
          <w:sz w:val="26"/>
          <w:szCs w:val="26"/>
        </w:rPr>
        <w:t>права</w:t>
      </w:r>
      <w:r w:rsidR="00D21113" w:rsidRPr="0056002D">
        <w:rPr>
          <w:rFonts w:ascii="Times New Roman" w:hAnsi="Times New Roman" w:cs="Times New Roman"/>
          <w:b/>
          <w:sz w:val="26"/>
          <w:szCs w:val="26"/>
        </w:rPr>
        <w:t xml:space="preserve"> </w:t>
      </w:r>
      <w:r w:rsidR="00336328" w:rsidRPr="0056002D">
        <w:rPr>
          <w:rFonts w:ascii="Times New Roman" w:hAnsi="Times New Roman" w:cs="Times New Roman"/>
          <w:b/>
          <w:sz w:val="26"/>
          <w:szCs w:val="26"/>
        </w:rPr>
        <w:t>пользования земельным участком</w:t>
      </w:r>
    </w:p>
    <w:p w14:paraId="779EEE5C" w14:textId="77777777" w:rsidR="00336328" w:rsidRPr="0056002D" w:rsidRDefault="00336328" w:rsidP="00ED42CE">
      <w:pPr>
        <w:pStyle w:val="ConsPlusNonformat"/>
        <w:widowControl/>
        <w:suppressAutoHyphens/>
        <w:rPr>
          <w:rFonts w:ascii="Times New Roman" w:hAnsi="Times New Roman" w:cs="Times New Roman"/>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0"/>
        <w:gridCol w:w="2766"/>
        <w:gridCol w:w="1635"/>
        <w:gridCol w:w="1384"/>
        <w:gridCol w:w="1455"/>
        <w:gridCol w:w="1377"/>
      </w:tblGrid>
      <w:tr w:rsidR="00336328" w:rsidRPr="0056002D" w14:paraId="5630D107" w14:textId="77777777">
        <w:tc>
          <w:tcPr>
            <w:tcW w:w="751" w:type="pct"/>
            <w:vMerge w:val="restart"/>
          </w:tcPr>
          <w:p w14:paraId="272B3330" w14:textId="77777777" w:rsidR="00336328" w:rsidRPr="0056002D" w:rsidRDefault="00336328" w:rsidP="009212DC">
            <w:pPr>
              <w:pStyle w:val="ConsPlusNonformat"/>
              <w:widowControl/>
              <w:suppressAutoHyphens/>
              <w:jc w:val="center"/>
              <w:rPr>
                <w:rFonts w:ascii="Times New Roman" w:hAnsi="Times New Roman" w:cs="Times New Roman"/>
                <w:sz w:val="26"/>
                <w:szCs w:val="26"/>
              </w:rPr>
            </w:pPr>
            <w:r w:rsidRPr="0056002D">
              <w:rPr>
                <w:rFonts w:ascii="Times New Roman" w:hAnsi="Times New Roman" w:cs="Times New Roman"/>
                <w:sz w:val="26"/>
                <w:szCs w:val="26"/>
              </w:rPr>
              <w:t>№</w:t>
            </w:r>
            <w:r w:rsidR="00DF3B6C" w:rsidRPr="0056002D">
              <w:rPr>
                <w:rFonts w:ascii="Times New Roman" w:hAnsi="Times New Roman" w:cs="Times New Roman"/>
                <w:sz w:val="26"/>
                <w:szCs w:val="26"/>
              </w:rPr>
              <w:t xml:space="preserve"> п/п</w:t>
            </w:r>
          </w:p>
        </w:tc>
        <w:tc>
          <w:tcPr>
            <w:tcW w:w="1366" w:type="pct"/>
            <w:vMerge w:val="restart"/>
          </w:tcPr>
          <w:p w14:paraId="3F578457" w14:textId="77777777" w:rsidR="00336328" w:rsidRPr="0056002D" w:rsidRDefault="00336328" w:rsidP="009212DC">
            <w:pPr>
              <w:pStyle w:val="ConsPlusNonformat"/>
              <w:widowControl/>
              <w:suppressAutoHyphens/>
              <w:ind w:firstLine="40"/>
              <w:jc w:val="center"/>
              <w:rPr>
                <w:rFonts w:ascii="Times New Roman" w:hAnsi="Times New Roman" w:cs="Times New Roman"/>
                <w:sz w:val="26"/>
                <w:szCs w:val="26"/>
              </w:rPr>
            </w:pPr>
            <w:r w:rsidRPr="0056002D">
              <w:rPr>
                <w:rFonts w:ascii="Times New Roman" w:hAnsi="Times New Roman" w:cs="Times New Roman"/>
                <w:sz w:val="26"/>
                <w:szCs w:val="26"/>
              </w:rPr>
              <w:t>Наименование</w:t>
            </w:r>
          </w:p>
          <w:p w14:paraId="1B7CD786" w14:textId="77777777" w:rsidR="00336328" w:rsidRPr="0056002D" w:rsidRDefault="00336328" w:rsidP="009212DC">
            <w:pPr>
              <w:pStyle w:val="ConsPlusNonformat"/>
              <w:widowControl/>
              <w:suppressAutoHyphens/>
              <w:ind w:firstLine="40"/>
              <w:jc w:val="center"/>
              <w:rPr>
                <w:rFonts w:ascii="Times New Roman" w:hAnsi="Times New Roman" w:cs="Times New Roman"/>
                <w:sz w:val="26"/>
                <w:szCs w:val="26"/>
              </w:rPr>
            </w:pPr>
            <w:r w:rsidRPr="0056002D">
              <w:rPr>
                <w:rFonts w:ascii="Times New Roman" w:hAnsi="Times New Roman" w:cs="Times New Roman"/>
                <w:sz w:val="26"/>
                <w:szCs w:val="26"/>
              </w:rPr>
              <w:t>и реквизиты документов</w:t>
            </w:r>
          </w:p>
        </w:tc>
        <w:tc>
          <w:tcPr>
            <w:tcW w:w="1492" w:type="pct"/>
            <w:gridSpan w:val="2"/>
          </w:tcPr>
          <w:p w14:paraId="1F64E1F5" w14:textId="77777777" w:rsidR="00336328" w:rsidRPr="0056002D" w:rsidRDefault="00336328" w:rsidP="009212DC">
            <w:pPr>
              <w:pStyle w:val="ConsPlusNonformat"/>
              <w:widowControl/>
              <w:suppressAutoHyphens/>
              <w:ind w:firstLine="6"/>
              <w:jc w:val="center"/>
              <w:rPr>
                <w:rFonts w:ascii="Times New Roman" w:hAnsi="Times New Roman" w:cs="Times New Roman"/>
                <w:sz w:val="26"/>
                <w:szCs w:val="26"/>
              </w:rPr>
            </w:pPr>
            <w:r w:rsidRPr="0056002D">
              <w:rPr>
                <w:rFonts w:ascii="Times New Roman" w:hAnsi="Times New Roman" w:cs="Times New Roman"/>
                <w:sz w:val="26"/>
                <w:szCs w:val="26"/>
              </w:rPr>
              <w:t>Количество экземпляров</w:t>
            </w:r>
          </w:p>
        </w:tc>
        <w:tc>
          <w:tcPr>
            <w:tcW w:w="1391" w:type="pct"/>
            <w:gridSpan w:val="2"/>
          </w:tcPr>
          <w:p w14:paraId="7C3D4945" w14:textId="77777777" w:rsidR="00336328" w:rsidRPr="0056002D" w:rsidRDefault="00336328" w:rsidP="009212DC">
            <w:pPr>
              <w:pStyle w:val="ConsPlusNonformat"/>
              <w:widowControl/>
              <w:suppressAutoHyphens/>
              <w:jc w:val="center"/>
              <w:rPr>
                <w:rFonts w:ascii="Times New Roman" w:hAnsi="Times New Roman" w:cs="Times New Roman"/>
                <w:sz w:val="26"/>
                <w:szCs w:val="26"/>
              </w:rPr>
            </w:pPr>
            <w:r w:rsidRPr="0056002D">
              <w:rPr>
                <w:rFonts w:ascii="Times New Roman" w:hAnsi="Times New Roman" w:cs="Times New Roman"/>
                <w:sz w:val="26"/>
                <w:szCs w:val="26"/>
              </w:rPr>
              <w:t xml:space="preserve">Количество </w:t>
            </w:r>
            <w:r w:rsidR="00DF3B6C" w:rsidRPr="0056002D">
              <w:rPr>
                <w:rFonts w:ascii="Times New Roman" w:hAnsi="Times New Roman" w:cs="Times New Roman"/>
                <w:sz w:val="26"/>
                <w:szCs w:val="26"/>
              </w:rPr>
              <w:t>листов</w:t>
            </w:r>
          </w:p>
        </w:tc>
      </w:tr>
      <w:tr w:rsidR="00DF3B6C" w:rsidRPr="0056002D" w14:paraId="0BE0AB69" w14:textId="77777777">
        <w:tc>
          <w:tcPr>
            <w:tcW w:w="751" w:type="pct"/>
            <w:vMerge/>
          </w:tcPr>
          <w:p w14:paraId="29CFE837" w14:textId="77777777" w:rsidR="00336328" w:rsidRPr="0056002D" w:rsidRDefault="00336328" w:rsidP="009212DC">
            <w:pPr>
              <w:pStyle w:val="ConsPlusNonformat"/>
              <w:widowControl/>
              <w:suppressAutoHyphens/>
              <w:ind w:firstLine="709"/>
              <w:jc w:val="both"/>
              <w:rPr>
                <w:rFonts w:ascii="Times New Roman" w:hAnsi="Times New Roman" w:cs="Times New Roman"/>
                <w:sz w:val="26"/>
                <w:szCs w:val="26"/>
              </w:rPr>
            </w:pPr>
          </w:p>
        </w:tc>
        <w:tc>
          <w:tcPr>
            <w:tcW w:w="1366" w:type="pct"/>
            <w:vMerge/>
          </w:tcPr>
          <w:p w14:paraId="280C4453" w14:textId="77777777" w:rsidR="00336328" w:rsidRPr="0056002D" w:rsidRDefault="00336328" w:rsidP="009212DC">
            <w:pPr>
              <w:pStyle w:val="ConsPlusNonformat"/>
              <w:widowControl/>
              <w:suppressAutoHyphens/>
              <w:ind w:firstLine="709"/>
              <w:jc w:val="both"/>
              <w:rPr>
                <w:rFonts w:ascii="Times New Roman" w:hAnsi="Times New Roman" w:cs="Times New Roman"/>
                <w:sz w:val="26"/>
                <w:szCs w:val="26"/>
              </w:rPr>
            </w:pPr>
          </w:p>
        </w:tc>
        <w:tc>
          <w:tcPr>
            <w:tcW w:w="808" w:type="pct"/>
          </w:tcPr>
          <w:p w14:paraId="79A5DC6C" w14:textId="77777777" w:rsidR="00336328" w:rsidRPr="0056002D" w:rsidRDefault="00336328" w:rsidP="009212DC">
            <w:pPr>
              <w:pStyle w:val="ConsPlusNonformat"/>
              <w:widowControl/>
              <w:suppressAutoHyphens/>
              <w:jc w:val="center"/>
              <w:rPr>
                <w:rFonts w:ascii="Times New Roman" w:hAnsi="Times New Roman" w:cs="Times New Roman"/>
                <w:sz w:val="26"/>
                <w:szCs w:val="26"/>
              </w:rPr>
            </w:pPr>
            <w:r w:rsidRPr="0056002D">
              <w:rPr>
                <w:rFonts w:ascii="Times New Roman" w:hAnsi="Times New Roman" w:cs="Times New Roman"/>
                <w:sz w:val="26"/>
                <w:szCs w:val="26"/>
              </w:rPr>
              <w:t>подлинные</w:t>
            </w:r>
          </w:p>
        </w:tc>
        <w:tc>
          <w:tcPr>
            <w:tcW w:w="684" w:type="pct"/>
          </w:tcPr>
          <w:p w14:paraId="6B0604E2" w14:textId="77777777" w:rsidR="00336328" w:rsidRPr="0056002D" w:rsidRDefault="00336328" w:rsidP="009212DC">
            <w:pPr>
              <w:pStyle w:val="ConsPlusNonformat"/>
              <w:widowControl/>
              <w:suppressAutoHyphens/>
              <w:jc w:val="center"/>
              <w:rPr>
                <w:rFonts w:ascii="Times New Roman" w:hAnsi="Times New Roman" w:cs="Times New Roman"/>
                <w:sz w:val="26"/>
                <w:szCs w:val="26"/>
              </w:rPr>
            </w:pPr>
            <w:r w:rsidRPr="0056002D">
              <w:rPr>
                <w:rFonts w:ascii="Times New Roman" w:hAnsi="Times New Roman" w:cs="Times New Roman"/>
                <w:sz w:val="26"/>
                <w:szCs w:val="26"/>
              </w:rPr>
              <w:t>копии</w:t>
            </w:r>
          </w:p>
        </w:tc>
        <w:tc>
          <w:tcPr>
            <w:tcW w:w="711" w:type="pct"/>
          </w:tcPr>
          <w:p w14:paraId="60F6306F" w14:textId="77777777" w:rsidR="00336328" w:rsidRPr="0056002D" w:rsidRDefault="00336328" w:rsidP="009212DC">
            <w:pPr>
              <w:pStyle w:val="ConsPlusNonformat"/>
              <w:widowControl/>
              <w:suppressAutoHyphens/>
              <w:jc w:val="center"/>
              <w:rPr>
                <w:rFonts w:ascii="Times New Roman" w:hAnsi="Times New Roman" w:cs="Times New Roman"/>
                <w:sz w:val="26"/>
                <w:szCs w:val="26"/>
              </w:rPr>
            </w:pPr>
            <w:r w:rsidRPr="0056002D">
              <w:rPr>
                <w:rFonts w:ascii="Times New Roman" w:hAnsi="Times New Roman" w:cs="Times New Roman"/>
                <w:sz w:val="26"/>
                <w:szCs w:val="26"/>
              </w:rPr>
              <w:t>подлинные</w:t>
            </w:r>
          </w:p>
        </w:tc>
        <w:tc>
          <w:tcPr>
            <w:tcW w:w="681" w:type="pct"/>
          </w:tcPr>
          <w:p w14:paraId="5FAD0689" w14:textId="77777777" w:rsidR="00336328" w:rsidRPr="0056002D" w:rsidRDefault="00336328" w:rsidP="009212DC">
            <w:pPr>
              <w:pStyle w:val="ConsPlusNonformat"/>
              <w:widowControl/>
              <w:suppressAutoHyphens/>
              <w:jc w:val="center"/>
              <w:rPr>
                <w:rFonts w:ascii="Times New Roman" w:hAnsi="Times New Roman" w:cs="Times New Roman"/>
                <w:sz w:val="26"/>
                <w:szCs w:val="26"/>
              </w:rPr>
            </w:pPr>
            <w:r w:rsidRPr="0056002D">
              <w:rPr>
                <w:rFonts w:ascii="Times New Roman" w:hAnsi="Times New Roman" w:cs="Times New Roman"/>
                <w:sz w:val="26"/>
                <w:szCs w:val="26"/>
              </w:rPr>
              <w:t>копии</w:t>
            </w:r>
          </w:p>
        </w:tc>
      </w:tr>
      <w:tr w:rsidR="00336328" w:rsidRPr="0056002D" w14:paraId="22F76DC5" w14:textId="77777777">
        <w:tc>
          <w:tcPr>
            <w:tcW w:w="751" w:type="pct"/>
          </w:tcPr>
          <w:p w14:paraId="451C955D" w14:textId="77777777" w:rsidR="00336328" w:rsidRPr="0056002D" w:rsidRDefault="00336328" w:rsidP="009212DC">
            <w:pPr>
              <w:pStyle w:val="ConsPlusNonformat"/>
              <w:widowControl/>
              <w:suppressAutoHyphens/>
              <w:jc w:val="both"/>
              <w:rPr>
                <w:rFonts w:ascii="Times New Roman" w:hAnsi="Times New Roman" w:cs="Times New Roman"/>
                <w:sz w:val="26"/>
                <w:szCs w:val="26"/>
              </w:rPr>
            </w:pPr>
            <w:r w:rsidRPr="0056002D">
              <w:rPr>
                <w:rFonts w:ascii="Times New Roman" w:hAnsi="Times New Roman" w:cs="Times New Roman"/>
                <w:sz w:val="26"/>
                <w:szCs w:val="26"/>
              </w:rPr>
              <w:t>1</w:t>
            </w:r>
          </w:p>
        </w:tc>
        <w:tc>
          <w:tcPr>
            <w:tcW w:w="1366" w:type="pct"/>
          </w:tcPr>
          <w:p w14:paraId="749AEFCB" w14:textId="77777777" w:rsidR="00336328" w:rsidRPr="0056002D" w:rsidRDefault="00336328" w:rsidP="009212DC">
            <w:pPr>
              <w:pStyle w:val="ConsPlusNonformat"/>
              <w:widowControl/>
              <w:suppressAutoHyphens/>
              <w:jc w:val="both"/>
              <w:rPr>
                <w:rFonts w:ascii="Times New Roman" w:hAnsi="Times New Roman" w:cs="Times New Roman"/>
                <w:sz w:val="26"/>
                <w:szCs w:val="26"/>
              </w:rPr>
            </w:pPr>
          </w:p>
        </w:tc>
        <w:tc>
          <w:tcPr>
            <w:tcW w:w="808" w:type="pct"/>
          </w:tcPr>
          <w:p w14:paraId="76EE24DF" w14:textId="77777777" w:rsidR="00336328" w:rsidRPr="0056002D" w:rsidRDefault="00336328" w:rsidP="009212DC">
            <w:pPr>
              <w:pStyle w:val="ConsPlusNonformat"/>
              <w:widowControl/>
              <w:suppressAutoHyphens/>
              <w:jc w:val="both"/>
              <w:rPr>
                <w:rFonts w:ascii="Times New Roman" w:hAnsi="Times New Roman" w:cs="Times New Roman"/>
                <w:sz w:val="26"/>
                <w:szCs w:val="26"/>
              </w:rPr>
            </w:pPr>
          </w:p>
        </w:tc>
        <w:tc>
          <w:tcPr>
            <w:tcW w:w="684" w:type="pct"/>
          </w:tcPr>
          <w:p w14:paraId="29096F08" w14:textId="77777777" w:rsidR="00336328" w:rsidRPr="0056002D" w:rsidRDefault="00336328" w:rsidP="009212DC">
            <w:pPr>
              <w:pStyle w:val="ConsPlusNonformat"/>
              <w:widowControl/>
              <w:suppressAutoHyphens/>
              <w:jc w:val="both"/>
              <w:rPr>
                <w:rFonts w:ascii="Times New Roman" w:hAnsi="Times New Roman" w:cs="Times New Roman"/>
                <w:sz w:val="26"/>
                <w:szCs w:val="26"/>
              </w:rPr>
            </w:pPr>
          </w:p>
        </w:tc>
        <w:tc>
          <w:tcPr>
            <w:tcW w:w="711" w:type="pct"/>
          </w:tcPr>
          <w:p w14:paraId="69F54EA9" w14:textId="77777777" w:rsidR="00336328" w:rsidRPr="0056002D" w:rsidRDefault="00336328" w:rsidP="009212DC">
            <w:pPr>
              <w:pStyle w:val="ConsPlusNonformat"/>
              <w:widowControl/>
              <w:suppressAutoHyphens/>
              <w:jc w:val="both"/>
              <w:rPr>
                <w:rFonts w:ascii="Times New Roman" w:hAnsi="Times New Roman" w:cs="Times New Roman"/>
                <w:sz w:val="26"/>
                <w:szCs w:val="26"/>
              </w:rPr>
            </w:pPr>
          </w:p>
        </w:tc>
        <w:tc>
          <w:tcPr>
            <w:tcW w:w="681" w:type="pct"/>
          </w:tcPr>
          <w:p w14:paraId="02D7918D" w14:textId="77777777" w:rsidR="00336328" w:rsidRPr="0056002D" w:rsidRDefault="00336328" w:rsidP="009212DC">
            <w:pPr>
              <w:pStyle w:val="ConsPlusNonformat"/>
              <w:widowControl/>
              <w:suppressAutoHyphens/>
              <w:jc w:val="both"/>
              <w:rPr>
                <w:rFonts w:ascii="Times New Roman" w:hAnsi="Times New Roman" w:cs="Times New Roman"/>
                <w:sz w:val="26"/>
                <w:szCs w:val="26"/>
              </w:rPr>
            </w:pPr>
          </w:p>
        </w:tc>
      </w:tr>
      <w:tr w:rsidR="00336328" w:rsidRPr="0056002D" w14:paraId="721F7CB0" w14:textId="77777777">
        <w:tc>
          <w:tcPr>
            <w:tcW w:w="751" w:type="pct"/>
          </w:tcPr>
          <w:p w14:paraId="093AE41B" w14:textId="77777777" w:rsidR="00336328" w:rsidRPr="0056002D" w:rsidRDefault="00336328" w:rsidP="009212DC">
            <w:pPr>
              <w:pStyle w:val="ConsPlusNonformat"/>
              <w:widowControl/>
              <w:suppressAutoHyphens/>
              <w:jc w:val="both"/>
              <w:rPr>
                <w:rFonts w:ascii="Times New Roman" w:hAnsi="Times New Roman" w:cs="Times New Roman"/>
                <w:sz w:val="26"/>
                <w:szCs w:val="26"/>
              </w:rPr>
            </w:pPr>
            <w:r w:rsidRPr="0056002D">
              <w:rPr>
                <w:rFonts w:ascii="Times New Roman" w:hAnsi="Times New Roman" w:cs="Times New Roman"/>
                <w:sz w:val="26"/>
                <w:szCs w:val="26"/>
              </w:rPr>
              <w:t>2</w:t>
            </w:r>
          </w:p>
        </w:tc>
        <w:tc>
          <w:tcPr>
            <w:tcW w:w="1366" w:type="pct"/>
          </w:tcPr>
          <w:p w14:paraId="334D9981" w14:textId="77777777" w:rsidR="00336328" w:rsidRPr="0056002D" w:rsidRDefault="00336328" w:rsidP="009212DC">
            <w:pPr>
              <w:pStyle w:val="ConsPlusNonformat"/>
              <w:widowControl/>
              <w:suppressAutoHyphens/>
              <w:jc w:val="both"/>
              <w:rPr>
                <w:rFonts w:ascii="Times New Roman" w:hAnsi="Times New Roman" w:cs="Times New Roman"/>
                <w:sz w:val="26"/>
                <w:szCs w:val="26"/>
              </w:rPr>
            </w:pPr>
          </w:p>
        </w:tc>
        <w:tc>
          <w:tcPr>
            <w:tcW w:w="808" w:type="pct"/>
          </w:tcPr>
          <w:p w14:paraId="4306BE75" w14:textId="77777777" w:rsidR="00336328" w:rsidRPr="0056002D" w:rsidRDefault="00336328" w:rsidP="009212DC">
            <w:pPr>
              <w:pStyle w:val="ConsPlusNonformat"/>
              <w:widowControl/>
              <w:suppressAutoHyphens/>
              <w:jc w:val="both"/>
              <w:rPr>
                <w:rFonts w:ascii="Times New Roman" w:hAnsi="Times New Roman" w:cs="Times New Roman"/>
                <w:sz w:val="26"/>
                <w:szCs w:val="26"/>
              </w:rPr>
            </w:pPr>
          </w:p>
        </w:tc>
        <w:tc>
          <w:tcPr>
            <w:tcW w:w="684" w:type="pct"/>
          </w:tcPr>
          <w:p w14:paraId="74C56B1D" w14:textId="77777777" w:rsidR="00336328" w:rsidRPr="0056002D" w:rsidRDefault="00336328" w:rsidP="009212DC">
            <w:pPr>
              <w:pStyle w:val="ConsPlusNonformat"/>
              <w:widowControl/>
              <w:suppressAutoHyphens/>
              <w:jc w:val="both"/>
              <w:rPr>
                <w:rFonts w:ascii="Times New Roman" w:hAnsi="Times New Roman" w:cs="Times New Roman"/>
                <w:sz w:val="26"/>
                <w:szCs w:val="26"/>
              </w:rPr>
            </w:pPr>
          </w:p>
        </w:tc>
        <w:tc>
          <w:tcPr>
            <w:tcW w:w="711" w:type="pct"/>
          </w:tcPr>
          <w:p w14:paraId="54AB24DB" w14:textId="77777777" w:rsidR="00336328" w:rsidRPr="0056002D" w:rsidRDefault="00336328" w:rsidP="009212DC">
            <w:pPr>
              <w:pStyle w:val="ConsPlusNonformat"/>
              <w:widowControl/>
              <w:suppressAutoHyphens/>
              <w:jc w:val="both"/>
              <w:rPr>
                <w:rFonts w:ascii="Times New Roman" w:hAnsi="Times New Roman" w:cs="Times New Roman"/>
                <w:sz w:val="26"/>
                <w:szCs w:val="26"/>
              </w:rPr>
            </w:pPr>
          </w:p>
        </w:tc>
        <w:tc>
          <w:tcPr>
            <w:tcW w:w="681" w:type="pct"/>
          </w:tcPr>
          <w:p w14:paraId="44B1BFFF" w14:textId="77777777" w:rsidR="00336328" w:rsidRPr="0056002D" w:rsidRDefault="00336328" w:rsidP="009212DC">
            <w:pPr>
              <w:pStyle w:val="ConsPlusNonformat"/>
              <w:widowControl/>
              <w:suppressAutoHyphens/>
              <w:jc w:val="both"/>
              <w:rPr>
                <w:rFonts w:ascii="Times New Roman" w:hAnsi="Times New Roman" w:cs="Times New Roman"/>
                <w:sz w:val="26"/>
                <w:szCs w:val="26"/>
              </w:rPr>
            </w:pPr>
          </w:p>
        </w:tc>
      </w:tr>
    </w:tbl>
    <w:p w14:paraId="3CFF7116" w14:textId="77777777" w:rsidR="00336328" w:rsidRPr="0056002D" w:rsidRDefault="00336328" w:rsidP="00ED42CE">
      <w:pPr>
        <w:pStyle w:val="ConsPlusNonformat"/>
        <w:widowControl/>
        <w:suppressAutoHyphens/>
        <w:rPr>
          <w:rFonts w:ascii="Times New Roman" w:hAnsi="Times New Roman" w:cs="Times New Roman"/>
          <w:sz w:val="26"/>
          <w:szCs w:val="26"/>
        </w:rPr>
      </w:pPr>
    </w:p>
    <w:p w14:paraId="2EA22A4A" w14:textId="77777777" w:rsidR="00336328" w:rsidRPr="0056002D" w:rsidRDefault="00336328" w:rsidP="00ED42CE">
      <w:pPr>
        <w:pStyle w:val="ConsPlusNonformat"/>
        <w:widowControl/>
        <w:suppressAutoHyphens/>
        <w:rPr>
          <w:rFonts w:ascii="Times New Roman" w:hAnsi="Times New Roman" w:cs="Times New Roman"/>
          <w:sz w:val="26"/>
          <w:szCs w:val="26"/>
        </w:rPr>
      </w:pPr>
    </w:p>
    <w:p w14:paraId="1E3D35CC" w14:textId="77777777" w:rsidR="00336328" w:rsidRPr="0056002D" w:rsidRDefault="00336328" w:rsidP="00ED42CE">
      <w:pPr>
        <w:pStyle w:val="ConsPlusNonformat"/>
        <w:widowControl/>
        <w:suppressAutoHyphens/>
        <w:rPr>
          <w:rFonts w:ascii="Times New Roman" w:hAnsi="Times New Roman" w:cs="Times New Roman"/>
          <w:sz w:val="26"/>
          <w:szCs w:val="26"/>
        </w:rPr>
      </w:pPr>
    </w:p>
    <w:p w14:paraId="2D458F94" w14:textId="77777777" w:rsidR="00D21113" w:rsidRPr="0056002D" w:rsidRDefault="00D21113" w:rsidP="00ED42CE">
      <w:pPr>
        <w:pStyle w:val="ConsPlusNonformat"/>
        <w:widowControl/>
        <w:suppressAutoHyphens/>
        <w:rPr>
          <w:rFonts w:ascii="Times New Roman" w:hAnsi="Times New Roman" w:cs="Times New Roman"/>
          <w:sz w:val="26"/>
          <w:szCs w:val="26"/>
        </w:rPr>
      </w:pPr>
      <w:r w:rsidRPr="0056002D">
        <w:rPr>
          <w:rFonts w:ascii="Times New Roman" w:hAnsi="Times New Roman" w:cs="Times New Roman"/>
          <w:sz w:val="26"/>
          <w:szCs w:val="26"/>
        </w:rPr>
        <w:t>Заявитель (представитель по доверенности)</w:t>
      </w:r>
    </w:p>
    <w:p w14:paraId="60A1EAA5" w14:textId="77777777" w:rsidR="00D21113" w:rsidRDefault="00D21113" w:rsidP="00ED42CE">
      <w:pPr>
        <w:pStyle w:val="ConsPlusNonformat"/>
        <w:widowControl/>
        <w:suppressAutoHyphens/>
        <w:rPr>
          <w:rFonts w:ascii="Times New Roman" w:hAnsi="Times New Roman" w:cs="Times New Roman"/>
          <w:sz w:val="26"/>
          <w:szCs w:val="26"/>
        </w:rPr>
      </w:pPr>
      <w:r w:rsidRPr="0056002D">
        <w:rPr>
          <w:rFonts w:ascii="Times New Roman" w:hAnsi="Times New Roman" w:cs="Times New Roman"/>
          <w:sz w:val="26"/>
          <w:szCs w:val="26"/>
        </w:rPr>
        <w:t>____________</w:t>
      </w:r>
      <w:r w:rsidR="006C1356">
        <w:rPr>
          <w:rFonts w:ascii="Times New Roman" w:hAnsi="Times New Roman" w:cs="Times New Roman"/>
          <w:sz w:val="26"/>
          <w:szCs w:val="26"/>
        </w:rPr>
        <w:t>___________________________</w:t>
      </w:r>
      <w:r w:rsidRPr="0056002D">
        <w:rPr>
          <w:rFonts w:ascii="Times New Roman" w:hAnsi="Times New Roman" w:cs="Times New Roman"/>
          <w:sz w:val="26"/>
          <w:szCs w:val="26"/>
        </w:rPr>
        <w:t xml:space="preserve"> /</w:t>
      </w:r>
      <w:r w:rsidR="006C1356">
        <w:rPr>
          <w:rFonts w:ascii="Times New Roman" w:hAnsi="Times New Roman" w:cs="Times New Roman"/>
          <w:sz w:val="26"/>
          <w:szCs w:val="26"/>
        </w:rPr>
        <w:t>______________________________/</w:t>
      </w:r>
    </w:p>
    <w:p w14:paraId="3EB39987" w14:textId="77777777" w:rsidR="006C1356" w:rsidRPr="0056002D" w:rsidRDefault="006C1356" w:rsidP="00ED42CE">
      <w:pPr>
        <w:pStyle w:val="ConsPlusNonformat"/>
        <w:widowControl/>
        <w:suppressAutoHyphens/>
        <w:rPr>
          <w:rFonts w:ascii="Times New Roman" w:hAnsi="Times New Roman" w:cs="Times New Roman"/>
          <w:sz w:val="26"/>
          <w:szCs w:val="26"/>
        </w:rPr>
      </w:pPr>
    </w:p>
    <w:p w14:paraId="0B15A4DE" w14:textId="77777777" w:rsidR="00D843E8" w:rsidRPr="0056002D" w:rsidRDefault="00D843E8" w:rsidP="00ED42CE">
      <w:pPr>
        <w:pStyle w:val="ConsPlusNonformat"/>
        <w:widowControl/>
        <w:suppressAutoHyphens/>
        <w:rPr>
          <w:rFonts w:ascii="Times New Roman" w:hAnsi="Times New Roman" w:cs="Times New Roman"/>
          <w:sz w:val="26"/>
          <w:szCs w:val="26"/>
        </w:rPr>
      </w:pPr>
      <w:r w:rsidRPr="0056002D">
        <w:rPr>
          <w:rFonts w:ascii="Times New Roman" w:hAnsi="Times New Roman" w:cs="Times New Roman"/>
          <w:sz w:val="26"/>
          <w:szCs w:val="26"/>
        </w:rPr>
        <w:t>С</w:t>
      </w:r>
      <w:r w:rsidR="008059A6" w:rsidRPr="0056002D">
        <w:rPr>
          <w:rFonts w:ascii="Times New Roman" w:hAnsi="Times New Roman" w:cs="Times New Roman"/>
          <w:sz w:val="26"/>
          <w:szCs w:val="26"/>
        </w:rPr>
        <w:t xml:space="preserve">пециалист </w:t>
      </w:r>
    </w:p>
    <w:p w14:paraId="58627D70" w14:textId="77777777" w:rsidR="00D843E8" w:rsidRPr="0056002D" w:rsidRDefault="006C1356" w:rsidP="00D843E8">
      <w:pPr>
        <w:pStyle w:val="ConsPlusNonformat"/>
        <w:widowControl/>
        <w:suppressAutoHyphens/>
        <w:rPr>
          <w:rFonts w:ascii="Times New Roman" w:hAnsi="Times New Roman" w:cs="Times New Roman"/>
          <w:sz w:val="26"/>
          <w:szCs w:val="26"/>
        </w:rPr>
      </w:pPr>
      <w:r>
        <w:rPr>
          <w:rFonts w:ascii="Times New Roman" w:hAnsi="Times New Roman" w:cs="Times New Roman"/>
          <w:sz w:val="26"/>
          <w:szCs w:val="26"/>
        </w:rPr>
        <w:t>_______________________________________ /______________________________/</w:t>
      </w:r>
    </w:p>
    <w:p w14:paraId="557312A5" w14:textId="77777777" w:rsidR="00D843E8" w:rsidRPr="0056002D" w:rsidRDefault="00D843E8" w:rsidP="00ED42CE">
      <w:pPr>
        <w:pStyle w:val="ConsPlusNonformat"/>
        <w:widowControl/>
        <w:suppressAutoHyphens/>
        <w:rPr>
          <w:rFonts w:ascii="Times New Roman" w:hAnsi="Times New Roman" w:cs="Times New Roman"/>
          <w:sz w:val="26"/>
          <w:szCs w:val="26"/>
        </w:rPr>
      </w:pPr>
    </w:p>
    <w:p w14:paraId="3A9F1F6E" w14:textId="77777777" w:rsidR="006C1356" w:rsidRPr="006C1356" w:rsidRDefault="006C1356" w:rsidP="006C1356">
      <w:pPr>
        <w:ind w:firstLine="709"/>
        <w:jc w:val="right"/>
        <w:rPr>
          <w:bCs/>
          <w:color w:val="000000"/>
          <w:sz w:val="22"/>
          <w:szCs w:val="22"/>
        </w:rPr>
      </w:pPr>
      <w:r>
        <w:rPr>
          <w:sz w:val="26"/>
          <w:szCs w:val="26"/>
        </w:rPr>
        <w:br w:type="page"/>
      </w:r>
      <w:r w:rsidRPr="006C1356">
        <w:rPr>
          <w:bCs/>
          <w:color w:val="000000"/>
          <w:sz w:val="22"/>
          <w:szCs w:val="22"/>
        </w:rPr>
        <w:lastRenderedPageBreak/>
        <w:t xml:space="preserve">Приложение № </w:t>
      </w:r>
      <w:r>
        <w:rPr>
          <w:bCs/>
          <w:color w:val="000000"/>
          <w:sz w:val="22"/>
          <w:szCs w:val="22"/>
        </w:rPr>
        <w:t>3</w:t>
      </w:r>
    </w:p>
    <w:p w14:paraId="0585907D" w14:textId="77777777" w:rsidR="006C1356" w:rsidRPr="006C1356" w:rsidRDefault="006C1356" w:rsidP="006C1356">
      <w:pPr>
        <w:ind w:firstLine="709"/>
        <w:jc w:val="right"/>
        <w:textAlignment w:val="top"/>
        <w:outlineLvl w:val="0"/>
        <w:rPr>
          <w:bCs/>
          <w:color w:val="000000"/>
          <w:sz w:val="22"/>
          <w:szCs w:val="22"/>
        </w:rPr>
      </w:pPr>
      <w:r w:rsidRPr="006C1356">
        <w:rPr>
          <w:bCs/>
          <w:color w:val="000000"/>
          <w:sz w:val="22"/>
          <w:szCs w:val="22"/>
        </w:rPr>
        <w:t>к Административному регламенту</w:t>
      </w:r>
    </w:p>
    <w:p w14:paraId="7004B07F" w14:textId="77777777" w:rsidR="008F46AD" w:rsidRDefault="008F46AD" w:rsidP="006C1356">
      <w:pPr>
        <w:pStyle w:val="ConsPlusNonformat"/>
        <w:widowControl/>
        <w:suppressAutoHyphens/>
        <w:rPr>
          <w:rFonts w:ascii="Times New Roman" w:hAnsi="Times New Roman" w:cs="Times New Roman"/>
          <w:sz w:val="26"/>
          <w:szCs w:val="26"/>
        </w:rPr>
      </w:pPr>
    </w:p>
    <w:p w14:paraId="7EF3F4F7" w14:textId="77777777" w:rsidR="006C1356" w:rsidRPr="0056002D" w:rsidRDefault="006C1356" w:rsidP="006C1356">
      <w:pPr>
        <w:pStyle w:val="ConsPlusNonformat"/>
        <w:widowControl/>
        <w:suppressAutoHyphens/>
        <w:rPr>
          <w:rFonts w:ascii="Times New Roman" w:hAnsi="Times New Roman" w:cs="Times New Roman"/>
          <w:sz w:val="26"/>
          <w:szCs w:val="26"/>
        </w:rPr>
      </w:pPr>
    </w:p>
    <w:p w14:paraId="7009993F" w14:textId="77777777" w:rsidR="00EA2C23" w:rsidRPr="0056002D" w:rsidRDefault="000929AE" w:rsidP="00EA2C23">
      <w:pPr>
        <w:autoSpaceDE w:val="0"/>
        <w:autoSpaceDN w:val="0"/>
        <w:adjustRightInd w:val="0"/>
        <w:jc w:val="center"/>
        <w:rPr>
          <w:b/>
          <w:sz w:val="26"/>
          <w:szCs w:val="26"/>
        </w:rPr>
      </w:pPr>
      <w:r w:rsidRPr="0056002D">
        <w:rPr>
          <w:b/>
          <w:sz w:val="26"/>
          <w:szCs w:val="26"/>
        </w:rPr>
        <w:t>Показатели доступности и качества муниципальной услуги</w:t>
      </w:r>
    </w:p>
    <w:p w14:paraId="3B48E6EB" w14:textId="77777777" w:rsidR="00EA2C23" w:rsidRPr="0056002D" w:rsidRDefault="00EA2C23" w:rsidP="00EA2C23">
      <w:pPr>
        <w:autoSpaceDE w:val="0"/>
        <w:autoSpaceDN w:val="0"/>
        <w:adjustRightInd w:val="0"/>
        <w:ind w:firstLine="540"/>
        <w:jc w:val="both"/>
        <w:outlineLvl w:val="0"/>
        <w:rPr>
          <w:sz w:val="26"/>
          <w:szCs w:val="26"/>
        </w:rPr>
      </w:pPr>
    </w:p>
    <w:tbl>
      <w:tblPr>
        <w:tblW w:w="5000" w:type="pct"/>
        <w:tblCellSpacing w:w="5" w:type="nil"/>
        <w:tblCellMar>
          <w:top w:w="75" w:type="dxa"/>
          <w:left w:w="40" w:type="dxa"/>
          <w:bottom w:w="75" w:type="dxa"/>
          <w:right w:w="40" w:type="dxa"/>
        </w:tblCellMar>
        <w:tblLook w:val="0000" w:firstRow="0" w:lastRow="0" w:firstColumn="0" w:lastColumn="0" w:noHBand="0" w:noVBand="0"/>
      </w:tblPr>
      <w:tblGrid>
        <w:gridCol w:w="6235"/>
        <w:gridCol w:w="1948"/>
        <w:gridCol w:w="1818"/>
      </w:tblGrid>
      <w:tr w:rsidR="00EA2C23" w:rsidRPr="0056002D" w14:paraId="1CB99EEB" w14:textId="77777777">
        <w:trPr>
          <w:trHeight w:val="1000"/>
          <w:tblCellSpacing w:w="5" w:type="nil"/>
        </w:trPr>
        <w:tc>
          <w:tcPr>
            <w:tcW w:w="3117" w:type="pct"/>
            <w:tcBorders>
              <w:top w:val="single" w:sz="8" w:space="0" w:color="auto"/>
              <w:left w:val="single" w:sz="8" w:space="0" w:color="auto"/>
              <w:bottom w:val="single" w:sz="8" w:space="0" w:color="auto"/>
              <w:right w:val="single" w:sz="8" w:space="0" w:color="auto"/>
            </w:tcBorders>
          </w:tcPr>
          <w:p w14:paraId="76CFA7E6" w14:textId="77777777" w:rsidR="00EA2C23" w:rsidRPr="006C1356" w:rsidRDefault="00EA2C23" w:rsidP="006C1356">
            <w:pPr>
              <w:autoSpaceDE w:val="0"/>
              <w:autoSpaceDN w:val="0"/>
              <w:adjustRightInd w:val="0"/>
              <w:jc w:val="center"/>
              <w:rPr>
                <w:szCs w:val="26"/>
              </w:rPr>
            </w:pPr>
            <w:r w:rsidRPr="006C1356">
              <w:rPr>
                <w:szCs w:val="26"/>
              </w:rPr>
              <w:t>Наименование показателей доступности и качества</w:t>
            </w:r>
          </w:p>
        </w:tc>
        <w:tc>
          <w:tcPr>
            <w:tcW w:w="974" w:type="pct"/>
            <w:tcBorders>
              <w:top w:val="single" w:sz="8" w:space="0" w:color="auto"/>
              <w:left w:val="single" w:sz="8" w:space="0" w:color="auto"/>
              <w:bottom w:val="single" w:sz="8" w:space="0" w:color="auto"/>
              <w:right w:val="single" w:sz="8" w:space="0" w:color="auto"/>
            </w:tcBorders>
          </w:tcPr>
          <w:p w14:paraId="17691D4A" w14:textId="77777777" w:rsidR="00EA2C23" w:rsidRPr="006C1356" w:rsidRDefault="006C1356" w:rsidP="006C1356">
            <w:pPr>
              <w:autoSpaceDE w:val="0"/>
              <w:autoSpaceDN w:val="0"/>
              <w:adjustRightInd w:val="0"/>
              <w:jc w:val="center"/>
              <w:rPr>
                <w:szCs w:val="26"/>
              </w:rPr>
            </w:pPr>
            <w:r w:rsidRPr="006C1356">
              <w:rPr>
                <w:szCs w:val="26"/>
              </w:rPr>
              <w:t>Нормативное</w:t>
            </w:r>
            <w:r w:rsidR="00EA2C23" w:rsidRPr="006C1356">
              <w:rPr>
                <w:szCs w:val="26"/>
              </w:rPr>
              <w:t xml:space="preserve"> значение показателя (%)</w:t>
            </w:r>
          </w:p>
        </w:tc>
        <w:tc>
          <w:tcPr>
            <w:tcW w:w="909" w:type="pct"/>
            <w:tcBorders>
              <w:top w:val="single" w:sz="8" w:space="0" w:color="auto"/>
              <w:left w:val="single" w:sz="8" w:space="0" w:color="auto"/>
              <w:bottom w:val="single" w:sz="8" w:space="0" w:color="auto"/>
              <w:right w:val="single" w:sz="8" w:space="0" w:color="auto"/>
            </w:tcBorders>
          </w:tcPr>
          <w:p w14:paraId="369567BD" w14:textId="77777777" w:rsidR="00EA2C23" w:rsidRPr="006C1356" w:rsidRDefault="00EA2C23" w:rsidP="006C1356">
            <w:pPr>
              <w:autoSpaceDE w:val="0"/>
              <w:autoSpaceDN w:val="0"/>
              <w:adjustRightInd w:val="0"/>
              <w:jc w:val="center"/>
              <w:rPr>
                <w:szCs w:val="26"/>
              </w:rPr>
            </w:pPr>
            <w:r w:rsidRPr="006C1356">
              <w:rPr>
                <w:szCs w:val="26"/>
              </w:rPr>
              <w:t>Фактическое значение показателя в</w:t>
            </w:r>
            <w:r w:rsidR="006C1356" w:rsidRPr="006C1356">
              <w:rPr>
                <w:szCs w:val="26"/>
              </w:rPr>
              <w:t xml:space="preserve"> отчетном году (%)</w:t>
            </w:r>
          </w:p>
        </w:tc>
      </w:tr>
      <w:tr w:rsidR="00EA2C23" w:rsidRPr="0056002D" w14:paraId="1620F38D" w14:textId="77777777">
        <w:trPr>
          <w:tblCellSpacing w:w="5" w:type="nil"/>
        </w:trPr>
        <w:tc>
          <w:tcPr>
            <w:tcW w:w="5000" w:type="pct"/>
            <w:gridSpan w:val="3"/>
            <w:tcBorders>
              <w:left w:val="single" w:sz="8" w:space="0" w:color="auto"/>
              <w:bottom w:val="single" w:sz="8" w:space="0" w:color="auto"/>
              <w:right w:val="single" w:sz="8" w:space="0" w:color="auto"/>
            </w:tcBorders>
          </w:tcPr>
          <w:p w14:paraId="18126E5F" w14:textId="77777777" w:rsidR="00EA2C23" w:rsidRPr="0056002D" w:rsidRDefault="00EA2C23" w:rsidP="006C1356">
            <w:pPr>
              <w:autoSpaceDE w:val="0"/>
              <w:autoSpaceDN w:val="0"/>
              <w:adjustRightInd w:val="0"/>
              <w:outlineLvl w:val="0"/>
              <w:rPr>
                <w:sz w:val="26"/>
                <w:szCs w:val="26"/>
              </w:rPr>
            </w:pPr>
            <w:r w:rsidRPr="0056002D">
              <w:rPr>
                <w:sz w:val="26"/>
                <w:szCs w:val="26"/>
              </w:rPr>
              <w:t>1. Доступност</w:t>
            </w:r>
            <w:r w:rsidR="006C1356">
              <w:rPr>
                <w:sz w:val="26"/>
                <w:szCs w:val="26"/>
              </w:rPr>
              <w:t>ь</w:t>
            </w:r>
          </w:p>
        </w:tc>
      </w:tr>
      <w:tr w:rsidR="00EA2C23" w:rsidRPr="0056002D" w14:paraId="1391230B" w14:textId="77777777">
        <w:trPr>
          <w:trHeight w:val="800"/>
          <w:tblCellSpacing w:w="5" w:type="nil"/>
        </w:trPr>
        <w:tc>
          <w:tcPr>
            <w:tcW w:w="3117" w:type="pct"/>
            <w:tcBorders>
              <w:left w:val="single" w:sz="8" w:space="0" w:color="auto"/>
              <w:bottom w:val="single" w:sz="8" w:space="0" w:color="auto"/>
              <w:right w:val="single" w:sz="8" w:space="0" w:color="auto"/>
            </w:tcBorders>
          </w:tcPr>
          <w:p w14:paraId="092C352D" w14:textId="77777777" w:rsidR="00EA2C23" w:rsidRPr="0056002D" w:rsidRDefault="000929AE" w:rsidP="006C1356">
            <w:pPr>
              <w:autoSpaceDE w:val="0"/>
              <w:autoSpaceDN w:val="0"/>
              <w:adjustRightInd w:val="0"/>
              <w:jc w:val="both"/>
              <w:rPr>
                <w:sz w:val="26"/>
                <w:szCs w:val="26"/>
              </w:rPr>
            </w:pPr>
            <w:r w:rsidRPr="0056002D">
              <w:rPr>
                <w:sz w:val="26"/>
                <w:szCs w:val="26"/>
              </w:rPr>
              <w:t xml:space="preserve">1.1. </w:t>
            </w:r>
            <w:r w:rsidR="00EA2C23" w:rsidRPr="0056002D">
              <w:rPr>
                <w:sz w:val="26"/>
                <w:szCs w:val="26"/>
              </w:rPr>
              <w:t>Количество заявителей, удовлетворенных</w:t>
            </w:r>
            <w:r w:rsidR="006C1356">
              <w:rPr>
                <w:sz w:val="26"/>
                <w:szCs w:val="26"/>
              </w:rPr>
              <w:t xml:space="preserve"> </w:t>
            </w:r>
            <w:r w:rsidR="00EA2C23" w:rsidRPr="0056002D">
              <w:rPr>
                <w:sz w:val="26"/>
                <w:szCs w:val="26"/>
              </w:rPr>
              <w:t>информацией о порядке предоставления</w:t>
            </w:r>
            <w:r w:rsidR="006C1356">
              <w:rPr>
                <w:sz w:val="26"/>
                <w:szCs w:val="26"/>
              </w:rPr>
              <w:t xml:space="preserve"> </w:t>
            </w:r>
            <w:r w:rsidR="00790136" w:rsidRPr="0056002D">
              <w:rPr>
                <w:sz w:val="26"/>
                <w:szCs w:val="26"/>
              </w:rPr>
              <w:t>муниципальной</w:t>
            </w:r>
            <w:r w:rsidR="00EA2C23" w:rsidRPr="0056002D">
              <w:rPr>
                <w:sz w:val="26"/>
                <w:szCs w:val="26"/>
              </w:rPr>
              <w:t xml:space="preserve"> услуги и способами ее</w:t>
            </w:r>
            <w:r w:rsidR="006C1356">
              <w:rPr>
                <w:sz w:val="26"/>
                <w:szCs w:val="26"/>
              </w:rPr>
              <w:t xml:space="preserve"> </w:t>
            </w:r>
            <w:r w:rsidR="00EA2C23" w:rsidRPr="0056002D">
              <w:rPr>
                <w:sz w:val="26"/>
                <w:szCs w:val="26"/>
              </w:rPr>
              <w:t>получения</w:t>
            </w:r>
          </w:p>
        </w:tc>
        <w:tc>
          <w:tcPr>
            <w:tcW w:w="974" w:type="pct"/>
            <w:tcBorders>
              <w:left w:val="single" w:sz="8" w:space="0" w:color="auto"/>
              <w:bottom w:val="single" w:sz="8" w:space="0" w:color="auto"/>
              <w:right w:val="single" w:sz="8" w:space="0" w:color="auto"/>
            </w:tcBorders>
          </w:tcPr>
          <w:p w14:paraId="0000C7BC" w14:textId="77777777" w:rsidR="00EA2C23" w:rsidRPr="0056002D" w:rsidRDefault="006C1356" w:rsidP="006C1356">
            <w:pPr>
              <w:autoSpaceDE w:val="0"/>
              <w:autoSpaceDN w:val="0"/>
              <w:adjustRightInd w:val="0"/>
              <w:jc w:val="center"/>
              <w:rPr>
                <w:sz w:val="26"/>
                <w:szCs w:val="26"/>
              </w:rPr>
            </w:pPr>
            <w:r>
              <w:rPr>
                <w:sz w:val="26"/>
                <w:szCs w:val="26"/>
              </w:rPr>
              <w:t>100</w:t>
            </w:r>
          </w:p>
        </w:tc>
        <w:tc>
          <w:tcPr>
            <w:tcW w:w="909" w:type="pct"/>
            <w:tcBorders>
              <w:left w:val="single" w:sz="8" w:space="0" w:color="auto"/>
              <w:bottom w:val="single" w:sz="8" w:space="0" w:color="auto"/>
              <w:right w:val="single" w:sz="8" w:space="0" w:color="auto"/>
            </w:tcBorders>
          </w:tcPr>
          <w:p w14:paraId="38FB163E" w14:textId="77777777" w:rsidR="00EA2C23" w:rsidRPr="0056002D" w:rsidRDefault="00EA2C23">
            <w:pPr>
              <w:autoSpaceDE w:val="0"/>
              <w:autoSpaceDN w:val="0"/>
              <w:adjustRightInd w:val="0"/>
              <w:rPr>
                <w:sz w:val="26"/>
                <w:szCs w:val="26"/>
              </w:rPr>
            </w:pPr>
          </w:p>
        </w:tc>
      </w:tr>
      <w:tr w:rsidR="00EA2C23" w:rsidRPr="0056002D" w14:paraId="4B45FF41" w14:textId="77777777">
        <w:trPr>
          <w:trHeight w:val="400"/>
          <w:tblCellSpacing w:w="5" w:type="nil"/>
        </w:trPr>
        <w:tc>
          <w:tcPr>
            <w:tcW w:w="3117" w:type="pct"/>
            <w:tcBorders>
              <w:left w:val="single" w:sz="8" w:space="0" w:color="auto"/>
              <w:bottom w:val="single" w:sz="8" w:space="0" w:color="auto"/>
              <w:right w:val="single" w:sz="8" w:space="0" w:color="auto"/>
            </w:tcBorders>
          </w:tcPr>
          <w:p w14:paraId="41FA0814" w14:textId="77777777" w:rsidR="00EA2C23" w:rsidRPr="0056002D" w:rsidRDefault="00EA2C23" w:rsidP="006C1356">
            <w:pPr>
              <w:autoSpaceDE w:val="0"/>
              <w:autoSpaceDN w:val="0"/>
              <w:adjustRightInd w:val="0"/>
              <w:jc w:val="both"/>
              <w:rPr>
                <w:sz w:val="26"/>
                <w:szCs w:val="26"/>
              </w:rPr>
            </w:pPr>
            <w:r w:rsidRPr="0056002D">
              <w:rPr>
                <w:sz w:val="26"/>
                <w:szCs w:val="26"/>
              </w:rPr>
              <w:t>1.2. Количество повторных обращений по поводу</w:t>
            </w:r>
            <w:r w:rsidR="006C1356">
              <w:rPr>
                <w:sz w:val="26"/>
                <w:szCs w:val="26"/>
              </w:rPr>
              <w:t xml:space="preserve"> </w:t>
            </w:r>
            <w:r w:rsidRPr="0056002D">
              <w:rPr>
                <w:sz w:val="26"/>
                <w:szCs w:val="26"/>
              </w:rPr>
              <w:t xml:space="preserve">предоставления одной </w:t>
            </w:r>
            <w:r w:rsidR="00790136" w:rsidRPr="0056002D">
              <w:rPr>
                <w:sz w:val="26"/>
                <w:szCs w:val="26"/>
              </w:rPr>
              <w:t>муниципальной</w:t>
            </w:r>
            <w:r w:rsidRPr="0056002D">
              <w:rPr>
                <w:sz w:val="26"/>
                <w:szCs w:val="26"/>
              </w:rPr>
              <w:t xml:space="preserve"> услуги</w:t>
            </w:r>
          </w:p>
        </w:tc>
        <w:tc>
          <w:tcPr>
            <w:tcW w:w="974" w:type="pct"/>
            <w:tcBorders>
              <w:left w:val="single" w:sz="8" w:space="0" w:color="auto"/>
              <w:bottom w:val="single" w:sz="8" w:space="0" w:color="auto"/>
              <w:right w:val="single" w:sz="8" w:space="0" w:color="auto"/>
            </w:tcBorders>
          </w:tcPr>
          <w:p w14:paraId="3014D21D" w14:textId="77777777" w:rsidR="00EA2C23" w:rsidRPr="0056002D" w:rsidRDefault="00EA2C23" w:rsidP="006C1356">
            <w:pPr>
              <w:autoSpaceDE w:val="0"/>
              <w:autoSpaceDN w:val="0"/>
              <w:adjustRightInd w:val="0"/>
              <w:jc w:val="center"/>
              <w:rPr>
                <w:sz w:val="26"/>
                <w:szCs w:val="26"/>
              </w:rPr>
            </w:pPr>
            <w:r w:rsidRPr="0056002D">
              <w:rPr>
                <w:sz w:val="26"/>
                <w:szCs w:val="26"/>
              </w:rPr>
              <w:t>100</w:t>
            </w:r>
          </w:p>
        </w:tc>
        <w:tc>
          <w:tcPr>
            <w:tcW w:w="909" w:type="pct"/>
            <w:tcBorders>
              <w:left w:val="single" w:sz="8" w:space="0" w:color="auto"/>
              <w:bottom w:val="single" w:sz="8" w:space="0" w:color="auto"/>
              <w:right w:val="single" w:sz="8" w:space="0" w:color="auto"/>
            </w:tcBorders>
          </w:tcPr>
          <w:p w14:paraId="29CD7D20" w14:textId="77777777" w:rsidR="00EA2C23" w:rsidRPr="0056002D" w:rsidRDefault="00EA2C23">
            <w:pPr>
              <w:autoSpaceDE w:val="0"/>
              <w:autoSpaceDN w:val="0"/>
              <w:adjustRightInd w:val="0"/>
              <w:rPr>
                <w:sz w:val="26"/>
                <w:szCs w:val="26"/>
              </w:rPr>
            </w:pPr>
          </w:p>
        </w:tc>
      </w:tr>
      <w:tr w:rsidR="00EA2C23" w:rsidRPr="0056002D" w14:paraId="352D36F2" w14:textId="77777777">
        <w:trPr>
          <w:trHeight w:val="600"/>
          <w:tblCellSpacing w:w="5" w:type="nil"/>
        </w:trPr>
        <w:tc>
          <w:tcPr>
            <w:tcW w:w="3117" w:type="pct"/>
            <w:tcBorders>
              <w:left w:val="single" w:sz="8" w:space="0" w:color="auto"/>
              <w:bottom w:val="single" w:sz="8" w:space="0" w:color="auto"/>
              <w:right w:val="single" w:sz="8" w:space="0" w:color="auto"/>
            </w:tcBorders>
          </w:tcPr>
          <w:p w14:paraId="575E3728" w14:textId="77777777" w:rsidR="00EA2C23" w:rsidRPr="0056002D" w:rsidRDefault="000929AE" w:rsidP="006C1356">
            <w:pPr>
              <w:autoSpaceDE w:val="0"/>
              <w:autoSpaceDN w:val="0"/>
              <w:adjustRightInd w:val="0"/>
              <w:jc w:val="both"/>
              <w:rPr>
                <w:sz w:val="26"/>
                <w:szCs w:val="26"/>
              </w:rPr>
            </w:pPr>
            <w:r w:rsidRPr="0056002D">
              <w:rPr>
                <w:sz w:val="26"/>
                <w:szCs w:val="26"/>
              </w:rPr>
              <w:t>1.3. Количество случаев</w:t>
            </w:r>
            <w:r w:rsidR="00EA2C23" w:rsidRPr="0056002D">
              <w:rPr>
                <w:sz w:val="26"/>
                <w:szCs w:val="26"/>
              </w:rPr>
              <w:t xml:space="preserve"> предоставления</w:t>
            </w:r>
            <w:r w:rsidR="006C1356">
              <w:rPr>
                <w:sz w:val="26"/>
                <w:szCs w:val="26"/>
              </w:rPr>
              <w:t xml:space="preserve"> </w:t>
            </w:r>
            <w:r w:rsidR="00790136" w:rsidRPr="0056002D">
              <w:rPr>
                <w:sz w:val="26"/>
                <w:szCs w:val="26"/>
              </w:rPr>
              <w:t xml:space="preserve">муниципальной </w:t>
            </w:r>
            <w:r w:rsidRPr="0056002D">
              <w:rPr>
                <w:sz w:val="26"/>
                <w:szCs w:val="26"/>
              </w:rPr>
              <w:t>услуги в установленный срок</w:t>
            </w:r>
            <w:r w:rsidR="00EA2C23" w:rsidRPr="0056002D">
              <w:rPr>
                <w:sz w:val="26"/>
                <w:szCs w:val="26"/>
              </w:rPr>
              <w:t xml:space="preserve"> с</w:t>
            </w:r>
            <w:r w:rsidR="006C1356">
              <w:rPr>
                <w:sz w:val="26"/>
                <w:szCs w:val="26"/>
              </w:rPr>
              <w:t xml:space="preserve"> </w:t>
            </w:r>
            <w:r w:rsidR="00EA2C23" w:rsidRPr="0056002D">
              <w:rPr>
                <w:sz w:val="26"/>
                <w:szCs w:val="26"/>
              </w:rPr>
              <w:t>момента сдачи документов заявителем</w:t>
            </w:r>
          </w:p>
        </w:tc>
        <w:tc>
          <w:tcPr>
            <w:tcW w:w="974" w:type="pct"/>
            <w:tcBorders>
              <w:left w:val="single" w:sz="8" w:space="0" w:color="auto"/>
              <w:bottom w:val="single" w:sz="8" w:space="0" w:color="auto"/>
              <w:right w:val="single" w:sz="8" w:space="0" w:color="auto"/>
            </w:tcBorders>
          </w:tcPr>
          <w:p w14:paraId="5476CB80" w14:textId="77777777" w:rsidR="00EA2C23" w:rsidRPr="0056002D" w:rsidRDefault="00EA2C23" w:rsidP="006C1356">
            <w:pPr>
              <w:autoSpaceDE w:val="0"/>
              <w:autoSpaceDN w:val="0"/>
              <w:adjustRightInd w:val="0"/>
              <w:jc w:val="center"/>
              <w:rPr>
                <w:sz w:val="26"/>
                <w:szCs w:val="26"/>
              </w:rPr>
            </w:pPr>
            <w:r w:rsidRPr="0056002D">
              <w:rPr>
                <w:sz w:val="26"/>
                <w:szCs w:val="26"/>
              </w:rPr>
              <w:t>100</w:t>
            </w:r>
          </w:p>
        </w:tc>
        <w:tc>
          <w:tcPr>
            <w:tcW w:w="909" w:type="pct"/>
            <w:tcBorders>
              <w:left w:val="single" w:sz="8" w:space="0" w:color="auto"/>
              <w:bottom w:val="single" w:sz="8" w:space="0" w:color="auto"/>
              <w:right w:val="single" w:sz="8" w:space="0" w:color="auto"/>
            </w:tcBorders>
          </w:tcPr>
          <w:p w14:paraId="6C69E2C3" w14:textId="77777777" w:rsidR="00EA2C23" w:rsidRPr="0056002D" w:rsidRDefault="00EA2C23">
            <w:pPr>
              <w:autoSpaceDE w:val="0"/>
              <w:autoSpaceDN w:val="0"/>
              <w:adjustRightInd w:val="0"/>
              <w:rPr>
                <w:sz w:val="26"/>
                <w:szCs w:val="26"/>
              </w:rPr>
            </w:pPr>
          </w:p>
        </w:tc>
      </w:tr>
      <w:tr w:rsidR="00EA2C23" w:rsidRPr="0056002D" w14:paraId="00030C4F" w14:textId="77777777">
        <w:trPr>
          <w:trHeight w:val="600"/>
          <w:tblCellSpacing w:w="5" w:type="nil"/>
        </w:trPr>
        <w:tc>
          <w:tcPr>
            <w:tcW w:w="3117" w:type="pct"/>
            <w:tcBorders>
              <w:left w:val="single" w:sz="8" w:space="0" w:color="auto"/>
              <w:bottom w:val="single" w:sz="8" w:space="0" w:color="auto"/>
              <w:right w:val="single" w:sz="8" w:space="0" w:color="auto"/>
            </w:tcBorders>
          </w:tcPr>
          <w:p w14:paraId="22A1AF2B" w14:textId="77777777" w:rsidR="00EA2C23" w:rsidRPr="0056002D" w:rsidRDefault="000929AE" w:rsidP="006C1356">
            <w:pPr>
              <w:autoSpaceDE w:val="0"/>
              <w:autoSpaceDN w:val="0"/>
              <w:adjustRightInd w:val="0"/>
              <w:jc w:val="both"/>
              <w:rPr>
                <w:sz w:val="26"/>
                <w:szCs w:val="26"/>
              </w:rPr>
            </w:pPr>
            <w:r w:rsidRPr="0056002D">
              <w:rPr>
                <w:sz w:val="26"/>
                <w:szCs w:val="26"/>
              </w:rPr>
              <w:t xml:space="preserve">1.4. Количество </w:t>
            </w:r>
            <w:r w:rsidR="00EA2C23" w:rsidRPr="0056002D">
              <w:rPr>
                <w:sz w:val="26"/>
                <w:szCs w:val="26"/>
              </w:rPr>
              <w:t>случаев предоставления</w:t>
            </w:r>
            <w:r w:rsidR="006C1356">
              <w:rPr>
                <w:sz w:val="26"/>
                <w:szCs w:val="26"/>
              </w:rPr>
              <w:t xml:space="preserve"> </w:t>
            </w:r>
            <w:r w:rsidR="00790136" w:rsidRPr="0056002D">
              <w:rPr>
                <w:sz w:val="26"/>
                <w:szCs w:val="26"/>
              </w:rPr>
              <w:t>муниципальной</w:t>
            </w:r>
            <w:r w:rsidR="00EA2C23" w:rsidRPr="0056002D">
              <w:rPr>
                <w:sz w:val="26"/>
                <w:szCs w:val="26"/>
              </w:rPr>
              <w:t xml:space="preserve"> услуги с нарушением</w:t>
            </w:r>
            <w:r w:rsidR="006C1356">
              <w:rPr>
                <w:sz w:val="26"/>
                <w:szCs w:val="26"/>
              </w:rPr>
              <w:t xml:space="preserve"> </w:t>
            </w:r>
            <w:r w:rsidR="00EA2C23" w:rsidRPr="0056002D">
              <w:rPr>
                <w:sz w:val="26"/>
                <w:szCs w:val="26"/>
              </w:rPr>
              <w:t>установленного срока</w:t>
            </w:r>
          </w:p>
        </w:tc>
        <w:tc>
          <w:tcPr>
            <w:tcW w:w="974" w:type="pct"/>
            <w:tcBorders>
              <w:left w:val="single" w:sz="8" w:space="0" w:color="auto"/>
              <w:bottom w:val="single" w:sz="8" w:space="0" w:color="auto"/>
              <w:right w:val="single" w:sz="8" w:space="0" w:color="auto"/>
            </w:tcBorders>
          </w:tcPr>
          <w:p w14:paraId="2FC9C283" w14:textId="77777777" w:rsidR="00EA2C23" w:rsidRPr="0056002D" w:rsidRDefault="00EA2C23" w:rsidP="006C1356">
            <w:pPr>
              <w:autoSpaceDE w:val="0"/>
              <w:autoSpaceDN w:val="0"/>
              <w:adjustRightInd w:val="0"/>
              <w:jc w:val="center"/>
              <w:rPr>
                <w:sz w:val="26"/>
                <w:szCs w:val="26"/>
              </w:rPr>
            </w:pPr>
            <w:r w:rsidRPr="0056002D">
              <w:rPr>
                <w:sz w:val="26"/>
                <w:szCs w:val="26"/>
              </w:rPr>
              <w:t>0</w:t>
            </w:r>
          </w:p>
        </w:tc>
        <w:tc>
          <w:tcPr>
            <w:tcW w:w="909" w:type="pct"/>
            <w:tcBorders>
              <w:left w:val="single" w:sz="8" w:space="0" w:color="auto"/>
              <w:bottom w:val="single" w:sz="8" w:space="0" w:color="auto"/>
              <w:right w:val="single" w:sz="8" w:space="0" w:color="auto"/>
            </w:tcBorders>
          </w:tcPr>
          <w:p w14:paraId="6A37F6C6" w14:textId="77777777" w:rsidR="00EA2C23" w:rsidRPr="0056002D" w:rsidRDefault="00EA2C23">
            <w:pPr>
              <w:autoSpaceDE w:val="0"/>
              <w:autoSpaceDN w:val="0"/>
              <w:adjustRightInd w:val="0"/>
              <w:rPr>
                <w:sz w:val="26"/>
                <w:szCs w:val="26"/>
              </w:rPr>
            </w:pPr>
          </w:p>
        </w:tc>
      </w:tr>
      <w:tr w:rsidR="00EA2C23" w:rsidRPr="0056002D" w14:paraId="4E0A9A66" w14:textId="77777777">
        <w:trPr>
          <w:tblCellSpacing w:w="5" w:type="nil"/>
        </w:trPr>
        <w:tc>
          <w:tcPr>
            <w:tcW w:w="5000" w:type="pct"/>
            <w:gridSpan w:val="3"/>
            <w:tcBorders>
              <w:left w:val="single" w:sz="8" w:space="0" w:color="auto"/>
              <w:bottom w:val="single" w:sz="8" w:space="0" w:color="auto"/>
              <w:right w:val="single" w:sz="8" w:space="0" w:color="auto"/>
            </w:tcBorders>
          </w:tcPr>
          <w:p w14:paraId="0FFBE847" w14:textId="77777777" w:rsidR="00EA2C23" w:rsidRPr="0056002D" w:rsidRDefault="00EA2C23" w:rsidP="006C1356">
            <w:pPr>
              <w:autoSpaceDE w:val="0"/>
              <w:autoSpaceDN w:val="0"/>
              <w:adjustRightInd w:val="0"/>
              <w:jc w:val="center"/>
              <w:outlineLvl w:val="0"/>
              <w:rPr>
                <w:sz w:val="26"/>
                <w:szCs w:val="26"/>
              </w:rPr>
            </w:pPr>
            <w:r w:rsidRPr="0056002D">
              <w:rPr>
                <w:sz w:val="26"/>
                <w:szCs w:val="26"/>
              </w:rPr>
              <w:t>2. Качество</w:t>
            </w:r>
          </w:p>
        </w:tc>
      </w:tr>
      <w:tr w:rsidR="00EA2C23" w:rsidRPr="0056002D" w14:paraId="5ABB0282" w14:textId="77777777">
        <w:trPr>
          <w:trHeight w:val="400"/>
          <w:tblCellSpacing w:w="5" w:type="nil"/>
        </w:trPr>
        <w:tc>
          <w:tcPr>
            <w:tcW w:w="3117" w:type="pct"/>
            <w:tcBorders>
              <w:left w:val="single" w:sz="8" w:space="0" w:color="auto"/>
              <w:bottom w:val="single" w:sz="8" w:space="0" w:color="auto"/>
              <w:right w:val="single" w:sz="8" w:space="0" w:color="auto"/>
            </w:tcBorders>
          </w:tcPr>
          <w:p w14:paraId="07D221F9" w14:textId="77777777" w:rsidR="00EA2C23" w:rsidRPr="0056002D" w:rsidRDefault="00EA2C23" w:rsidP="006C1356">
            <w:pPr>
              <w:autoSpaceDE w:val="0"/>
              <w:autoSpaceDN w:val="0"/>
              <w:adjustRightInd w:val="0"/>
              <w:jc w:val="both"/>
              <w:rPr>
                <w:sz w:val="26"/>
                <w:szCs w:val="26"/>
              </w:rPr>
            </w:pPr>
            <w:r w:rsidRPr="0056002D">
              <w:rPr>
                <w:sz w:val="26"/>
                <w:szCs w:val="26"/>
              </w:rPr>
              <w:t>2.1. Количество заявителей, удовлетворенных</w:t>
            </w:r>
            <w:r w:rsidR="006C1356">
              <w:rPr>
                <w:sz w:val="26"/>
                <w:szCs w:val="26"/>
              </w:rPr>
              <w:t xml:space="preserve"> </w:t>
            </w:r>
            <w:r w:rsidRPr="0056002D">
              <w:rPr>
                <w:sz w:val="26"/>
                <w:szCs w:val="26"/>
              </w:rPr>
              <w:t>качеством процесса предоставления услуги</w:t>
            </w:r>
          </w:p>
        </w:tc>
        <w:tc>
          <w:tcPr>
            <w:tcW w:w="974" w:type="pct"/>
            <w:tcBorders>
              <w:left w:val="single" w:sz="8" w:space="0" w:color="auto"/>
              <w:bottom w:val="single" w:sz="8" w:space="0" w:color="auto"/>
              <w:right w:val="single" w:sz="8" w:space="0" w:color="auto"/>
            </w:tcBorders>
          </w:tcPr>
          <w:p w14:paraId="236E0043" w14:textId="77777777" w:rsidR="00EA2C23" w:rsidRPr="0056002D" w:rsidRDefault="00EA2C23" w:rsidP="006C1356">
            <w:pPr>
              <w:autoSpaceDE w:val="0"/>
              <w:autoSpaceDN w:val="0"/>
              <w:adjustRightInd w:val="0"/>
              <w:jc w:val="center"/>
              <w:rPr>
                <w:sz w:val="26"/>
                <w:szCs w:val="26"/>
              </w:rPr>
            </w:pPr>
            <w:r w:rsidRPr="0056002D">
              <w:rPr>
                <w:sz w:val="26"/>
                <w:szCs w:val="26"/>
              </w:rPr>
              <w:t>100</w:t>
            </w:r>
          </w:p>
        </w:tc>
        <w:tc>
          <w:tcPr>
            <w:tcW w:w="909" w:type="pct"/>
            <w:tcBorders>
              <w:left w:val="single" w:sz="8" w:space="0" w:color="auto"/>
              <w:bottom w:val="single" w:sz="8" w:space="0" w:color="auto"/>
              <w:right w:val="single" w:sz="8" w:space="0" w:color="auto"/>
            </w:tcBorders>
          </w:tcPr>
          <w:p w14:paraId="4E0CC3A9" w14:textId="77777777" w:rsidR="00EA2C23" w:rsidRPr="0056002D" w:rsidRDefault="00EA2C23">
            <w:pPr>
              <w:autoSpaceDE w:val="0"/>
              <w:autoSpaceDN w:val="0"/>
              <w:adjustRightInd w:val="0"/>
              <w:rPr>
                <w:sz w:val="26"/>
                <w:szCs w:val="26"/>
              </w:rPr>
            </w:pPr>
          </w:p>
        </w:tc>
      </w:tr>
      <w:tr w:rsidR="00EA2C23" w:rsidRPr="0056002D" w14:paraId="1EC38E33" w14:textId="77777777">
        <w:trPr>
          <w:trHeight w:val="600"/>
          <w:tblCellSpacing w:w="5" w:type="nil"/>
        </w:trPr>
        <w:tc>
          <w:tcPr>
            <w:tcW w:w="3117" w:type="pct"/>
            <w:tcBorders>
              <w:left w:val="single" w:sz="8" w:space="0" w:color="auto"/>
              <w:bottom w:val="single" w:sz="8" w:space="0" w:color="auto"/>
              <w:right w:val="single" w:sz="8" w:space="0" w:color="auto"/>
            </w:tcBorders>
          </w:tcPr>
          <w:p w14:paraId="535C2671" w14:textId="77777777" w:rsidR="00EA2C23" w:rsidRPr="0056002D" w:rsidRDefault="00EA2C23" w:rsidP="006C1356">
            <w:pPr>
              <w:autoSpaceDE w:val="0"/>
              <w:autoSpaceDN w:val="0"/>
              <w:adjustRightInd w:val="0"/>
              <w:jc w:val="both"/>
              <w:rPr>
                <w:sz w:val="26"/>
                <w:szCs w:val="26"/>
              </w:rPr>
            </w:pPr>
            <w:r w:rsidRPr="0056002D">
              <w:rPr>
                <w:sz w:val="26"/>
                <w:szCs w:val="26"/>
              </w:rPr>
              <w:t>2.2. Количество правильно оформленных</w:t>
            </w:r>
            <w:r w:rsidR="006C1356">
              <w:rPr>
                <w:sz w:val="26"/>
                <w:szCs w:val="26"/>
              </w:rPr>
              <w:t xml:space="preserve"> </w:t>
            </w:r>
            <w:r w:rsidRPr="0056002D">
              <w:rPr>
                <w:sz w:val="26"/>
                <w:szCs w:val="26"/>
              </w:rPr>
              <w:t>документов сотрудником в</w:t>
            </w:r>
            <w:r w:rsidR="006C1356">
              <w:rPr>
                <w:sz w:val="26"/>
                <w:szCs w:val="26"/>
              </w:rPr>
              <w:t xml:space="preserve"> </w:t>
            </w:r>
            <w:r w:rsidRPr="0056002D">
              <w:rPr>
                <w:sz w:val="26"/>
                <w:szCs w:val="26"/>
              </w:rPr>
              <w:t xml:space="preserve">процессе оказания </w:t>
            </w:r>
            <w:r w:rsidR="00790136" w:rsidRPr="0056002D">
              <w:rPr>
                <w:sz w:val="26"/>
                <w:szCs w:val="26"/>
              </w:rPr>
              <w:t xml:space="preserve">муниципальной </w:t>
            </w:r>
            <w:r w:rsidR="000929AE" w:rsidRPr="0056002D">
              <w:rPr>
                <w:sz w:val="26"/>
                <w:szCs w:val="26"/>
              </w:rPr>
              <w:t>услуги</w:t>
            </w:r>
          </w:p>
        </w:tc>
        <w:tc>
          <w:tcPr>
            <w:tcW w:w="974" w:type="pct"/>
            <w:tcBorders>
              <w:left w:val="single" w:sz="8" w:space="0" w:color="auto"/>
              <w:bottom w:val="single" w:sz="8" w:space="0" w:color="auto"/>
              <w:right w:val="single" w:sz="8" w:space="0" w:color="auto"/>
            </w:tcBorders>
          </w:tcPr>
          <w:p w14:paraId="113BA880" w14:textId="77777777" w:rsidR="00EA2C23" w:rsidRPr="0056002D" w:rsidRDefault="00EA2C23" w:rsidP="006C1356">
            <w:pPr>
              <w:autoSpaceDE w:val="0"/>
              <w:autoSpaceDN w:val="0"/>
              <w:adjustRightInd w:val="0"/>
              <w:jc w:val="center"/>
              <w:rPr>
                <w:sz w:val="26"/>
                <w:szCs w:val="26"/>
              </w:rPr>
            </w:pPr>
            <w:r w:rsidRPr="0056002D">
              <w:rPr>
                <w:sz w:val="26"/>
                <w:szCs w:val="26"/>
              </w:rPr>
              <w:t>100</w:t>
            </w:r>
          </w:p>
        </w:tc>
        <w:tc>
          <w:tcPr>
            <w:tcW w:w="909" w:type="pct"/>
            <w:tcBorders>
              <w:left w:val="single" w:sz="8" w:space="0" w:color="auto"/>
              <w:bottom w:val="single" w:sz="8" w:space="0" w:color="auto"/>
              <w:right w:val="single" w:sz="8" w:space="0" w:color="auto"/>
            </w:tcBorders>
          </w:tcPr>
          <w:p w14:paraId="38BBFC1C" w14:textId="77777777" w:rsidR="00EA2C23" w:rsidRPr="0056002D" w:rsidRDefault="00EA2C23">
            <w:pPr>
              <w:autoSpaceDE w:val="0"/>
              <w:autoSpaceDN w:val="0"/>
              <w:adjustRightInd w:val="0"/>
              <w:rPr>
                <w:sz w:val="26"/>
                <w:szCs w:val="26"/>
              </w:rPr>
            </w:pPr>
          </w:p>
        </w:tc>
      </w:tr>
      <w:tr w:rsidR="00EA2C23" w:rsidRPr="0056002D" w14:paraId="55BE68E2" w14:textId="77777777">
        <w:trPr>
          <w:trHeight w:val="400"/>
          <w:tblCellSpacing w:w="5" w:type="nil"/>
        </w:trPr>
        <w:tc>
          <w:tcPr>
            <w:tcW w:w="3117" w:type="pct"/>
            <w:tcBorders>
              <w:left w:val="single" w:sz="8" w:space="0" w:color="auto"/>
              <w:bottom w:val="single" w:sz="8" w:space="0" w:color="auto"/>
              <w:right w:val="single" w:sz="8" w:space="0" w:color="auto"/>
            </w:tcBorders>
          </w:tcPr>
          <w:p w14:paraId="4F32EDB4" w14:textId="77777777" w:rsidR="00EA2C23" w:rsidRPr="0056002D" w:rsidRDefault="00EA2C23" w:rsidP="006C1356">
            <w:pPr>
              <w:autoSpaceDE w:val="0"/>
              <w:autoSpaceDN w:val="0"/>
              <w:adjustRightInd w:val="0"/>
              <w:jc w:val="both"/>
              <w:rPr>
                <w:sz w:val="26"/>
                <w:szCs w:val="26"/>
              </w:rPr>
            </w:pPr>
            <w:r w:rsidRPr="0056002D">
              <w:rPr>
                <w:sz w:val="26"/>
                <w:szCs w:val="26"/>
              </w:rPr>
              <w:t>2.3. Количество обоснованных жалоб к общему</w:t>
            </w:r>
            <w:r w:rsidR="000929AE" w:rsidRPr="0056002D">
              <w:rPr>
                <w:sz w:val="26"/>
                <w:szCs w:val="26"/>
              </w:rPr>
              <w:t xml:space="preserve"> </w:t>
            </w:r>
            <w:r w:rsidRPr="0056002D">
              <w:rPr>
                <w:sz w:val="26"/>
                <w:szCs w:val="26"/>
              </w:rPr>
              <w:t>количеству обслуженных заявителей</w:t>
            </w:r>
          </w:p>
        </w:tc>
        <w:tc>
          <w:tcPr>
            <w:tcW w:w="974" w:type="pct"/>
            <w:tcBorders>
              <w:left w:val="single" w:sz="8" w:space="0" w:color="auto"/>
              <w:bottom w:val="single" w:sz="8" w:space="0" w:color="auto"/>
              <w:right w:val="single" w:sz="8" w:space="0" w:color="auto"/>
            </w:tcBorders>
          </w:tcPr>
          <w:p w14:paraId="6FD5EE8D" w14:textId="77777777" w:rsidR="00EA2C23" w:rsidRPr="0056002D" w:rsidRDefault="00EA2C23" w:rsidP="006C1356">
            <w:pPr>
              <w:autoSpaceDE w:val="0"/>
              <w:autoSpaceDN w:val="0"/>
              <w:adjustRightInd w:val="0"/>
              <w:jc w:val="center"/>
              <w:rPr>
                <w:sz w:val="26"/>
                <w:szCs w:val="26"/>
              </w:rPr>
            </w:pPr>
            <w:r w:rsidRPr="0056002D">
              <w:rPr>
                <w:sz w:val="26"/>
                <w:szCs w:val="26"/>
              </w:rPr>
              <w:t>0</w:t>
            </w:r>
          </w:p>
        </w:tc>
        <w:tc>
          <w:tcPr>
            <w:tcW w:w="909" w:type="pct"/>
            <w:tcBorders>
              <w:left w:val="single" w:sz="8" w:space="0" w:color="auto"/>
              <w:bottom w:val="single" w:sz="8" w:space="0" w:color="auto"/>
              <w:right w:val="single" w:sz="8" w:space="0" w:color="auto"/>
            </w:tcBorders>
          </w:tcPr>
          <w:p w14:paraId="7D2D8118" w14:textId="77777777" w:rsidR="00EA2C23" w:rsidRPr="0056002D" w:rsidRDefault="00EA2C23">
            <w:pPr>
              <w:autoSpaceDE w:val="0"/>
              <w:autoSpaceDN w:val="0"/>
              <w:adjustRightInd w:val="0"/>
              <w:rPr>
                <w:sz w:val="26"/>
                <w:szCs w:val="26"/>
              </w:rPr>
            </w:pPr>
          </w:p>
        </w:tc>
      </w:tr>
      <w:tr w:rsidR="00EA2C23" w:rsidRPr="0056002D" w14:paraId="17BE765F" w14:textId="77777777">
        <w:trPr>
          <w:trHeight w:val="400"/>
          <w:tblCellSpacing w:w="5" w:type="nil"/>
        </w:trPr>
        <w:tc>
          <w:tcPr>
            <w:tcW w:w="3117" w:type="pct"/>
            <w:tcBorders>
              <w:left w:val="single" w:sz="8" w:space="0" w:color="auto"/>
              <w:bottom w:val="single" w:sz="8" w:space="0" w:color="auto"/>
              <w:right w:val="single" w:sz="8" w:space="0" w:color="auto"/>
            </w:tcBorders>
          </w:tcPr>
          <w:p w14:paraId="04CA86FD" w14:textId="77777777" w:rsidR="00EA2C23" w:rsidRPr="0056002D" w:rsidRDefault="00EA2C23" w:rsidP="006C1356">
            <w:pPr>
              <w:autoSpaceDE w:val="0"/>
              <w:autoSpaceDN w:val="0"/>
              <w:adjustRightInd w:val="0"/>
              <w:jc w:val="both"/>
              <w:rPr>
                <w:sz w:val="26"/>
                <w:szCs w:val="26"/>
              </w:rPr>
            </w:pPr>
            <w:r w:rsidRPr="0056002D">
              <w:rPr>
                <w:sz w:val="26"/>
                <w:szCs w:val="26"/>
              </w:rPr>
              <w:t>2.4. Количество обоснованных жалоб,</w:t>
            </w:r>
            <w:r w:rsidR="006C1356">
              <w:rPr>
                <w:sz w:val="26"/>
                <w:szCs w:val="26"/>
              </w:rPr>
              <w:t xml:space="preserve"> </w:t>
            </w:r>
            <w:r w:rsidRPr="0056002D">
              <w:rPr>
                <w:sz w:val="26"/>
                <w:szCs w:val="26"/>
              </w:rPr>
              <w:t>рассмотренных в установленный срок</w:t>
            </w:r>
          </w:p>
        </w:tc>
        <w:tc>
          <w:tcPr>
            <w:tcW w:w="974" w:type="pct"/>
            <w:tcBorders>
              <w:left w:val="single" w:sz="8" w:space="0" w:color="auto"/>
              <w:bottom w:val="single" w:sz="8" w:space="0" w:color="auto"/>
              <w:right w:val="single" w:sz="8" w:space="0" w:color="auto"/>
            </w:tcBorders>
          </w:tcPr>
          <w:p w14:paraId="68A94610" w14:textId="77777777" w:rsidR="00EA2C23" w:rsidRPr="0056002D" w:rsidRDefault="00EA2C23" w:rsidP="006C1356">
            <w:pPr>
              <w:autoSpaceDE w:val="0"/>
              <w:autoSpaceDN w:val="0"/>
              <w:adjustRightInd w:val="0"/>
              <w:jc w:val="center"/>
              <w:rPr>
                <w:sz w:val="26"/>
                <w:szCs w:val="26"/>
              </w:rPr>
            </w:pPr>
            <w:r w:rsidRPr="0056002D">
              <w:rPr>
                <w:sz w:val="26"/>
                <w:szCs w:val="26"/>
              </w:rPr>
              <w:t>100</w:t>
            </w:r>
          </w:p>
        </w:tc>
        <w:tc>
          <w:tcPr>
            <w:tcW w:w="909" w:type="pct"/>
            <w:tcBorders>
              <w:left w:val="single" w:sz="8" w:space="0" w:color="auto"/>
              <w:bottom w:val="single" w:sz="8" w:space="0" w:color="auto"/>
              <w:right w:val="single" w:sz="8" w:space="0" w:color="auto"/>
            </w:tcBorders>
          </w:tcPr>
          <w:p w14:paraId="40F1CFD2" w14:textId="77777777" w:rsidR="00EA2C23" w:rsidRPr="0056002D" w:rsidRDefault="00EA2C23">
            <w:pPr>
              <w:autoSpaceDE w:val="0"/>
              <w:autoSpaceDN w:val="0"/>
              <w:adjustRightInd w:val="0"/>
              <w:rPr>
                <w:sz w:val="26"/>
                <w:szCs w:val="26"/>
              </w:rPr>
            </w:pPr>
          </w:p>
        </w:tc>
      </w:tr>
    </w:tbl>
    <w:p w14:paraId="00CFCE24" w14:textId="77777777" w:rsidR="006C1356" w:rsidRDefault="006C1356" w:rsidP="008F46AD">
      <w:pPr>
        <w:autoSpaceDE w:val="0"/>
        <w:autoSpaceDN w:val="0"/>
        <w:adjustRightInd w:val="0"/>
        <w:jc w:val="right"/>
        <w:outlineLvl w:val="1"/>
        <w:rPr>
          <w:sz w:val="26"/>
          <w:szCs w:val="26"/>
        </w:rPr>
      </w:pPr>
    </w:p>
    <w:p w14:paraId="3F23F453" w14:textId="77777777" w:rsidR="006C1356" w:rsidRPr="006C1356" w:rsidRDefault="006C1356" w:rsidP="006C1356">
      <w:pPr>
        <w:ind w:firstLine="709"/>
        <w:jc w:val="right"/>
        <w:rPr>
          <w:bCs/>
          <w:color w:val="000000"/>
          <w:sz w:val="22"/>
          <w:szCs w:val="22"/>
        </w:rPr>
      </w:pPr>
      <w:r>
        <w:rPr>
          <w:sz w:val="26"/>
          <w:szCs w:val="26"/>
        </w:rPr>
        <w:br w:type="page"/>
      </w:r>
      <w:r w:rsidRPr="006C1356">
        <w:rPr>
          <w:bCs/>
          <w:color w:val="000000"/>
          <w:sz w:val="22"/>
          <w:szCs w:val="22"/>
        </w:rPr>
        <w:lastRenderedPageBreak/>
        <w:t xml:space="preserve">Приложение № </w:t>
      </w:r>
      <w:r>
        <w:rPr>
          <w:bCs/>
          <w:color w:val="000000"/>
          <w:sz w:val="22"/>
          <w:szCs w:val="22"/>
        </w:rPr>
        <w:t>4</w:t>
      </w:r>
    </w:p>
    <w:p w14:paraId="6160E54D" w14:textId="77777777" w:rsidR="006C1356" w:rsidRPr="006C1356" w:rsidRDefault="006C1356" w:rsidP="006C1356">
      <w:pPr>
        <w:ind w:firstLine="709"/>
        <w:jc w:val="right"/>
        <w:textAlignment w:val="top"/>
        <w:outlineLvl w:val="0"/>
        <w:rPr>
          <w:bCs/>
          <w:color w:val="000000"/>
          <w:sz w:val="22"/>
          <w:szCs w:val="22"/>
        </w:rPr>
      </w:pPr>
      <w:r w:rsidRPr="006C1356">
        <w:rPr>
          <w:bCs/>
          <w:color w:val="000000"/>
          <w:sz w:val="22"/>
          <w:szCs w:val="22"/>
        </w:rPr>
        <w:t>к Административному регламенту</w:t>
      </w:r>
    </w:p>
    <w:p w14:paraId="5D499569" w14:textId="77777777" w:rsidR="00AF43A5" w:rsidRPr="0056002D" w:rsidRDefault="00AF43A5" w:rsidP="006C1356">
      <w:pPr>
        <w:autoSpaceDE w:val="0"/>
        <w:autoSpaceDN w:val="0"/>
        <w:adjustRightInd w:val="0"/>
        <w:jc w:val="right"/>
        <w:outlineLvl w:val="1"/>
        <w:rPr>
          <w:sz w:val="26"/>
          <w:szCs w:val="26"/>
        </w:rPr>
      </w:pPr>
    </w:p>
    <w:p w14:paraId="6AF5C033" w14:textId="77777777" w:rsidR="006C1356" w:rsidRDefault="000929AE" w:rsidP="008A18B2">
      <w:pPr>
        <w:autoSpaceDE w:val="0"/>
        <w:autoSpaceDN w:val="0"/>
        <w:adjustRightInd w:val="0"/>
        <w:jc w:val="center"/>
        <w:outlineLvl w:val="1"/>
        <w:rPr>
          <w:b/>
          <w:sz w:val="26"/>
          <w:szCs w:val="26"/>
        </w:rPr>
      </w:pPr>
      <w:r w:rsidRPr="0056002D">
        <w:rPr>
          <w:b/>
          <w:sz w:val="26"/>
          <w:szCs w:val="26"/>
        </w:rPr>
        <w:t>Блок-схема</w:t>
      </w:r>
    </w:p>
    <w:p w14:paraId="70DB434F" w14:textId="77777777" w:rsidR="00AF43A5" w:rsidRPr="0056002D" w:rsidRDefault="00AF43A5" w:rsidP="008A18B2">
      <w:pPr>
        <w:autoSpaceDE w:val="0"/>
        <w:autoSpaceDN w:val="0"/>
        <w:adjustRightInd w:val="0"/>
        <w:jc w:val="center"/>
        <w:outlineLvl w:val="1"/>
        <w:rPr>
          <w:b/>
          <w:sz w:val="26"/>
          <w:szCs w:val="26"/>
        </w:rPr>
      </w:pPr>
      <w:r w:rsidRPr="0056002D">
        <w:rPr>
          <w:b/>
          <w:sz w:val="26"/>
          <w:szCs w:val="26"/>
        </w:rPr>
        <w:t>последовательности действий и движения документов для согласования, принятия решений по вопросам распоряжения и предоставления земельных участков для КФХ</w:t>
      </w:r>
    </w:p>
    <w:p w14:paraId="26B2255D" w14:textId="77777777" w:rsidR="00AC282F" w:rsidRPr="0056002D" w:rsidRDefault="00AC282F" w:rsidP="008A18B2">
      <w:pPr>
        <w:autoSpaceDE w:val="0"/>
        <w:autoSpaceDN w:val="0"/>
        <w:adjustRightInd w:val="0"/>
        <w:jc w:val="center"/>
        <w:outlineLvl w:val="1"/>
        <w:rPr>
          <w:b/>
          <w:sz w:val="26"/>
          <w:szCs w:val="26"/>
        </w:rPr>
      </w:pPr>
    </w:p>
    <w:p w14:paraId="1B501769" w14:textId="77777777" w:rsidR="00AC282F" w:rsidRPr="0056002D" w:rsidRDefault="00000000" w:rsidP="00AC282F">
      <w:pPr>
        <w:autoSpaceDE w:val="0"/>
        <w:autoSpaceDN w:val="0"/>
        <w:adjustRightInd w:val="0"/>
        <w:jc w:val="right"/>
        <w:outlineLvl w:val="1"/>
        <w:rPr>
          <w:sz w:val="26"/>
          <w:szCs w:val="26"/>
        </w:rPr>
      </w:pPr>
      <w:r>
        <w:rPr>
          <w:noProof/>
          <w:sz w:val="26"/>
          <w:szCs w:val="26"/>
        </w:rPr>
        <w:pict w14:anchorId="4478FAC0">
          <v:shapetype id="_x0000_t109" coordsize="21600,21600" o:spt="109" path="m,l,21600r21600,l21600,xe">
            <v:stroke joinstyle="miter"/>
            <v:path gradientshapeok="t" o:connecttype="rect"/>
          </v:shapetype>
          <v:shape id="Блок-схема: процесс 33" o:spid="_x0000_s1113" type="#_x0000_t109" style="position:absolute;left:0;text-align:left;margin-left:303.25pt;margin-top:6.3pt;width:149.1pt;height:36pt;z-index:25166694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" strokeweight="2pt">
            <v:textbox>
              <w:txbxContent>
                <w:p w14:paraId="02A50930" w14:textId="77777777" w:rsidR="00AC282F" w:rsidRDefault="00AC282F" w:rsidP="00AC282F">
                  <w:pPr>
                    <w:jc w:val="center"/>
                  </w:pPr>
                  <w:r>
                    <w:t xml:space="preserve">Уведомление об отказе в рассмотрении заявления </w:t>
                  </w:r>
                </w:p>
              </w:txbxContent>
            </v:textbox>
          </v:shape>
        </w:pict>
      </w:r>
      <w:r>
        <w:rPr>
          <w:noProof/>
          <w:sz w:val="26"/>
          <w:szCs w:val="26"/>
        </w:rPr>
        <w:pict w14:anchorId="70386419">
          <v:rect id="Прямоугольник 28" o:spid="_x0000_s1112" style="position:absolute;left:0;text-align:left;margin-left:27.2pt;margin-top:7.1pt;width:243.45pt;height:27.45pt;z-index:2516474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">
            <v:textbox>
              <w:txbxContent>
                <w:p w14:paraId="07E522E7" w14:textId="77777777" w:rsidR="00AC282F" w:rsidRPr="00450DFC" w:rsidRDefault="006C1356" w:rsidP="00AC282F">
                  <w:pPr>
                    <w:jc w:val="center"/>
                    <w:rPr>
                      <w:b/>
                      <w:i/>
                      <w:sz w:val="18"/>
                      <w:szCs w:val="20"/>
                    </w:rPr>
                  </w:pPr>
                  <w:r>
                    <w:rPr>
                      <w:szCs w:val="28"/>
                    </w:rPr>
                    <w:t>П</w:t>
                  </w:r>
                  <w:r w:rsidR="00AC282F" w:rsidRPr="00450DFC">
                    <w:rPr>
                      <w:szCs w:val="28"/>
                    </w:rPr>
                    <w:t>риём и регистрация документов</w:t>
                  </w:r>
                </w:p>
              </w:txbxContent>
            </v:textbox>
          </v:rect>
        </w:pict>
      </w:r>
    </w:p>
    <w:p w14:paraId="6A9EDA94" w14:textId="77777777" w:rsidR="00AC282F" w:rsidRPr="0056002D" w:rsidRDefault="00000000" w:rsidP="00AC282F">
      <w:pPr>
        <w:autoSpaceDE w:val="0"/>
        <w:autoSpaceDN w:val="0"/>
        <w:adjustRightInd w:val="0"/>
        <w:jc w:val="right"/>
        <w:outlineLvl w:val="1"/>
        <w:rPr>
          <w:sz w:val="26"/>
          <w:szCs w:val="26"/>
        </w:rPr>
      </w:pPr>
      <w:r>
        <w:rPr>
          <w:noProof/>
          <w:sz w:val="26"/>
          <w:szCs w:val="26"/>
        </w:rPr>
        <w:pict w14:anchorId="3E6516CE">
          <v:shapetype id="_x0000_t32" coordsize="21600,21600" o:spt="32" o:oned="t" path="m,l21600,21600e" filled="f">
            <v:path arrowok="t" fillok="f" o:connecttype="none"/>
            <o:lock v:ext="edit" shapetype="t"/>
          </v:shapetype>
          <v:shape id="Прямая со стрелкой 30" o:spid="_x0000_s1111" type="#_x0000_t32" style="position:absolute;left:0;text-align:left;margin-left:272.5pt;margin-top:7.05pt;width:28.65pt;height:0;z-index:2516659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">
            <v:stroke endarrow="block"/>
          </v:shape>
        </w:pict>
      </w:r>
      <w:r w:rsidR="00AC282F" w:rsidRPr="0056002D">
        <w:rPr>
          <w:sz w:val="26"/>
          <w:szCs w:val="26"/>
        </w:rPr>
        <w:tab/>
      </w:r>
    </w:p>
    <w:p w14:paraId="6B344BE3" w14:textId="77777777" w:rsidR="00AC282F" w:rsidRPr="0056002D" w:rsidRDefault="00000000" w:rsidP="00AC282F">
      <w:pPr>
        <w:autoSpaceDE w:val="0"/>
        <w:autoSpaceDN w:val="0"/>
        <w:adjustRightInd w:val="0"/>
        <w:jc w:val="right"/>
        <w:outlineLvl w:val="1"/>
        <w:rPr>
          <w:sz w:val="26"/>
          <w:szCs w:val="26"/>
        </w:rPr>
      </w:pPr>
      <w:r>
        <w:rPr>
          <w:noProof/>
          <w:sz w:val="26"/>
          <w:szCs w:val="26"/>
        </w:rPr>
        <w:pict w14:anchorId="4728C343">
          <v:line id="Прямая соединительная линия 27" o:spid="_x0000_s1110" style="position:absolute;left:0;text-align:left;z-index:251664896;visibility:visible" from="138.65pt,8.5pt" to="138.65pt,2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">
            <v:stroke endarrow="block"/>
          </v:line>
        </w:pict>
      </w:r>
      <w:r w:rsidR="00AC282F" w:rsidRPr="0056002D">
        <w:rPr>
          <w:sz w:val="26"/>
          <w:szCs w:val="26"/>
        </w:rPr>
        <w:tab/>
      </w:r>
    </w:p>
    <w:p w14:paraId="5050216D" w14:textId="77777777" w:rsidR="00AC282F" w:rsidRPr="0056002D" w:rsidRDefault="00000000" w:rsidP="00AC282F">
      <w:pPr>
        <w:autoSpaceDE w:val="0"/>
        <w:autoSpaceDN w:val="0"/>
        <w:adjustRightInd w:val="0"/>
        <w:jc w:val="right"/>
        <w:outlineLvl w:val="1"/>
        <w:rPr>
          <w:sz w:val="26"/>
          <w:szCs w:val="26"/>
        </w:rPr>
      </w:pPr>
      <w:r>
        <w:rPr>
          <w:noProof/>
          <w:sz w:val="26"/>
          <w:szCs w:val="26"/>
        </w:rPr>
        <w:pict w14:anchorId="01D7C6CC">
          <v:rect id="Прямоугольник 26" o:spid="_x0000_s1109" style="position:absolute;left:0;text-align:left;margin-left:-37.9pt;margin-top:12.05pt;width:378.85pt;height:50.55pt;z-index:251659776;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" strokeweight="2pt">
            <v:textbox>
              <w:txbxContent>
                <w:p w14:paraId="3A1AECF8" w14:textId="77777777" w:rsidR="00AC282F" w:rsidRPr="00450DFC" w:rsidRDefault="00AC282F" w:rsidP="00AC282F">
                  <w:pPr>
                    <w:jc w:val="center"/>
                    <w:rPr>
                      <w:sz w:val="18"/>
                      <w:szCs w:val="20"/>
                    </w:rPr>
                  </w:pPr>
                  <w:r w:rsidRPr="00450DFC">
                    <w:rPr>
                      <w:szCs w:val="28"/>
                    </w:rPr>
                    <w:t>проверка документов, предоставленных заявителем, формирование и направление межведомственных запросов в органы (организации), участвующие в предоставлении государственной услуги</w:t>
                  </w:r>
                </w:p>
              </w:txbxContent>
            </v:textbox>
            <w10:wrap anchorx="margin"/>
          </v:rect>
        </w:pict>
      </w:r>
    </w:p>
    <w:p w14:paraId="2D1F240C" w14:textId="77777777" w:rsidR="00AC282F" w:rsidRPr="0056002D" w:rsidRDefault="00AC282F" w:rsidP="00AC282F">
      <w:pPr>
        <w:autoSpaceDE w:val="0"/>
        <w:autoSpaceDN w:val="0"/>
        <w:adjustRightInd w:val="0"/>
        <w:jc w:val="right"/>
        <w:outlineLvl w:val="1"/>
        <w:rPr>
          <w:sz w:val="26"/>
          <w:szCs w:val="26"/>
        </w:rPr>
      </w:pPr>
    </w:p>
    <w:p w14:paraId="1EB6A4D9" w14:textId="77777777" w:rsidR="00AC282F" w:rsidRPr="0056002D" w:rsidRDefault="00000000" w:rsidP="00AC282F">
      <w:pPr>
        <w:autoSpaceDE w:val="0"/>
        <w:autoSpaceDN w:val="0"/>
        <w:adjustRightInd w:val="0"/>
        <w:jc w:val="right"/>
        <w:outlineLvl w:val="1"/>
        <w:rPr>
          <w:sz w:val="26"/>
          <w:szCs w:val="26"/>
        </w:rPr>
      </w:pPr>
      <w:r>
        <w:rPr>
          <w:noProof/>
          <w:sz w:val="26"/>
          <w:szCs w:val="26"/>
        </w:rPr>
        <w:pict w14:anchorId="4DF23156">
          <v:line id="Прямая соединительная линия 24" o:spid="_x0000_s1108" style="position:absolute;left:0;text-align:left;z-index:251653632;visibility:visible" from="284.4pt,11.95pt" to="365.8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">
            <v:stroke endarrow="block"/>
          </v:line>
        </w:pict>
      </w:r>
    </w:p>
    <w:p w14:paraId="5FDECD0E" w14:textId="77777777" w:rsidR="00AC282F" w:rsidRPr="0056002D" w:rsidRDefault="00000000" w:rsidP="00AC282F">
      <w:pPr>
        <w:autoSpaceDE w:val="0"/>
        <w:autoSpaceDN w:val="0"/>
        <w:adjustRightInd w:val="0"/>
        <w:jc w:val="right"/>
        <w:outlineLvl w:val="1"/>
        <w:rPr>
          <w:sz w:val="26"/>
          <w:szCs w:val="26"/>
        </w:rPr>
      </w:pPr>
      <w:r>
        <w:rPr>
          <w:noProof/>
          <w:sz w:val="26"/>
          <w:szCs w:val="26"/>
        </w:rPr>
        <w:pict w14:anchorId="5F5B970B">
          <v:rect id="Прямоугольник 22" o:spid="_x0000_s1107" style="position:absolute;left:0;text-align:left;margin-left:365.75pt;margin-top:7.55pt;width:136.6pt;height:152.75pt;z-index:2516526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">
            <v:textbox>
              <w:txbxContent>
                <w:p w14:paraId="7DA8746C" w14:textId="77777777" w:rsidR="00AC282F" w:rsidRPr="00BD600F" w:rsidRDefault="00AC282F" w:rsidP="006C1356">
                  <w:pPr>
                    <w:jc w:val="both"/>
                    <w:rPr>
                      <w:sz w:val="20"/>
                      <w:szCs w:val="20"/>
                    </w:rPr>
                  </w:pPr>
                  <w:r w:rsidRPr="00F32286">
                    <w:rPr>
                      <w:color w:val="000000"/>
                      <w:sz w:val="22"/>
                    </w:rPr>
                    <w:t>решение об отказе в предварительном</w:t>
                  </w:r>
                  <w:r w:rsidRPr="00F32286">
                    <w:rPr>
                      <w:color w:val="000000"/>
                      <w:sz w:val="20"/>
                      <w:szCs w:val="20"/>
                    </w:rPr>
                    <w:t xml:space="preserve"> согласовании </w:t>
                  </w:r>
                  <w:r w:rsidRPr="00F32286">
                    <w:rPr>
                      <w:sz w:val="20"/>
                      <w:szCs w:val="20"/>
                    </w:rPr>
                    <w:t xml:space="preserve">предоставления </w:t>
                  </w:r>
                  <w:r w:rsidRPr="00BD600F">
                    <w:rPr>
                      <w:sz w:val="20"/>
                      <w:szCs w:val="20"/>
                    </w:rPr>
                    <w:t xml:space="preserve">земельного участка или об отказе в предоставлении земельного </w:t>
                  </w:r>
                  <w:r w:rsidRPr="000929AE">
                    <w:rPr>
                      <w:sz w:val="20"/>
                      <w:szCs w:val="20"/>
                    </w:rPr>
                    <w:t xml:space="preserve">участка в соответствии с </w:t>
                  </w:r>
                  <w:hyperlink r:id="rId8" w:history="1">
                    <w:r w:rsidRPr="000929AE">
                      <w:rPr>
                        <w:rStyle w:val="a8"/>
                        <w:color w:val="auto"/>
                        <w:sz w:val="20"/>
                        <w:szCs w:val="20"/>
                        <w:u w:val="none"/>
                      </w:rPr>
                      <w:t>пунктом 8 статьи 39.15</w:t>
                    </w:r>
                  </w:hyperlink>
                  <w:r w:rsidRPr="000929AE">
                    <w:rPr>
                      <w:sz w:val="20"/>
                      <w:szCs w:val="20"/>
                    </w:rPr>
                    <w:t xml:space="preserve"> или </w:t>
                  </w:r>
                  <w:hyperlink r:id="rId9" w:history="1">
                    <w:r w:rsidRPr="000929AE">
                      <w:rPr>
                        <w:rStyle w:val="a8"/>
                        <w:color w:val="auto"/>
                        <w:sz w:val="20"/>
                        <w:szCs w:val="20"/>
                        <w:u w:val="none"/>
                      </w:rPr>
                      <w:t>статьей 39.16</w:t>
                    </w:r>
                  </w:hyperlink>
                  <w:r w:rsidRPr="000929AE">
                    <w:rPr>
                      <w:sz w:val="20"/>
                      <w:szCs w:val="20"/>
                    </w:rPr>
                    <w:t xml:space="preserve"> ЗК Р</w:t>
                  </w:r>
                  <w:r w:rsidR="001157FF" w:rsidRPr="000929AE">
                    <w:rPr>
                      <w:sz w:val="20"/>
                      <w:szCs w:val="20"/>
                    </w:rPr>
                    <w:t>Ф</w:t>
                  </w:r>
                </w:p>
              </w:txbxContent>
            </v:textbox>
          </v:rect>
        </w:pict>
      </w:r>
    </w:p>
    <w:p w14:paraId="016D8315" w14:textId="77777777" w:rsidR="00AC282F" w:rsidRPr="0056002D" w:rsidRDefault="00000000" w:rsidP="00AC282F">
      <w:pPr>
        <w:autoSpaceDE w:val="0"/>
        <w:autoSpaceDN w:val="0"/>
        <w:adjustRightInd w:val="0"/>
        <w:jc w:val="right"/>
        <w:outlineLvl w:val="1"/>
        <w:rPr>
          <w:sz w:val="26"/>
          <w:szCs w:val="26"/>
        </w:rPr>
      </w:pPr>
      <w:r>
        <w:rPr>
          <w:noProof/>
          <w:sz w:val="26"/>
          <w:szCs w:val="26"/>
        </w:rPr>
        <w:pict w14:anchorId="57BE79EE">
          <v:line id="Прямая соединительная линия 21" o:spid="_x0000_s1106" style="position:absolute;left:0;text-align:left;flip:x;z-index:251654656;visibility:visible" from="139.05pt,8pt" to="139.05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">
            <v:stroke endarrow="block"/>
          </v:line>
        </w:pict>
      </w:r>
    </w:p>
    <w:p w14:paraId="614A6CCE" w14:textId="77777777" w:rsidR="00AC282F" w:rsidRPr="0056002D" w:rsidRDefault="00000000" w:rsidP="00AC282F">
      <w:pPr>
        <w:autoSpaceDE w:val="0"/>
        <w:autoSpaceDN w:val="0"/>
        <w:adjustRightInd w:val="0"/>
        <w:jc w:val="right"/>
        <w:outlineLvl w:val="1"/>
        <w:rPr>
          <w:sz w:val="26"/>
          <w:szCs w:val="26"/>
        </w:rPr>
      </w:pPr>
      <w:r>
        <w:rPr>
          <w:noProof/>
          <w:sz w:val="26"/>
          <w:szCs w:val="26"/>
        </w:rPr>
        <w:pict w14:anchorId="41587FBE">
          <v:rect id="Прямоугольник 19" o:spid="_x0000_s1105" style="position:absolute;left:0;text-align:left;margin-left:10.1pt;margin-top:13.4pt;width:256.1pt;height:39.45pt;z-index:251660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">
            <v:textbox>
              <w:txbxContent>
                <w:p w14:paraId="5B7F0E1B" w14:textId="77777777" w:rsidR="00AC282F" w:rsidRPr="00F32286" w:rsidRDefault="00AC282F" w:rsidP="00AC282F">
                  <w:pPr>
                    <w:jc w:val="center"/>
                    <w:rPr>
                      <w:color w:val="000000"/>
                      <w:sz w:val="18"/>
                      <w:szCs w:val="20"/>
                    </w:rPr>
                  </w:pPr>
                  <w:r w:rsidRPr="00F32286">
                    <w:rPr>
                      <w:szCs w:val="28"/>
                    </w:rPr>
                    <w:t>Публикация извещения о предоставлении земельного участка</w:t>
                  </w:r>
                </w:p>
              </w:txbxContent>
            </v:textbox>
          </v:rect>
        </w:pict>
      </w:r>
    </w:p>
    <w:p w14:paraId="7F3D132B" w14:textId="77777777" w:rsidR="00AC282F" w:rsidRPr="0056002D" w:rsidRDefault="00AC282F" w:rsidP="00AC282F">
      <w:pPr>
        <w:autoSpaceDE w:val="0"/>
        <w:autoSpaceDN w:val="0"/>
        <w:adjustRightInd w:val="0"/>
        <w:jc w:val="right"/>
        <w:outlineLvl w:val="1"/>
        <w:rPr>
          <w:sz w:val="26"/>
          <w:szCs w:val="26"/>
        </w:rPr>
      </w:pPr>
      <w:r w:rsidRPr="0056002D">
        <w:rPr>
          <w:sz w:val="26"/>
          <w:szCs w:val="26"/>
        </w:rPr>
        <w:tab/>
      </w:r>
    </w:p>
    <w:p w14:paraId="65155959" w14:textId="77777777" w:rsidR="00AC282F" w:rsidRPr="0056002D" w:rsidRDefault="00AC282F" w:rsidP="00AC282F">
      <w:pPr>
        <w:autoSpaceDE w:val="0"/>
        <w:autoSpaceDN w:val="0"/>
        <w:adjustRightInd w:val="0"/>
        <w:jc w:val="right"/>
        <w:outlineLvl w:val="1"/>
        <w:rPr>
          <w:sz w:val="26"/>
          <w:szCs w:val="26"/>
        </w:rPr>
      </w:pPr>
      <w:r w:rsidRPr="0056002D">
        <w:rPr>
          <w:sz w:val="26"/>
          <w:szCs w:val="26"/>
        </w:rPr>
        <w:tab/>
      </w:r>
    </w:p>
    <w:p w14:paraId="7F118791" w14:textId="77777777" w:rsidR="00AC282F" w:rsidRPr="0056002D" w:rsidRDefault="00AC282F" w:rsidP="00AC282F">
      <w:pPr>
        <w:autoSpaceDE w:val="0"/>
        <w:autoSpaceDN w:val="0"/>
        <w:adjustRightInd w:val="0"/>
        <w:jc w:val="right"/>
        <w:outlineLvl w:val="1"/>
        <w:rPr>
          <w:sz w:val="26"/>
          <w:szCs w:val="26"/>
        </w:rPr>
      </w:pPr>
      <w:r w:rsidRPr="0056002D">
        <w:rPr>
          <w:sz w:val="26"/>
          <w:szCs w:val="26"/>
        </w:rPr>
        <w:tab/>
      </w:r>
    </w:p>
    <w:p w14:paraId="5E8AB684" w14:textId="77777777" w:rsidR="00AC282F" w:rsidRPr="0056002D" w:rsidRDefault="00000000" w:rsidP="00AC282F">
      <w:pPr>
        <w:autoSpaceDE w:val="0"/>
        <w:autoSpaceDN w:val="0"/>
        <w:adjustRightInd w:val="0"/>
        <w:jc w:val="right"/>
        <w:outlineLvl w:val="1"/>
        <w:rPr>
          <w:sz w:val="26"/>
          <w:szCs w:val="26"/>
        </w:rPr>
      </w:pPr>
      <w:r>
        <w:rPr>
          <w:noProof/>
          <w:sz w:val="26"/>
          <w:szCs w:val="26"/>
        </w:rPr>
        <w:pict w14:anchorId="7B298585">
          <v:line id="Прямая соединительная линия 39" o:spid="_x0000_s1104" style="position:absolute;left:0;text-align:left;z-index:251668992;visibility:visible" from="139.5pt,1.9pt" to="140.35pt,3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">
            <v:stroke endarrow="block"/>
          </v:line>
        </w:pict>
      </w:r>
    </w:p>
    <w:p w14:paraId="0A88D513" w14:textId="77777777" w:rsidR="00AC282F" w:rsidRPr="0056002D" w:rsidRDefault="00000000" w:rsidP="00AC282F">
      <w:pPr>
        <w:autoSpaceDE w:val="0"/>
        <w:autoSpaceDN w:val="0"/>
        <w:adjustRightInd w:val="0"/>
        <w:jc w:val="right"/>
        <w:outlineLvl w:val="1"/>
        <w:rPr>
          <w:sz w:val="26"/>
          <w:szCs w:val="26"/>
        </w:rPr>
      </w:pPr>
      <w:r>
        <w:rPr>
          <w:noProof/>
          <w:sz w:val="26"/>
          <w:szCs w:val="26"/>
        </w:rPr>
        <w:pict w14:anchorId="02F435EF">
          <v:shapetype id="_x0000_t202" coordsize="21600,21600" o:spt="202" path="m,l,21600r21600,l21600,xe">
            <v:stroke joinstyle="miter"/>
            <v:path gradientshapeok="t" o:connecttype="rect"/>
          </v:shapetype>
          <v:shape id="Надпись 38" o:spid="_x0000_s1103" type="#_x0000_t202" style="position:absolute;left:0;text-align:left;margin-left:-65.35pt;margin-top:18.1pt;width:413.4pt;height:1in;z-index:251667968;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" strokeweight=".5pt">
            <v:textbox>
              <w:txbxContent>
                <w:p w14:paraId="0C6112D0" w14:textId="77777777" w:rsidR="00AC282F" w:rsidRPr="00E03C95" w:rsidRDefault="00AC282F" w:rsidP="006C1356">
                  <w:pPr>
                    <w:autoSpaceDE w:val="0"/>
                    <w:autoSpaceDN w:val="0"/>
                    <w:adjustRightInd w:val="0"/>
                    <w:jc w:val="both"/>
                    <w:rPr>
                      <w:szCs w:val="28"/>
                    </w:rPr>
                  </w:pPr>
                  <w:r w:rsidRPr="00E03C95">
                    <w:rPr>
                      <w:szCs w:val="28"/>
                    </w:rPr>
                    <w:t>Принятие решения о предварительном согласовании предоставления земельного участка и направление его заявителю, подготовка проекта договора и письма о направлении проекта договора заявителю с предложением о его заключении и нап</w:t>
                  </w:r>
                  <w:r w:rsidR="006C1356">
                    <w:rPr>
                      <w:szCs w:val="28"/>
                    </w:rPr>
                    <w:t>равление (выдача) его Заявителю</w:t>
                  </w:r>
                </w:p>
                <w:p w14:paraId="031B5B2E" w14:textId="77777777" w:rsidR="00AC282F" w:rsidRDefault="00AC282F" w:rsidP="00AC282F"/>
              </w:txbxContent>
            </v:textbox>
          </v:shape>
        </w:pict>
      </w:r>
    </w:p>
    <w:p w14:paraId="3E62FBB1" w14:textId="77777777" w:rsidR="00AC282F" w:rsidRPr="0056002D" w:rsidRDefault="00AC282F" w:rsidP="00AC282F">
      <w:pPr>
        <w:autoSpaceDE w:val="0"/>
        <w:autoSpaceDN w:val="0"/>
        <w:adjustRightInd w:val="0"/>
        <w:jc w:val="right"/>
        <w:outlineLvl w:val="1"/>
        <w:rPr>
          <w:sz w:val="26"/>
          <w:szCs w:val="26"/>
        </w:rPr>
      </w:pPr>
    </w:p>
    <w:p w14:paraId="765E7B35" w14:textId="77777777" w:rsidR="00AC282F" w:rsidRPr="0056002D" w:rsidRDefault="00AC282F" w:rsidP="00AC282F">
      <w:pPr>
        <w:autoSpaceDE w:val="0"/>
        <w:autoSpaceDN w:val="0"/>
        <w:adjustRightInd w:val="0"/>
        <w:jc w:val="right"/>
        <w:outlineLvl w:val="1"/>
        <w:rPr>
          <w:sz w:val="26"/>
          <w:szCs w:val="26"/>
        </w:rPr>
      </w:pPr>
    </w:p>
    <w:p w14:paraId="21A98C27" w14:textId="77777777" w:rsidR="00AC282F" w:rsidRPr="0056002D" w:rsidRDefault="00AC282F" w:rsidP="00AC282F">
      <w:pPr>
        <w:autoSpaceDE w:val="0"/>
        <w:autoSpaceDN w:val="0"/>
        <w:adjustRightInd w:val="0"/>
        <w:jc w:val="right"/>
        <w:outlineLvl w:val="1"/>
        <w:rPr>
          <w:sz w:val="26"/>
          <w:szCs w:val="26"/>
        </w:rPr>
      </w:pPr>
    </w:p>
    <w:p w14:paraId="00727D3A" w14:textId="77777777" w:rsidR="00AC282F" w:rsidRPr="0056002D" w:rsidRDefault="00AC282F" w:rsidP="00AC282F">
      <w:pPr>
        <w:autoSpaceDE w:val="0"/>
        <w:autoSpaceDN w:val="0"/>
        <w:adjustRightInd w:val="0"/>
        <w:jc w:val="right"/>
        <w:outlineLvl w:val="1"/>
        <w:rPr>
          <w:sz w:val="26"/>
          <w:szCs w:val="26"/>
        </w:rPr>
      </w:pPr>
    </w:p>
    <w:p w14:paraId="433AD15E" w14:textId="77777777" w:rsidR="00AC282F" w:rsidRPr="0056002D" w:rsidRDefault="00AC282F" w:rsidP="00AC282F">
      <w:pPr>
        <w:autoSpaceDE w:val="0"/>
        <w:autoSpaceDN w:val="0"/>
        <w:adjustRightInd w:val="0"/>
        <w:jc w:val="right"/>
        <w:outlineLvl w:val="1"/>
        <w:rPr>
          <w:sz w:val="26"/>
          <w:szCs w:val="26"/>
        </w:rPr>
      </w:pPr>
    </w:p>
    <w:p w14:paraId="427EDEF0" w14:textId="77777777" w:rsidR="00AC282F" w:rsidRPr="0056002D" w:rsidRDefault="00000000" w:rsidP="00AC282F">
      <w:pPr>
        <w:autoSpaceDE w:val="0"/>
        <w:autoSpaceDN w:val="0"/>
        <w:adjustRightInd w:val="0"/>
        <w:jc w:val="right"/>
        <w:outlineLvl w:val="1"/>
        <w:rPr>
          <w:sz w:val="26"/>
          <w:szCs w:val="26"/>
        </w:rPr>
      </w:pPr>
      <w:r>
        <w:rPr>
          <w:noProof/>
          <w:sz w:val="26"/>
          <w:szCs w:val="26"/>
        </w:rPr>
        <w:pict w14:anchorId="6DC5B39D">
          <v:line id="Прямая соединительная линия 11" o:spid="_x0000_s1102" style="position:absolute;left:0;text-align:left;z-index:251656704;visibility:visible;mso-position-horizontal-relative:margin" from="254.4pt,9pt" to="284.35pt,3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">
            <v:stroke endarrow="block"/>
            <w10:wrap anchorx="margin"/>
          </v:line>
        </w:pict>
      </w:r>
      <w:r>
        <w:rPr>
          <w:noProof/>
          <w:sz w:val="26"/>
          <w:szCs w:val="26"/>
        </w:rPr>
        <w:pict w14:anchorId="54888B2B">
          <v:line id="Прямая соединительная линия 12" o:spid="_x0000_s1101" style="position:absolute;left:0;text-align:left;flip:x;z-index:251655680;visibility:visible" from="31.5pt,6.45pt" to="52.9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">
            <v:stroke endarrow="block"/>
          </v:line>
        </w:pict>
      </w:r>
    </w:p>
    <w:p w14:paraId="183B6FB0" w14:textId="77777777" w:rsidR="00AC282F" w:rsidRPr="0056002D" w:rsidRDefault="00000000" w:rsidP="00AC282F">
      <w:pPr>
        <w:autoSpaceDE w:val="0"/>
        <w:autoSpaceDN w:val="0"/>
        <w:adjustRightInd w:val="0"/>
        <w:jc w:val="right"/>
        <w:outlineLvl w:val="1"/>
        <w:rPr>
          <w:sz w:val="26"/>
          <w:szCs w:val="26"/>
        </w:rPr>
      </w:pPr>
      <w:r>
        <w:rPr>
          <w:noProof/>
          <w:sz w:val="26"/>
          <w:szCs w:val="26"/>
        </w:rPr>
        <w:pict w14:anchorId="154FC837">
          <v:rect id="Прямоугольник 9" o:spid="_x0000_s1100" style="position:absolute;left:0;text-align:left;margin-left:-52.5pt;margin-top:12.95pt;width:230.45pt;height:31.55pt;z-index:2516464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">
            <v:textbox style="mso-next-textbox:#Прямоугольник 9">
              <w:txbxContent>
                <w:p w14:paraId="6279E1F4" w14:textId="77777777" w:rsidR="00AC282F" w:rsidRPr="000929AE" w:rsidRDefault="00AC282F" w:rsidP="00AC282F">
                  <w:pPr>
                    <w:jc w:val="center"/>
                    <w:rPr>
                      <w:color w:val="000000"/>
                      <w:sz w:val="20"/>
                      <w:szCs w:val="20"/>
                    </w:rPr>
                  </w:pPr>
                  <w:r w:rsidRPr="000929AE">
                    <w:rPr>
                      <w:color w:val="000000"/>
                      <w:sz w:val="20"/>
                      <w:szCs w:val="20"/>
                    </w:rPr>
                    <w:t>В случае с единственным заявителем:</w:t>
                  </w:r>
                </w:p>
                <w:p w14:paraId="78DE3A49" w14:textId="77777777" w:rsidR="00AC282F" w:rsidRDefault="00AC282F" w:rsidP="00AC282F">
                  <w:pPr>
                    <w:jc w:val="center"/>
                    <w:rPr>
                      <w:sz w:val="20"/>
                      <w:szCs w:val="20"/>
                    </w:rPr>
                  </w:pPr>
                  <w:r>
                    <w:rPr>
                      <w:color w:val="000000"/>
                      <w:sz w:val="20"/>
                      <w:szCs w:val="20"/>
                    </w:rPr>
                    <w:t>Подготовка проектов документов</w:t>
                  </w:r>
                </w:p>
                <w:p w14:paraId="006EEAE6" w14:textId="77777777" w:rsidR="00AC282F" w:rsidRPr="00CF67CD" w:rsidRDefault="00AC282F" w:rsidP="00AC282F">
                  <w:pPr>
                    <w:jc w:val="center"/>
                    <w:rPr>
                      <w:sz w:val="20"/>
                      <w:szCs w:val="20"/>
                    </w:rPr>
                  </w:pPr>
                </w:p>
              </w:txbxContent>
            </v:textbox>
          </v:rect>
        </w:pict>
      </w:r>
    </w:p>
    <w:p w14:paraId="3B3865E4" w14:textId="77777777" w:rsidR="00AC282F" w:rsidRPr="0056002D" w:rsidRDefault="00000000" w:rsidP="00AC282F">
      <w:pPr>
        <w:autoSpaceDE w:val="0"/>
        <w:autoSpaceDN w:val="0"/>
        <w:adjustRightInd w:val="0"/>
        <w:jc w:val="right"/>
        <w:outlineLvl w:val="1"/>
        <w:rPr>
          <w:sz w:val="26"/>
          <w:szCs w:val="26"/>
        </w:rPr>
      </w:pPr>
      <w:r>
        <w:rPr>
          <w:noProof/>
          <w:sz w:val="26"/>
          <w:szCs w:val="26"/>
        </w:rPr>
        <w:pict w14:anchorId="30C0A66C">
          <v:rect id="Прямоугольник 10" o:spid="_x0000_s1099" style="position:absolute;left:0;text-align:left;margin-left:222.9pt;margin-top:2.15pt;width:236.55pt;height:28.4pt;z-index:2516485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">
            <v:textbox>
              <w:txbxContent>
                <w:p w14:paraId="4B929BC5" w14:textId="77777777" w:rsidR="00AC282F" w:rsidRPr="00385256" w:rsidRDefault="00AC282F" w:rsidP="00AC282F">
                  <w:pPr>
                    <w:rPr>
                      <w:b/>
                      <w:sz w:val="20"/>
                      <w:szCs w:val="20"/>
                    </w:rPr>
                  </w:pPr>
                  <w:r w:rsidRPr="000929AE">
                    <w:rPr>
                      <w:sz w:val="20"/>
                      <w:szCs w:val="20"/>
                    </w:rPr>
                    <w:t>В случае наличия</w:t>
                  </w:r>
                  <w:r w:rsidRPr="000929AE">
                    <w:t xml:space="preserve"> </w:t>
                  </w:r>
                  <w:r w:rsidRPr="000929AE">
                    <w:rPr>
                      <w:color w:val="000000"/>
                      <w:sz w:val="20"/>
                      <w:szCs w:val="20"/>
                    </w:rPr>
                    <w:t>заявлений иных граждан</w:t>
                  </w:r>
                  <w:r w:rsidRPr="00385256">
                    <w:rPr>
                      <w:b/>
                      <w:sz w:val="20"/>
                      <w:szCs w:val="20"/>
                    </w:rPr>
                    <w:t>:</w:t>
                  </w:r>
                </w:p>
                <w:p w14:paraId="526EA616" w14:textId="77777777" w:rsidR="00AC282F" w:rsidRDefault="00AC282F" w:rsidP="00AC282F">
                  <w:pPr>
                    <w:jc w:val="center"/>
                    <w:rPr>
                      <w:sz w:val="20"/>
                      <w:szCs w:val="20"/>
                    </w:rPr>
                  </w:pPr>
                  <w:r>
                    <w:rPr>
                      <w:color w:val="000000"/>
                      <w:sz w:val="20"/>
                      <w:szCs w:val="20"/>
                    </w:rPr>
                    <w:t>Подготовка проектов документов</w:t>
                  </w:r>
                </w:p>
                <w:p w14:paraId="79E68BCE" w14:textId="77777777" w:rsidR="00AC282F" w:rsidRPr="00D2312A" w:rsidRDefault="00AC282F" w:rsidP="00AC282F">
                  <w:pPr>
                    <w:tabs>
                      <w:tab w:val="left" w:pos="142"/>
                      <w:tab w:val="left" w:pos="284"/>
                    </w:tabs>
                    <w:jc w:val="both"/>
                    <w:rPr>
                      <w:color w:val="000000"/>
                      <w:sz w:val="20"/>
                      <w:szCs w:val="20"/>
                    </w:rPr>
                  </w:pPr>
                </w:p>
              </w:txbxContent>
            </v:textbox>
          </v:rect>
        </w:pict>
      </w:r>
    </w:p>
    <w:p w14:paraId="7DA9A315" w14:textId="77777777" w:rsidR="00AC282F" w:rsidRPr="0056002D" w:rsidRDefault="00AC282F" w:rsidP="00AC282F">
      <w:pPr>
        <w:autoSpaceDE w:val="0"/>
        <w:autoSpaceDN w:val="0"/>
        <w:adjustRightInd w:val="0"/>
        <w:jc w:val="right"/>
        <w:outlineLvl w:val="1"/>
        <w:rPr>
          <w:sz w:val="26"/>
          <w:szCs w:val="26"/>
        </w:rPr>
      </w:pPr>
    </w:p>
    <w:p w14:paraId="6FE252DD" w14:textId="77777777" w:rsidR="00AC282F" w:rsidRPr="0056002D" w:rsidRDefault="00000000" w:rsidP="00AC282F">
      <w:pPr>
        <w:autoSpaceDE w:val="0"/>
        <w:autoSpaceDN w:val="0"/>
        <w:adjustRightInd w:val="0"/>
        <w:jc w:val="right"/>
        <w:outlineLvl w:val="1"/>
        <w:rPr>
          <w:sz w:val="26"/>
          <w:szCs w:val="26"/>
        </w:rPr>
      </w:pPr>
      <w:r>
        <w:rPr>
          <w:noProof/>
          <w:sz w:val="26"/>
          <w:szCs w:val="26"/>
        </w:rPr>
        <w:pict w14:anchorId="69BD38CD">
          <v:line id="Прямая соединительная линия 4" o:spid="_x0000_s1098" style="position:absolute;left:0;text-align:left;z-index:251662848;visibility:visible" from="389.8pt,.95pt" to="391.5pt,4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">
            <v:stroke endarrow="block"/>
          </v:line>
        </w:pict>
      </w:r>
      <w:r>
        <w:rPr>
          <w:noProof/>
          <w:sz w:val="26"/>
          <w:szCs w:val="26"/>
        </w:rPr>
        <w:pict w14:anchorId="1B38F9D3">
          <v:line id="Прямая соединительная линия 5" o:spid="_x0000_s1097" style="position:absolute;left:0;text-align:left;flip:x;z-index:251663872;visibility:visible" from="255.25pt,.95pt" to="255.25pt,4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">
            <v:stroke endarrow="block"/>
          </v:line>
        </w:pict>
      </w:r>
      <w:r>
        <w:rPr>
          <w:noProof/>
          <w:sz w:val="26"/>
          <w:szCs w:val="26"/>
        </w:rPr>
        <w:pict w14:anchorId="73D4D5F6">
          <v:line id="Прямая соединительная линия 8" o:spid="_x0000_s1096" style="position:absolute;left:0;text-align:left;z-index:251658752;visibility:visible" from="122.35pt,1.7pt" to="123.2pt,3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">
            <v:stroke endarrow="block"/>
          </v:line>
        </w:pict>
      </w:r>
      <w:r>
        <w:rPr>
          <w:noProof/>
          <w:sz w:val="26"/>
          <w:szCs w:val="26"/>
        </w:rPr>
        <w:pict w14:anchorId="4721350E">
          <v:line id="Прямая соединительная линия 7" o:spid="_x0000_s1095" style="position:absolute;left:0;text-align:left;flip:x;z-index:251650560;visibility:visible;mso-position-horizontal:left;mso-position-horizontal-relative:margin" from="0,3.55pt" to="0,3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">
            <v:stroke endarrow="block"/>
            <w10:wrap anchorx="margin"/>
          </v:line>
        </w:pict>
      </w:r>
    </w:p>
    <w:p w14:paraId="5891DA66" w14:textId="77777777" w:rsidR="00AC282F" w:rsidRPr="0056002D" w:rsidRDefault="00000000" w:rsidP="00AC282F">
      <w:pPr>
        <w:autoSpaceDE w:val="0"/>
        <w:autoSpaceDN w:val="0"/>
        <w:adjustRightInd w:val="0"/>
        <w:jc w:val="right"/>
        <w:outlineLvl w:val="1"/>
        <w:rPr>
          <w:sz w:val="26"/>
          <w:szCs w:val="26"/>
        </w:rPr>
      </w:pPr>
      <w:r>
        <w:rPr>
          <w:noProof/>
          <w:sz w:val="26"/>
          <w:szCs w:val="26"/>
        </w:rPr>
        <w:pict w14:anchorId="5FFD2922">
          <v:rect id="Прямоугольник 6" o:spid="_x0000_s1094" style="position:absolute;left:0;text-align:left;margin-left:-52.8pt;margin-top:15.9pt;width:103.95pt;height:125.2pt;z-index:2516495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">
            <v:textbox>
              <w:txbxContent>
                <w:p w14:paraId="1C391D47" w14:textId="77777777" w:rsidR="00AC282F" w:rsidRDefault="00AC282F" w:rsidP="00AC282F">
                  <w:pPr>
                    <w:jc w:val="center"/>
                    <w:rPr>
                      <w:sz w:val="20"/>
                      <w:szCs w:val="20"/>
                    </w:rPr>
                  </w:pPr>
                  <w:r>
                    <w:rPr>
                      <w:color w:val="000000"/>
                      <w:sz w:val="20"/>
                      <w:szCs w:val="20"/>
                    </w:rPr>
                    <w:t>Принятие р</w:t>
                  </w:r>
                  <w:r w:rsidRPr="008D1B4D">
                    <w:rPr>
                      <w:color w:val="000000"/>
                      <w:sz w:val="20"/>
                      <w:szCs w:val="20"/>
                    </w:rPr>
                    <w:t>ешени</w:t>
                  </w:r>
                  <w:r>
                    <w:rPr>
                      <w:color w:val="000000"/>
                      <w:sz w:val="20"/>
                      <w:szCs w:val="20"/>
                    </w:rPr>
                    <w:t>я</w:t>
                  </w:r>
                  <w:r w:rsidRPr="008D1B4D">
                    <w:rPr>
                      <w:color w:val="000000"/>
                      <w:sz w:val="20"/>
                      <w:szCs w:val="20"/>
                    </w:rPr>
                    <w:t xml:space="preserve"> о предварительном согласовании предоставления земельного участка</w:t>
                  </w:r>
                  <w:r>
                    <w:rPr>
                      <w:color w:val="000000"/>
                      <w:sz w:val="20"/>
                      <w:szCs w:val="20"/>
                    </w:rPr>
                    <w:t>,</w:t>
                  </w:r>
                  <w:r w:rsidR="006C1356">
                    <w:rPr>
                      <w:color w:val="000000"/>
                      <w:sz w:val="20"/>
                      <w:szCs w:val="20"/>
                    </w:rPr>
                    <w:t xml:space="preserve"> </w:t>
                  </w:r>
                  <w:r w:rsidRPr="008D1B4D">
                    <w:rPr>
                      <w:color w:val="000000"/>
                      <w:sz w:val="20"/>
                      <w:szCs w:val="20"/>
                    </w:rPr>
                    <w:t>при условии, что требуется образование или уточнение границ испрашиваемого земельного участка</w:t>
                  </w:r>
                </w:p>
                <w:p w14:paraId="5624E763" w14:textId="77777777" w:rsidR="00AC282F" w:rsidRPr="00A05BF0" w:rsidRDefault="00AC282F" w:rsidP="00AC282F">
                  <w:pPr>
                    <w:jc w:val="center"/>
                    <w:rPr>
                      <w:b/>
                      <w:i/>
                      <w:sz w:val="20"/>
                      <w:szCs w:val="20"/>
                    </w:rPr>
                  </w:pPr>
                </w:p>
              </w:txbxContent>
            </v:textbox>
          </v:rect>
        </w:pict>
      </w:r>
    </w:p>
    <w:p w14:paraId="6E746D78" w14:textId="77777777" w:rsidR="00AC282F" w:rsidRPr="0056002D" w:rsidRDefault="00000000" w:rsidP="00AC282F">
      <w:pPr>
        <w:autoSpaceDE w:val="0"/>
        <w:autoSpaceDN w:val="0"/>
        <w:adjustRightInd w:val="0"/>
        <w:jc w:val="right"/>
        <w:outlineLvl w:val="1"/>
        <w:rPr>
          <w:sz w:val="26"/>
          <w:szCs w:val="26"/>
        </w:rPr>
      </w:pPr>
      <w:r>
        <w:rPr>
          <w:noProof/>
          <w:sz w:val="26"/>
          <w:szCs w:val="26"/>
        </w:rPr>
        <w:pict w14:anchorId="0E1FEF65">
          <v:rect id="Прямоугольник 1" o:spid="_x0000_s1093" style="position:absolute;left:0;text-align:left;margin-left:337.5pt;margin-top:13.6pt;width:110.6pt;height:134.55pt;z-index:251661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">
            <v:textbox>
              <w:txbxContent>
                <w:p w14:paraId="4AF7DFAA" w14:textId="77777777" w:rsidR="00AC282F" w:rsidRDefault="00AC282F" w:rsidP="00AC282F">
                  <w:pPr>
                    <w:tabs>
                      <w:tab w:val="left" w:pos="142"/>
                      <w:tab w:val="left" w:pos="284"/>
                    </w:tabs>
                    <w:jc w:val="both"/>
                    <w:rPr>
                      <w:color w:val="000000"/>
                      <w:sz w:val="20"/>
                      <w:szCs w:val="20"/>
                    </w:rPr>
                  </w:pPr>
                  <w:r>
                    <w:rPr>
                      <w:sz w:val="20"/>
                      <w:szCs w:val="20"/>
                    </w:rPr>
                    <w:t>Принятие</w:t>
                  </w:r>
                  <w:r w:rsidRPr="008D1B4D">
                    <w:rPr>
                      <w:color w:val="000000"/>
                      <w:sz w:val="20"/>
                      <w:szCs w:val="20"/>
                    </w:rPr>
                    <w:t xml:space="preserve"> </w:t>
                  </w:r>
                  <w:r>
                    <w:rPr>
                      <w:color w:val="000000"/>
                      <w:sz w:val="20"/>
                      <w:szCs w:val="20"/>
                    </w:rPr>
                    <w:t>р</w:t>
                  </w:r>
                  <w:r w:rsidRPr="008D1B4D">
                    <w:rPr>
                      <w:color w:val="000000"/>
                      <w:sz w:val="20"/>
                      <w:szCs w:val="20"/>
                    </w:rPr>
                    <w:t>ешени</w:t>
                  </w:r>
                  <w:r>
                    <w:rPr>
                      <w:color w:val="000000"/>
                      <w:sz w:val="20"/>
                      <w:szCs w:val="20"/>
                    </w:rPr>
                    <w:t>я</w:t>
                  </w:r>
                  <w:r w:rsidRPr="00385256">
                    <w:rPr>
                      <w:color w:val="000000"/>
                      <w:sz w:val="20"/>
                      <w:szCs w:val="20"/>
                    </w:rPr>
                    <w:t xml:space="preserve"> об отказе в предоставлении земельного участка без проведения аукциона или аукциона на право заключения договора аренды земельного участка для </w:t>
                  </w:r>
                  <w:r>
                    <w:rPr>
                      <w:color w:val="000000"/>
                      <w:sz w:val="20"/>
                      <w:szCs w:val="20"/>
                    </w:rPr>
                    <w:t xml:space="preserve">указанных </w:t>
                  </w:r>
                  <w:r w:rsidRPr="00385256">
                    <w:rPr>
                      <w:color w:val="000000"/>
                      <w:sz w:val="20"/>
                      <w:szCs w:val="20"/>
                    </w:rPr>
                    <w:t>целей</w:t>
                  </w:r>
                </w:p>
                <w:p w14:paraId="224C4836" w14:textId="77777777" w:rsidR="00AC282F" w:rsidRPr="00CF67CD" w:rsidRDefault="00AC282F" w:rsidP="00AC282F">
                  <w:pPr>
                    <w:jc w:val="center"/>
                    <w:rPr>
                      <w:sz w:val="20"/>
                      <w:szCs w:val="20"/>
                    </w:rPr>
                  </w:pPr>
                </w:p>
              </w:txbxContent>
            </v:textbox>
          </v:rect>
        </w:pict>
      </w:r>
      <w:r>
        <w:rPr>
          <w:noProof/>
          <w:sz w:val="26"/>
          <w:szCs w:val="26"/>
        </w:rPr>
        <w:pict w14:anchorId="7A2FBAB2">
          <v:rect id="Прямоугольник 3" o:spid="_x0000_s1092" style="position:absolute;left:0;text-align:left;margin-left:74.35pt;margin-top:4.2pt;width:95.3pt;height:87.45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">
            <v:textbox>
              <w:txbxContent>
                <w:p w14:paraId="040B1500" w14:textId="77777777" w:rsidR="00AC282F" w:rsidRPr="001559B5" w:rsidRDefault="00AC282F" w:rsidP="00AC282F">
                  <w:pPr>
                    <w:jc w:val="center"/>
                    <w:rPr>
                      <w:sz w:val="20"/>
                      <w:szCs w:val="20"/>
                    </w:rPr>
                  </w:pPr>
                  <w:r>
                    <w:rPr>
                      <w:sz w:val="20"/>
                      <w:szCs w:val="20"/>
                    </w:rPr>
                    <w:t xml:space="preserve">Подписание решения и </w:t>
                  </w:r>
                  <w:r w:rsidRPr="001559B5">
                    <w:rPr>
                      <w:sz w:val="20"/>
                      <w:szCs w:val="20"/>
                    </w:rPr>
                    <w:t>договора купли-продажи, аренды в 3 экз.</w:t>
                  </w:r>
                  <w:r>
                    <w:rPr>
                      <w:sz w:val="20"/>
                      <w:szCs w:val="20"/>
                    </w:rPr>
                    <w:t xml:space="preserve"> и направление заявителю</w:t>
                  </w:r>
                </w:p>
                <w:p w14:paraId="38314DA8" w14:textId="77777777" w:rsidR="00AC282F" w:rsidRPr="00CF67CD" w:rsidRDefault="00AC282F" w:rsidP="00AC282F">
                  <w:pPr>
                    <w:jc w:val="center"/>
                    <w:rPr>
                      <w:sz w:val="20"/>
                      <w:szCs w:val="20"/>
                    </w:rPr>
                  </w:pPr>
                </w:p>
              </w:txbxContent>
            </v:textbox>
          </v:rect>
        </w:pict>
      </w:r>
    </w:p>
    <w:p w14:paraId="03987C73" w14:textId="77777777" w:rsidR="00AC282F" w:rsidRPr="0056002D" w:rsidRDefault="00000000" w:rsidP="00AC282F">
      <w:pPr>
        <w:autoSpaceDE w:val="0"/>
        <w:autoSpaceDN w:val="0"/>
        <w:adjustRightInd w:val="0"/>
        <w:jc w:val="right"/>
        <w:outlineLvl w:val="1"/>
        <w:rPr>
          <w:sz w:val="26"/>
          <w:szCs w:val="26"/>
        </w:rPr>
      </w:pPr>
      <w:r>
        <w:rPr>
          <w:noProof/>
          <w:sz w:val="26"/>
          <w:szCs w:val="26"/>
        </w:rPr>
        <w:pict w14:anchorId="141A4A09">
          <v:rect id="Прямоугольник 2" o:spid="_x0000_s1091" style="position:absolute;left:0;text-align:left;margin-left:207.15pt;margin-top:4.1pt;width:98.6pt;height:74.55pt;z-index:2516515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">
            <v:textbox>
              <w:txbxContent>
                <w:p w14:paraId="15EC4E9E" w14:textId="77777777" w:rsidR="00AC282F" w:rsidRPr="00385256" w:rsidRDefault="00AC282F" w:rsidP="00AC282F">
                  <w:pPr>
                    <w:jc w:val="both"/>
                    <w:rPr>
                      <w:color w:val="000000"/>
                      <w:sz w:val="20"/>
                      <w:szCs w:val="20"/>
                    </w:rPr>
                  </w:pPr>
                  <w:r>
                    <w:rPr>
                      <w:color w:val="000000"/>
                      <w:sz w:val="20"/>
                      <w:szCs w:val="20"/>
                    </w:rPr>
                    <w:t>Принятие р</w:t>
                  </w:r>
                  <w:r w:rsidRPr="008D1B4D">
                    <w:rPr>
                      <w:color w:val="000000"/>
                      <w:sz w:val="20"/>
                      <w:szCs w:val="20"/>
                    </w:rPr>
                    <w:t>ешени</w:t>
                  </w:r>
                  <w:r>
                    <w:rPr>
                      <w:color w:val="000000"/>
                      <w:sz w:val="20"/>
                      <w:szCs w:val="20"/>
                    </w:rPr>
                    <w:t>я</w:t>
                  </w:r>
                  <w:r w:rsidRPr="00385256">
                    <w:rPr>
                      <w:color w:val="000000"/>
                      <w:sz w:val="20"/>
                      <w:szCs w:val="20"/>
                    </w:rPr>
                    <w:t xml:space="preserve"> об отказе в предварительном согласовании предоставления земельного участка</w:t>
                  </w:r>
                </w:p>
                <w:p w14:paraId="2590AF88" w14:textId="77777777" w:rsidR="00AC282F" w:rsidRPr="00CF67CD" w:rsidRDefault="00AC282F" w:rsidP="00AC282F">
                  <w:pPr>
                    <w:jc w:val="center"/>
                    <w:rPr>
                      <w:sz w:val="20"/>
                      <w:szCs w:val="20"/>
                    </w:rPr>
                  </w:pPr>
                </w:p>
                <w:p w14:paraId="3AAACDB9" w14:textId="77777777" w:rsidR="00AC282F" w:rsidRPr="00A05BF0" w:rsidRDefault="00AC282F" w:rsidP="00AC282F">
                  <w:pPr>
                    <w:jc w:val="center"/>
                    <w:rPr>
                      <w:b/>
                      <w:i/>
                      <w:sz w:val="20"/>
                      <w:szCs w:val="20"/>
                    </w:rPr>
                  </w:pPr>
                </w:p>
              </w:txbxContent>
            </v:textbox>
          </v:rect>
        </w:pict>
      </w:r>
    </w:p>
    <w:p w14:paraId="0BEAF1F7" w14:textId="77777777" w:rsidR="00AC282F" w:rsidRPr="0056002D" w:rsidRDefault="00AC282F" w:rsidP="00AC282F">
      <w:pPr>
        <w:autoSpaceDE w:val="0"/>
        <w:autoSpaceDN w:val="0"/>
        <w:adjustRightInd w:val="0"/>
        <w:jc w:val="right"/>
        <w:outlineLvl w:val="1"/>
        <w:rPr>
          <w:sz w:val="26"/>
          <w:szCs w:val="26"/>
        </w:rPr>
      </w:pPr>
    </w:p>
    <w:p w14:paraId="4F514E52" w14:textId="77777777" w:rsidR="00AC282F" w:rsidRPr="0056002D" w:rsidRDefault="00AC282F" w:rsidP="00AC282F">
      <w:pPr>
        <w:autoSpaceDE w:val="0"/>
        <w:autoSpaceDN w:val="0"/>
        <w:adjustRightInd w:val="0"/>
        <w:jc w:val="right"/>
        <w:outlineLvl w:val="1"/>
        <w:rPr>
          <w:sz w:val="26"/>
          <w:szCs w:val="26"/>
        </w:rPr>
      </w:pPr>
    </w:p>
    <w:p w14:paraId="7D368577" w14:textId="77777777" w:rsidR="00AC282F" w:rsidRPr="0056002D" w:rsidRDefault="00AC282F" w:rsidP="00AC282F">
      <w:pPr>
        <w:autoSpaceDE w:val="0"/>
        <w:autoSpaceDN w:val="0"/>
        <w:adjustRightInd w:val="0"/>
        <w:jc w:val="right"/>
        <w:outlineLvl w:val="1"/>
        <w:rPr>
          <w:sz w:val="26"/>
          <w:szCs w:val="26"/>
        </w:rPr>
      </w:pPr>
    </w:p>
    <w:p w14:paraId="2FAB12BA" w14:textId="77777777" w:rsidR="00AC282F" w:rsidRPr="0056002D" w:rsidRDefault="00AC282F" w:rsidP="00AC282F">
      <w:pPr>
        <w:autoSpaceDE w:val="0"/>
        <w:autoSpaceDN w:val="0"/>
        <w:adjustRightInd w:val="0"/>
        <w:jc w:val="right"/>
        <w:outlineLvl w:val="1"/>
        <w:rPr>
          <w:sz w:val="26"/>
          <w:szCs w:val="26"/>
        </w:rPr>
      </w:pPr>
    </w:p>
    <w:p w14:paraId="50FA4402" w14:textId="77777777" w:rsidR="00AC282F" w:rsidRPr="0056002D" w:rsidRDefault="00AC282F" w:rsidP="00AC282F">
      <w:pPr>
        <w:tabs>
          <w:tab w:val="left" w:pos="531"/>
        </w:tabs>
        <w:autoSpaceDE w:val="0"/>
        <w:autoSpaceDN w:val="0"/>
        <w:adjustRightInd w:val="0"/>
        <w:outlineLvl w:val="1"/>
        <w:rPr>
          <w:sz w:val="26"/>
          <w:szCs w:val="26"/>
        </w:rPr>
      </w:pPr>
      <w:r w:rsidRPr="0056002D">
        <w:rPr>
          <w:sz w:val="26"/>
          <w:szCs w:val="26"/>
        </w:rPr>
        <w:tab/>
      </w:r>
    </w:p>
    <w:p w14:paraId="2C0FE3C9" w14:textId="77777777" w:rsidR="00AC282F" w:rsidRPr="0056002D" w:rsidRDefault="00AC282F" w:rsidP="00AC282F">
      <w:pPr>
        <w:autoSpaceDE w:val="0"/>
        <w:autoSpaceDN w:val="0"/>
        <w:adjustRightInd w:val="0"/>
        <w:jc w:val="right"/>
        <w:outlineLvl w:val="1"/>
        <w:rPr>
          <w:sz w:val="26"/>
          <w:szCs w:val="26"/>
        </w:rPr>
      </w:pPr>
      <w:r w:rsidRPr="0056002D">
        <w:rPr>
          <w:sz w:val="26"/>
          <w:szCs w:val="26"/>
        </w:rPr>
        <w:tab/>
      </w:r>
      <w:r w:rsidRPr="0056002D">
        <w:rPr>
          <w:sz w:val="26"/>
          <w:szCs w:val="26"/>
        </w:rPr>
        <w:tab/>
      </w:r>
    </w:p>
    <w:p w14:paraId="78A24E70" w14:textId="77777777" w:rsidR="00AC282F" w:rsidRPr="0056002D" w:rsidRDefault="00AC282F" w:rsidP="008A18B2">
      <w:pPr>
        <w:autoSpaceDE w:val="0"/>
        <w:autoSpaceDN w:val="0"/>
        <w:adjustRightInd w:val="0"/>
        <w:jc w:val="center"/>
        <w:outlineLvl w:val="1"/>
        <w:rPr>
          <w:sz w:val="26"/>
          <w:szCs w:val="26"/>
        </w:rPr>
      </w:pPr>
    </w:p>
    <w:p w14:paraId="05A81647" w14:textId="77777777" w:rsidR="00AC282F" w:rsidRPr="0056002D" w:rsidRDefault="00AC282F" w:rsidP="008A18B2">
      <w:pPr>
        <w:autoSpaceDE w:val="0"/>
        <w:autoSpaceDN w:val="0"/>
        <w:adjustRightInd w:val="0"/>
        <w:jc w:val="center"/>
        <w:outlineLvl w:val="1"/>
        <w:rPr>
          <w:sz w:val="26"/>
          <w:szCs w:val="26"/>
        </w:rPr>
      </w:pPr>
    </w:p>
    <w:p w14:paraId="1C6B5160" w14:textId="77777777" w:rsidR="00AC282F" w:rsidRPr="0056002D" w:rsidRDefault="00AC282F" w:rsidP="008A18B2">
      <w:pPr>
        <w:autoSpaceDE w:val="0"/>
        <w:autoSpaceDN w:val="0"/>
        <w:adjustRightInd w:val="0"/>
        <w:jc w:val="center"/>
        <w:outlineLvl w:val="1"/>
        <w:rPr>
          <w:sz w:val="26"/>
          <w:szCs w:val="26"/>
        </w:rPr>
      </w:pPr>
    </w:p>
    <w:p w14:paraId="5C1D9076" w14:textId="77777777" w:rsidR="00AC282F" w:rsidRPr="0056002D" w:rsidRDefault="00AC282F" w:rsidP="008A18B2">
      <w:pPr>
        <w:autoSpaceDE w:val="0"/>
        <w:autoSpaceDN w:val="0"/>
        <w:adjustRightInd w:val="0"/>
        <w:jc w:val="center"/>
        <w:outlineLvl w:val="1"/>
        <w:rPr>
          <w:sz w:val="26"/>
          <w:szCs w:val="26"/>
        </w:rPr>
      </w:pPr>
    </w:p>
    <w:p w14:paraId="753BEEBB" w14:textId="77777777" w:rsidR="00AC282F" w:rsidRPr="0056002D" w:rsidRDefault="00AC282F" w:rsidP="008A18B2">
      <w:pPr>
        <w:autoSpaceDE w:val="0"/>
        <w:autoSpaceDN w:val="0"/>
        <w:adjustRightInd w:val="0"/>
        <w:jc w:val="center"/>
        <w:outlineLvl w:val="1"/>
        <w:rPr>
          <w:sz w:val="26"/>
          <w:szCs w:val="26"/>
        </w:rPr>
      </w:pPr>
    </w:p>
    <w:sectPr w:rsidR="00AC282F" w:rsidRPr="0056002D" w:rsidSect="00DC0F01">
      <w:headerReference w:type="even" r:id="rId10"/>
      <w:footerReference w:type="default" r:id="rId11"/>
      <w:pgSz w:w="11906" w:h="16838"/>
      <w:pgMar w:top="709" w:right="567" w:bottom="709" w:left="1418"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747248" w14:textId="77777777" w:rsidR="00891971" w:rsidRDefault="00891971">
      <w:r>
        <w:separator/>
      </w:r>
    </w:p>
  </w:endnote>
  <w:endnote w:type="continuationSeparator" w:id="0">
    <w:p w14:paraId="7136F0F4" w14:textId="77777777" w:rsidR="00891971" w:rsidRDefault="008919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Bash">
    <w:altName w:val="Bahnschrift Light"/>
    <w:charset w:val="00"/>
    <w:family w:val="swiss"/>
    <w:pitch w:val="variable"/>
    <w:sig w:usb0="00000201" w:usb1="00000000" w:usb2="00000000" w:usb3="00000000" w:csb0="00000005" w:csb1="00000000"/>
  </w:font>
  <w:font w:name="Tatar School Book">
    <w:altName w:val="Courier New"/>
    <w:charset w:val="00"/>
    <w:family w:val="roman"/>
    <w:pitch w:val="variable"/>
    <w:sig w:usb0="00000201"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95DF1" w14:textId="77777777" w:rsidR="00F05378" w:rsidRDefault="00564EF8">
    <w:pPr>
      <w:pStyle w:val="af3"/>
      <w:jc w:val="center"/>
    </w:pPr>
    <w:r>
      <w:fldChar w:fldCharType="begin"/>
    </w:r>
    <w:r>
      <w:instrText>PAGE   \* MERGEFORMAT</w:instrText>
    </w:r>
    <w:r>
      <w:fldChar w:fldCharType="separate"/>
    </w:r>
    <w:r>
      <w:rPr>
        <w:noProof/>
      </w:rPr>
      <w:t>26</w:t>
    </w:r>
    <w:r>
      <w:rPr>
        <w:noProof/>
      </w:rPr>
      <w:fldChar w:fldCharType="end"/>
    </w:r>
  </w:p>
  <w:p w14:paraId="42759B4D" w14:textId="77777777" w:rsidR="00F05378" w:rsidRDefault="00F05378">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485EAB" w14:textId="77777777" w:rsidR="00891971" w:rsidRDefault="00891971">
      <w:r>
        <w:separator/>
      </w:r>
    </w:p>
  </w:footnote>
  <w:footnote w:type="continuationSeparator" w:id="0">
    <w:p w14:paraId="4AD817DC" w14:textId="77777777" w:rsidR="00891971" w:rsidRDefault="008919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7AC2A" w14:textId="77777777" w:rsidR="00BA73D8" w:rsidRDefault="0068232A" w:rsidP="003C00BB">
    <w:pPr>
      <w:pStyle w:val="aa"/>
      <w:framePr w:wrap="around" w:vAnchor="text" w:hAnchor="margin" w:xAlign="center" w:y="1"/>
      <w:rPr>
        <w:rStyle w:val="ab"/>
      </w:rPr>
    </w:pPr>
    <w:r>
      <w:rPr>
        <w:rStyle w:val="ab"/>
      </w:rPr>
      <w:fldChar w:fldCharType="begin"/>
    </w:r>
    <w:r w:rsidR="00BA73D8">
      <w:rPr>
        <w:rStyle w:val="ab"/>
      </w:rPr>
      <w:instrText xml:space="preserve">PAGE  </w:instrText>
    </w:r>
    <w:r>
      <w:rPr>
        <w:rStyle w:val="ab"/>
      </w:rPr>
      <w:fldChar w:fldCharType="separate"/>
    </w:r>
    <w:r w:rsidR="00BA73D8">
      <w:rPr>
        <w:rStyle w:val="ab"/>
        <w:noProof/>
      </w:rPr>
      <w:t>1</w:t>
    </w:r>
    <w:r>
      <w:rPr>
        <w:rStyle w:val="ab"/>
      </w:rPr>
      <w:fldChar w:fldCharType="end"/>
    </w:r>
  </w:p>
  <w:p w14:paraId="3F049C01" w14:textId="77777777" w:rsidR="00BA73D8" w:rsidRDefault="00BA73D8">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450CF7"/>
    <w:multiLevelType w:val="multilevel"/>
    <w:tmpl w:val="61DCB14E"/>
    <w:lvl w:ilvl="0">
      <w:start w:val="1"/>
      <w:numFmt w:val="upperRoman"/>
      <w:lvlText w:val="%1."/>
      <w:lvlJc w:val="left"/>
      <w:pPr>
        <w:ind w:left="1080" w:hanging="720"/>
      </w:pPr>
      <w:rPr>
        <w:rFonts w:hint="default"/>
      </w:rPr>
    </w:lvl>
    <w:lvl w:ilvl="1">
      <w:start w:val="12"/>
      <w:numFmt w:val="decimal"/>
      <w:isLgl/>
      <w:lvlText w:val="%1.%2."/>
      <w:lvlJc w:val="left"/>
      <w:pPr>
        <w:ind w:left="1440" w:hanging="720"/>
      </w:pPr>
      <w:rPr>
        <w:rFonts w:eastAsia="Times New Roman" w:hint="default"/>
      </w:rPr>
    </w:lvl>
    <w:lvl w:ilvl="2">
      <w:start w:val="1"/>
      <w:numFmt w:val="decimal"/>
      <w:isLgl/>
      <w:lvlText w:val="%1.%2.%3."/>
      <w:lvlJc w:val="left"/>
      <w:pPr>
        <w:ind w:left="1800" w:hanging="720"/>
      </w:pPr>
      <w:rPr>
        <w:rFonts w:eastAsia="Times New Roman" w:hint="default"/>
      </w:rPr>
    </w:lvl>
    <w:lvl w:ilvl="3">
      <w:start w:val="1"/>
      <w:numFmt w:val="decimal"/>
      <w:isLgl/>
      <w:lvlText w:val="%1.%2.%3.%4."/>
      <w:lvlJc w:val="left"/>
      <w:pPr>
        <w:ind w:left="2520" w:hanging="1080"/>
      </w:pPr>
      <w:rPr>
        <w:rFonts w:eastAsia="Times New Roman" w:hint="default"/>
      </w:rPr>
    </w:lvl>
    <w:lvl w:ilvl="4">
      <w:start w:val="1"/>
      <w:numFmt w:val="decimal"/>
      <w:isLgl/>
      <w:lvlText w:val="%1.%2.%3.%4.%5."/>
      <w:lvlJc w:val="left"/>
      <w:pPr>
        <w:ind w:left="2880" w:hanging="1080"/>
      </w:pPr>
      <w:rPr>
        <w:rFonts w:eastAsia="Times New Roman" w:hint="default"/>
      </w:rPr>
    </w:lvl>
    <w:lvl w:ilvl="5">
      <w:start w:val="1"/>
      <w:numFmt w:val="decimal"/>
      <w:isLgl/>
      <w:lvlText w:val="%1.%2.%3.%4.%5.%6."/>
      <w:lvlJc w:val="left"/>
      <w:pPr>
        <w:ind w:left="3600" w:hanging="1440"/>
      </w:pPr>
      <w:rPr>
        <w:rFonts w:eastAsia="Times New Roman" w:hint="default"/>
      </w:rPr>
    </w:lvl>
    <w:lvl w:ilvl="6">
      <w:start w:val="1"/>
      <w:numFmt w:val="decimal"/>
      <w:isLgl/>
      <w:lvlText w:val="%1.%2.%3.%4.%5.%6.%7."/>
      <w:lvlJc w:val="left"/>
      <w:pPr>
        <w:ind w:left="4320" w:hanging="1800"/>
      </w:pPr>
      <w:rPr>
        <w:rFonts w:eastAsia="Times New Roman" w:hint="default"/>
      </w:rPr>
    </w:lvl>
    <w:lvl w:ilvl="7">
      <w:start w:val="1"/>
      <w:numFmt w:val="decimal"/>
      <w:isLgl/>
      <w:lvlText w:val="%1.%2.%3.%4.%5.%6.%7.%8."/>
      <w:lvlJc w:val="left"/>
      <w:pPr>
        <w:ind w:left="4680" w:hanging="1800"/>
      </w:pPr>
      <w:rPr>
        <w:rFonts w:eastAsia="Times New Roman" w:hint="default"/>
      </w:rPr>
    </w:lvl>
    <w:lvl w:ilvl="8">
      <w:start w:val="1"/>
      <w:numFmt w:val="decimal"/>
      <w:isLgl/>
      <w:lvlText w:val="%1.%2.%3.%4.%5.%6.%7.%8.%9."/>
      <w:lvlJc w:val="left"/>
      <w:pPr>
        <w:ind w:left="5400" w:hanging="2160"/>
      </w:pPr>
      <w:rPr>
        <w:rFonts w:eastAsia="Times New Roman" w:hint="default"/>
      </w:rPr>
    </w:lvl>
  </w:abstractNum>
  <w:abstractNum w:abstractNumId="1" w15:restartNumberingAfterBreak="0">
    <w:nsid w:val="2B0819FF"/>
    <w:multiLevelType w:val="singleLevel"/>
    <w:tmpl w:val="E612C0EA"/>
    <w:lvl w:ilvl="0">
      <w:start w:val="1"/>
      <w:numFmt w:val="decimal"/>
      <w:lvlText w:val="%1."/>
      <w:legacy w:legacy="1" w:legacySpace="0" w:legacyIndent="283"/>
      <w:lvlJc w:val="left"/>
      <w:pPr>
        <w:ind w:left="643" w:hanging="283"/>
      </w:pPr>
    </w:lvl>
  </w:abstractNum>
  <w:abstractNum w:abstractNumId="2" w15:restartNumberingAfterBreak="0">
    <w:nsid w:val="306B236C"/>
    <w:multiLevelType w:val="hybridMultilevel"/>
    <w:tmpl w:val="471E98A8"/>
    <w:lvl w:ilvl="0" w:tplc="0419000F">
      <w:start w:val="1"/>
      <w:numFmt w:val="decimal"/>
      <w:lvlText w:val="%1."/>
      <w:lvlJc w:val="left"/>
      <w:pPr>
        <w:tabs>
          <w:tab w:val="num" w:pos="1217"/>
        </w:tabs>
        <w:ind w:left="1217" w:hanging="360"/>
      </w:pPr>
    </w:lvl>
    <w:lvl w:ilvl="1" w:tplc="04190019" w:tentative="1">
      <w:start w:val="1"/>
      <w:numFmt w:val="lowerLetter"/>
      <w:lvlText w:val="%2."/>
      <w:lvlJc w:val="left"/>
      <w:pPr>
        <w:tabs>
          <w:tab w:val="num" w:pos="1937"/>
        </w:tabs>
        <w:ind w:left="1937" w:hanging="360"/>
      </w:pPr>
    </w:lvl>
    <w:lvl w:ilvl="2" w:tplc="0419001B" w:tentative="1">
      <w:start w:val="1"/>
      <w:numFmt w:val="lowerRoman"/>
      <w:lvlText w:val="%3."/>
      <w:lvlJc w:val="right"/>
      <w:pPr>
        <w:tabs>
          <w:tab w:val="num" w:pos="2657"/>
        </w:tabs>
        <w:ind w:left="2657" w:hanging="180"/>
      </w:pPr>
    </w:lvl>
    <w:lvl w:ilvl="3" w:tplc="0419000F" w:tentative="1">
      <w:start w:val="1"/>
      <w:numFmt w:val="decimal"/>
      <w:lvlText w:val="%4."/>
      <w:lvlJc w:val="left"/>
      <w:pPr>
        <w:tabs>
          <w:tab w:val="num" w:pos="3377"/>
        </w:tabs>
        <w:ind w:left="3377" w:hanging="360"/>
      </w:pPr>
    </w:lvl>
    <w:lvl w:ilvl="4" w:tplc="04190019" w:tentative="1">
      <w:start w:val="1"/>
      <w:numFmt w:val="lowerLetter"/>
      <w:lvlText w:val="%5."/>
      <w:lvlJc w:val="left"/>
      <w:pPr>
        <w:tabs>
          <w:tab w:val="num" w:pos="4097"/>
        </w:tabs>
        <w:ind w:left="4097" w:hanging="360"/>
      </w:pPr>
    </w:lvl>
    <w:lvl w:ilvl="5" w:tplc="0419001B" w:tentative="1">
      <w:start w:val="1"/>
      <w:numFmt w:val="lowerRoman"/>
      <w:lvlText w:val="%6."/>
      <w:lvlJc w:val="right"/>
      <w:pPr>
        <w:tabs>
          <w:tab w:val="num" w:pos="4817"/>
        </w:tabs>
        <w:ind w:left="4817" w:hanging="180"/>
      </w:pPr>
    </w:lvl>
    <w:lvl w:ilvl="6" w:tplc="0419000F" w:tentative="1">
      <w:start w:val="1"/>
      <w:numFmt w:val="decimal"/>
      <w:lvlText w:val="%7."/>
      <w:lvlJc w:val="left"/>
      <w:pPr>
        <w:tabs>
          <w:tab w:val="num" w:pos="5537"/>
        </w:tabs>
        <w:ind w:left="5537" w:hanging="360"/>
      </w:pPr>
    </w:lvl>
    <w:lvl w:ilvl="7" w:tplc="04190019" w:tentative="1">
      <w:start w:val="1"/>
      <w:numFmt w:val="lowerLetter"/>
      <w:lvlText w:val="%8."/>
      <w:lvlJc w:val="left"/>
      <w:pPr>
        <w:tabs>
          <w:tab w:val="num" w:pos="6257"/>
        </w:tabs>
        <w:ind w:left="6257" w:hanging="360"/>
      </w:pPr>
    </w:lvl>
    <w:lvl w:ilvl="8" w:tplc="0419001B" w:tentative="1">
      <w:start w:val="1"/>
      <w:numFmt w:val="lowerRoman"/>
      <w:lvlText w:val="%9."/>
      <w:lvlJc w:val="right"/>
      <w:pPr>
        <w:tabs>
          <w:tab w:val="num" w:pos="6977"/>
        </w:tabs>
        <w:ind w:left="6977" w:hanging="180"/>
      </w:pPr>
    </w:lvl>
  </w:abstractNum>
  <w:abstractNum w:abstractNumId="3" w15:restartNumberingAfterBreak="0">
    <w:nsid w:val="4A6C5A0C"/>
    <w:multiLevelType w:val="multilevel"/>
    <w:tmpl w:val="3E387E1E"/>
    <w:lvl w:ilvl="0">
      <w:start w:val="1"/>
      <w:numFmt w:val="decimal"/>
      <w:lvlText w:val="%1."/>
      <w:lvlJc w:val="left"/>
      <w:pPr>
        <w:tabs>
          <w:tab w:val="num" w:pos="615"/>
        </w:tabs>
        <w:ind w:left="615" w:hanging="615"/>
      </w:pPr>
      <w:rPr>
        <w:rFonts w:hint="default"/>
      </w:rPr>
    </w:lvl>
    <w:lvl w:ilvl="1">
      <w:start w:val="1"/>
      <w:numFmt w:val="decimal"/>
      <w:lvlText w:val="%1.%2."/>
      <w:lvlJc w:val="left"/>
      <w:pPr>
        <w:tabs>
          <w:tab w:val="num" w:pos="1425"/>
        </w:tabs>
        <w:ind w:left="1425" w:hanging="720"/>
      </w:pPr>
      <w:rPr>
        <w:rFonts w:hint="default"/>
      </w:rPr>
    </w:lvl>
    <w:lvl w:ilvl="2">
      <w:start w:val="1"/>
      <w:numFmt w:val="decimal"/>
      <w:lvlText w:val="%1.%2.%3."/>
      <w:lvlJc w:val="left"/>
      <w:pPr>
        <w:tabs>
          <w:tab w:val="num" w:pos="2130"/>
        </w:tabs>
        <w:ind w:left="2130" w:hanging="720"/>
      </w:pPr>
      <w:rPr>
        <w:rFonts w:hint="default"/>
      </w:rPr>
    </w:lvl>
    <w:lvl w:ilvl="3">
      <w:start w:val="1"/>
      <w:numFmt w:val="decimal"/>
      <w:lvlText w:val="%1.%2.%3.%4."/>
      <w:lvlJc w:val="left"/>
      <w:pPr>
        <w:tabs>
          <w:tab w:val="num" w:pos="3195"/>
        </w:tabs>
        <w:ind w:left="3195" w:hanging="1080"/>
      </w:pPr>
      <w:rPr>
        <w:rFonts w:hint="default"/>
      </w:rPr>
    </w:lvl>
    <w:lvl w:ilvl="4">
      <w:start w:val="1"/>
      <w:numFmt w:val="decimal"/>
      <w:lvlText w:val="%1.%2.%3.%4.%5."/>
      <w:lvlJc w:val="left"/>
      <w:pPr>
        <w:tabs>
          <w:tab w:val="num" w:pos="3900"/>
        </w:tabs>
        <w:ind w:left="3900" w:hanging="1080"/>
      </w:pPr>
      <w:rPr>
        <w:rFonts w:hint="default"/>
      </w:rPr>
    </w:lvl>
    <w:lvl w:ilvl="5">
      <w:start w:val="1"/>
      <w:numFmt w:val="decimal"/>
      <w:lvlText w:val="%1.%2.%3.%4.%5.%6."/>
      <w:lvlJc w:val="left"/>
      <w:pPr>
        <w:tabs>
          <w:tab w:val="num" w:pos="4965"/>
        </w:tabs>
        <w:ind w:left="4965" w:hanging="1440"/>
      </w:pPr>
      <w:rPr>
        <w:rFonts w:hint="default"/>
      </w:rPr>
    </w:lvl>
    <w:lvl w:ilvl="6">
      <w:start w:val="1"/>
      <w:numFmt w:val="decimal"/>
      <w:lvlText w:val="%1.%2.%3.%4.%5.%6.%7."/>
      <w:lvlJc w:val="left"/>
      <w:pPr>
        <w:tabs>
          <w:tab w:val="num" w:pos="6030"/>
        </w:tabs>
        <w:ind w:left="6030" w:hanging="1800"/>
      </w:pPr>
      <w:rPr>
        <w:rFonts w:hint="default"/>
      </w:rPr>
    </w:lvl>
    <w:lvl w:ilvl="7">
      <w:start w:val="1"/>
      <w:numFmt w:val="decimal"/>
      <w:lvlText w:val="%1.%2.%3.%4.%5.%6.%7.%8."/>
      <w:lvlJc w:val="left"/>
      <w:pPr>
        <w:tabs>
          <w:tab w:val="num" w:pos="6735"/>
        </w:tabs>
        <w:ind w:left="6735" w:hanging="1800"/>
      </w:pPr>
      <w:rPr>
        <w:rFonts w:hint="default"/>
      </w:rPr>
    </w:lvl>
    <w:lvl w:ilvl="8">
      <w:start w:val="1"/>
      <w:numFmt w:val="decimal"/>
      <w:lvlText w:val="%1.%2.%3.%4.%5.%6.%7.%8.%9."/>
      <w:lvlJc w:val="left"/>
      <w:pPr>
        <w:tabs>
          <w:tab w:val="num" w:pos="7800"/>
        </w:tabs>
        <w:ind w:left="7800" w:hanging="2160"/>
      </w:pPr>
      <w:rPr>
        <w:rFonts w:hint="default"/>
      </w:rPr>
    </w:lvl>
  </w:abstractNum>
  <w:abstractNum w:abstractNumId="4" w15:restartNumberingAfterBreak="0">
    <w:nsid w:val="6C427DCB"/>
    <w:multiLevelType w:val="hybridMultilevel"/>
    <w:tmpl w:val="6CA6B09C"/>
    <w:lvl w:ilvl="0" w:tplc="0419000F">
      <w:start w:val="1"/>
      <w:numFmt w:val="decimal"/>
      <w:lvlText w:val="%1."/>
      <w:lvlJc w:val="left"/>
      <w:pPr>
        <w:tabs>
          <w:tab w:val="num" w:pos="707"/>
        </w:tabs>
        <w:ind w:left="707" w:hanging="360"/>
      </w:pPr>
    </w:lvl>
    <w:lvl w:ilvl="1" w:tplc="04190019" w:tentative="1">
      <w:start w:val="1"/>
      <w:numFmt w:val="lowerLetter"/>
      <w:lvlText w:val="%2."/>
      <w:lvlJc w:val="left"/>
      <w:pPr>
        <w:tabs>
          <w:tab w:val="num" w:pos="1427"/>
        </w:tabs>
        <w:ind w:left="1427" w:hanging="360"/>
      </w:pPr>
    </w:lvl>
    <w:lvl w:ilvl="2" w:tplc="0419001B" w:tentative="1">
      <w:start w:val="1"/>
      <w:numFmt w:val="lowerRoman"/>
      <w:lvlText w:val="%3."/>
      <w:lvlJc w:val="right"/>
      <w:pPr>
        <w:tabs>
          <w:tab w:val="num" w:pos="2147"/>
        </w:tabs>
        <w:ind w:left="2147" w:hanging="180"/>
      </w:pPr>
    </w:lvl>
    <w:lvl w:ilvl="3" w:tplc="0419000F" w:tentative="1">
      <w:start w:val="1"/>
      <w:numFmt w:val="decimal"/>
      <w:lvlText w:val="%4."/>
      <w:lvlJc w:val="left"/>
      <w:pPr>
        <w:tabs>
          <w:tab w:val="num" w:pos="2867"/>
        </w:tabs>
        <w:ind w:left="2867" w:hanging="360"/>
      </w:pPr>
    </w:lvl>
    <w:lvl w:ilvl="4" w:tplc="04190019" w:tentative="1">
      <w:start w:val="1"/>
      <w:numFmt w:val="lowerLetter"/>
      <w:lvlText w:val="%5."/>
      <w:lvlJc w:val="left"/>
      <w:pPr>
        <w:tabs>
          <w:tab w:val="num" w:pos="3587"/>
        </w:tabs>
        <w:ind w:left="3587" w:hanging="360"/>
      </w:pPr>
    </w:lvl>
    <w:lvl w:ilvl="5" w:tplc="0419001B" w:tentative="1">
      <w:start w:val="1"/>
      <w:numFmt w:val="lowerRoman"/>
      <w:lvlText w:val="%6."/>
      <w:lvlJc w:val="right"/>
      <w:pPr>
        <w:tabs>
          <w:tab w:val="num" w:pos="4307"/>
        </w:tabs>
        <w:ind w:left="4307" w:hanging="180"/>
      </w:pPr>
    </w:lvl>
    <w:lvl w:ilvl="6" w:tplc="0419000F" w:tentative="1">
      <w:start w:val="1"/>
      <w:numFmt w:val="decimal"/>
      <w:lvlText w:val="%7."/>
      <w:lvlJc w:val="left"/>
      <w:pPr>
        <w:tabs>
          <w:tab w:val="num" w:pos="5027"/>
        </w:tabs>
        <w:ind w:left="5027" w:hanging="360"/>
      </w:pPr>
    </w:lvl>
    <w:lvl w:ilvl="7" w:tplc="04190019" w:tentative="1">
      <w:start w:val="1"/>
      <w:numFmt w:val="lowerLetter"/>
      <w:lvlText w:val="%8."/>
      <w:lvlJc w:val="left"/>
      <w:pPr>
        <w:tabs>
          <w:tab w:val="num" w:pos="5747"/>
        </w:tabs>
        <w:ind w:left="5747" w:hanging="360"/>
      </w:pPr>
    </w:lvl>
    <w:lvl w:ilvl="8" w:tplc="0419001B" w:tentative="1">
      <w:start w:val="1"/>
      <w:numFmt w:val="lowerRoman"/>
      <w:lvlText w:val="%9."/>
      <w:lvlJc w:val="right"/>
      <w:pPr>
        <w:tabs>
          <w:tab w:val="num" w:pos="6467"/>
        </w:tabs>
        <w:ind w:left="6467" w:hanging="180"/>
      </w:pPr>
    </w:lvl>
  </w:abstractNum>
  <w:num w:numId="1" w16cid:durableId="436485470">
    <w:abstractNumId w:val="2"/>
  </w:num>
  <w:num w:numId="2" w16cid:durableId="570312504">
    <w:abstractNumId w:val="4"/>
  </w:num>
  <w:num w:numId="3" w16cid:durableId="693263113">
    <w:abstractNumId w:val="3"/>
  </w:num>
  <w:num w:numId="4" w16cid:durableId="115802575">
    <w:abstractNumId w:val="1"/>
  </w:num>
  <w:num w:numId="5" w16cid:durableId="15422101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oNotHyphenateCaps/>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A18C6"/>
    <w:rsid w:val="00000CD3"/>
    <w:rsid w:val="000044CD"/>
    <w:rsid w:val="00016725"/>
    <w:rsid w:val="00020BEB"/>
    <w:rsid w:val="00020D42"/>
    <w:rsid w:val="00021A59"/>
    <w:rsid w:val="000230E3"/>
    <w:rsid w:val="0002472D"/>
    <w:rsid w:val="000402F4"/>
    <w:rsid w:val="0004195B"/>
    <w:rsid w:val="00044638"/>
    <w:rsid w:val="00044FF4"/>
    <w:rsid w:val="000511B1"/>
    <w:rsid w:val="00052D49"/>
    <w:rsid w:val="00053254"/>
    <w:rsid w:val="00054CC4"/>
    <w:rsid w:val="000554B8"/>
    <w:rsid w:val="00060AEB"/>
    <w:rsid w:val="00061174"/>
    <w:rsid w:val="00071E46"/>
    <w:rsid w:val="00073AA1"/>
    <w:rsid w:val="000764AD"/>
    <w:rsid w:val="00076FEF"/>
    <w:rsid w:val="0008031D"/>
    <w:rsid w:val="000808A2"/>
    <w:rsid w:val="00081EE1"/>
    <w:rsid w:val="00086064"/>
    <w:rsid w:val="000929AE"/>
    <w:rsid w:val="000A3BEC"/>
    <w:rsid w:val="000A511B"/>
    <w:rsid w:val="000A5DB7"/>
    <w:rsid w:val="000A5E1B"/>
    <w:rsid w:val="000B04B4"/>
    <w:rsid w:val="000B0C27"/>
    <w:rsid w:val="000B283C"/>
    <w:rsid w:val="000B50CA"/>
    <w:rsid w:val="000B53E2"/>
    <w:rsid w:val="000B5E60"/>
    <w:rsid w:val="000B65A5"/>
    <w:rsid w:val="000C185D"/>
    <w:rsid w:val="000C1E7E"/>
    <w:rsid w:val="000C223D"/>
    <w:rsid w:val="000C5B0A"/>
    <w:rsid w:val="000D3B96"/>
    <w:rsid w:val="000D6A1E"/>
    <w:rsid w:val="000D6C2E"/>
    <w:rsid w:val="000D723C"/>
    <w:rsid w:val="000D7DE9"/>
    <w:rsid w:val="000E21ED"/>
    <w:rsid w:val="000E4F5C"/>
    <w:rsid w:val="000E52C7"/>
    <w:rsid w:val="000F073F"/>
    <w:rsid w:val="000F14CF"/>
    <w:rsid w:val="000F4466"/>
    <w:rsid w:val="000F49D8"/>
    <w:rsid w:val="000F70D5"/>
    <w:rsid w:val="00101999"/>
    <w:rsid w:val="00102225"/>
    <w:rsid w:val="001046C3"/>
    <w:rsid w:val="00104D5C"/>
    <w:rsid w:val="0010557A"/>
    <w:rsid w:val="001056B0"/>
    <w:rsid w:val="00107D1E"/>
    <w:rsid w:val="00111579"/>
    <w:rsid w:val="0011302E"/>
    <w:rsid w:val="00113AEF"/>
    <w:rsid w:val="001157FF"/>
    <w:rsid w:val="0013078A"/>
    <w:rsid w:val="00130923"/>
    <w:rsid w:val="00130B8B"/>
    <w:rsid w:val="00132054"/>
    <w:rsid w:val="00134888"/>
    <w:rsid w:val="00134A9A"/>
    <w:rsid w:val="00137040"/>
    <w:rsid w:val="00150CC7"/>
    <w:rsid w:val="00152F3A"/>
    <w:rsid w:val="00153DBD"/>
    <w:rsid w:val="00161078"/>
    <w:rsid w:val="0016312D"/>
    <w:rsid w:val="0016517D"/>
    <w:rsid w:val="00167848"/>
    <w:rsid w:val="00170B00"/>
    <w:rsid w:val="001750EB"/>
    <w:rsid w:val="00177B6D"/>
    <w:rsid w:val="001843D1"/>
    <w:rsid w:val="00185594"/>
    <w:rsid w:val="00192E88"/>
    <w:rsid w:val="001A7213"/>
    <w:rsid w:val="001B30FF"/>
    <w:rsid w:val="001B7C23"/>
    <w:rsid w:val="001B7C9E"/>
    <w:rsid w:val="001C0C03"/>
    <w:rsid w:val="001C438C"/>
    <w:rsid w:val="001C53D1"/>
    <w:rsid w:val="001C7780"/>
    <w:rsid w:val="001D17D3"/>
    <w:rsid w:val="001D43D5"/>
    <w:rsid w:val="001D66CD"/>
    <w:rsid w:val="001D70F5"/>
    <w:rsid w:val="001E02DB"/>
    <w:rsid w:val="001E1152"/>
    <w:rsid w:val="001E3432"/>
    <w:rsid w:val="001E42D6"/>
    <w:rsid w:val="001E6A5F"/>
    <w:rsid w:val="001F1010"/>
    <w:rsid w:val="001F4BAF"/>
    <w:rsid w:val="001F4C71"/>
    <w:rsid w:val="0020192F"/>
    <w:rsid w:val="002073D9"/>
    <w:rsid w:val="00210265"/>
    <w:rsid w:val="002106FF"/>
    <w:rsid w:val="002112D1"/>
    <w:rsid w:val="002116AB"/>
    <w:rsid w:val="002134D9"/>
    <w:rsid w:val="00216A62"/>
    <w:rsid w:val="0021701B"/>
    <w:rsid w:val="00221949"/>
    <w:rsid w:val="002224E2"/>
    <w:rsid w:val="00223857"/>
    <w:rsid w:val="00223AE7"/>
    <w:rsid w:val="002246F6"/>
    <w:rsid w:val="0022638A"/>
    <w:rsid w:val="002322FB"/>
    <w:rsid w:val="00234A49"/>
    <w:rsid w:val="00234D49"/>
    <w:rsid w:val="00244DCB"/>
    <w:rsid w:val="002475B8"/>
    <w:rsid w:val="00253395"/>
    <w:rsid w:val="002579D0"/>
    <w:rsid w:val="00262D18"/>
    <w:rsid w:val="00263864"/>
    <w:rsid w:val="002657DB"/>
    <w:rsid w:val="00266981"/>
    <w:rsid w:val="0027316B"/>
    <w:rsid w:val="00274B41"/>
    <w:rsid w:val="00274FE2"/>
    <w:rsid w:val="00275608"/>
    <w:rsid w:val="002772B3"/>
    <w:rsid w:val="00282CCC"/>
    <w:rsid w:val="00282FDC"/>
    <w:rsid w:val="00290675"/>
    <w:rsid w:val="002930CB"/>
    <w:rsid w:val="00293522"/>
    <w:rsid w:val="00297090"/>
    <w:rsid w:val="00297DAD"/>
    <w:rsid w:val="002A0339"/>
    <w:rsid w:val="002A1B8E"/>
    <w:rsid w:val="002A45DD"/>
    <w:rsid w:val="002A53CC"/>
    <w:rsid w:val="002B0883"/>
    <w:rsid w:val="002B5ACF"/>
    <w:rsid w:val="002B6B01"/>
    <w:rsid w:val="002B7AF1"/>
    <w:rsid w:val="002C04B4"/>
    <w:rsid w:val="002C212C"/>
    <w:rsid w:val="002C3FAD"/>
    <w:rsid w:val="002C5A8E"/>
    <w:rsid w:val="002D2386"/>
    <w:rsid w:val="002D2C76"/>
    <w:rsid w:val="002D3920"/>
    <w:rsid w:val="002D4BAC"/>
    <w:rsid w:val="002E0665"/>
    <w:rsid w:val="002E108B"/>
    <w:rsid w:val="002E3757"/>
    <w:rsid w:val="002E3AB2"/>
    <w:rsid w:val="002E40EF"/>
    <w:rsid w:val="002E419B"/>
    <w:rsid w:val="002E4778"/>
    <w:rsid w:val="002E4D03"/>
    <w:rsid w:val="002E510E"/>
    <w:rsid w:val="002E52C0"/>
    <w:rsid w:val="002F1A37"/>
    <w:rsid w:val="002F6593"/>
    <w:rsid w:val="00301393"/>
    <w:rsid w:val="00303FAB"/>
    <w:rsid w:val="00307F98"/>
    <w:rsid w:val="003136A5"/>
    <w:rsid w:val="00313ECF"/>
    <w:rsid w:val="00316242"/>
    <w:rsid w:val="00321BA2"/>
    <w:rsid w:val="00322F69"/>
    <w:rsid w:val="00325FAB"/>
    <w:rsid w:val="003275EA"/>
    <w:rsid w:val="0033163F"/>
    <w:rsid w:val="00332A98"/>
    <w:rsid w:val="00332E9C"/>
    <w:rsid w:val="00333DEF"/>
    <w:rsid w:val="0033454C"/>
    <w:rsid w:val="00336328"/>
    <w:rsid w:val="00336673"/>
    <w:rsid w:val="003368CC"/>
    <w:rsid w:val="003376B4"/>
    <w:rsid w:val="003446B3"/>
    <w:rsid w:val="003452D2"/>
    <w:rsid w:val="00345EA3"/>
    <w:rsid w:val="00346143"/>
    <w:rsid w:val="003524CC"/>
    <w:rsid w:val="00352B42"/>
    <w:rsid w:val="003575A9"/>
    <w:rsid w:val="00363E80"/>
    <w:rsid w:val="00363FAD"/>
    <w:rsid w:val="00365577"/>
    <w:rsid w:val="00372EBE"/>
    <w:rsid w:val="0037458E"/>
    <w:rsid w:val="00375301"/>
    <w:rsid w:val="003774DA"/>
    <w:rsid w:val="00382A57"/>
    <w:rsid w:val="003878A8"/>
    <w:rsid w:val="00390A1A"/>
    <w:rsid w:val="003945F5"/>
    <w:rsid w:val="003A0B66"/>
    <w:rsid w:val="003A4E10"/>
    <w:rsid w:val="003A5464"/>
    <w:rsid w:val="003A761A"/>
    <w:rsid w:val="003B4AAB"/>
    <w:rsid w:val="003B78E1"/>
    <w:rsid w:val="003C00BB"/>
    <w:rsid w:val="003C04BE"/>
    <w:rsid w:val="003C1162"/>
    <w:rsid w:val="003D1C27"/>
    <w:rsid w:val="003D32C9"/>
    <w:rsid w:val="003D3882"/>
    <w:rsid w:val="003D3ED3"/>
    <w:rsid w:val="003E3A6B"/>
    <w:rsid w:val="003E5983"/>
    <w:rsid w:val="003E5BDC"/>
    <w:rsid w:val="003F14EA"/>
    <w:rsid w:val="003F2FD0"/>
    <w:rsid w:val="004039FC"/>
    <w:rsid w:val="00403D02"/>
    <w:rsid w:val="00405F23"/>
    <w:rsid w:val="0040661B"/>
    <w:rsid w:val="004109A2"/>
    <w:rsid w:val="00411FAF"/>
    <w:rsid w:val="004170DA"/>
    <w:rsid w:val="00421DBC"/>
    <w:rsid w:val="00425BE2"/>
    <w:rsid w:val="00426A7F"/>
    <w:rsid w:val="00430AE3"/>
    <w:rsid w:val="00434672"/>
    <w:rsid w:val="004353D6"/>
    <w:rsid w:val="004376D5"/>
    <w:rsid w:val="0044096A"/>
    <w:rsid w:val="004414D7"/>
    <w:rsid w:val="00441813"/>
    <w:rsid w:val="0044203F"/>
    <w:rsid w:val="00443A02"/>
    <w:rsid w:val="00445446"/>
    <w:rsid w:val="00447A01"/>
    <w:rsid w:val="00447C5A"/>
    <w:rsid w:val="00454337"/>
    <w:rsid w:val="0045499C"/>
    <w:rsid w:val="004571F8"/>
    <w:rsid w:val="004627E1"/>
    <w:rsid w:val="0046291D"/>
    <w:rsid w:val="00463702"/>
    <w:rsid w:val="0046516B"/>
    <w:rsid w:val="004653D9"/>
    <w:rsid w:val="00471B71"/>
    <w:rsid w:val="00475889"/>
    <w:rsid w:val="00483CBC"/>
    <w:rsid w:val="004873BA"/>
    <w:rsid w:val="00487FE0"/>
    <w:rsid w:val="00487FF8"/>
    <w:rsid w:val="00490A25"/>
    <w:rsid w:val="00490AAA"/>
    <w:rsid w:val="00492570"/>
    <w:rsid w:val="00493CBD"/>
    <w:rsid w:val="00495A70"/>
    <w:rsid w:val="00496D50"/>
    <w:rsid w:val="004A4CEF"/>
    <w:rsid w:val="004A62CA"/>
    <w:rsid w:val="004B1598"/>
    <w:rsid w:val="004B6B70"/>
    <w:rsid w:val="004B7218"/>
    <w:rsid w:val="004B7DD9"/>
    <w:rsid w:val="004C3CC9"/>
    <w:rsid w:val="004C57EB"/>
    <w:rsid w:val="004C6025"/>
    <w:rsid w:val="004D0422"/>
    <w:rsid w:val="004D1C45"/>
    <w:rsid w:val="004D430A"/>
    <w:rsid w:val="004D48E5"/>
    <w:rsid w:val="004E37E2"/>
    <w:rsid w:val="004E67C7"/>
    <w:rsid w:val="004F0BB4"/>
    <w:rsid w:val="004F0BEC"/>
    <w:rsid w:val="004F417E"/>
    <w:rsid w:val="004F6DE0"/>
    <w:rsid w:val="004F726A"/>
    <w:rsid w:val="004F7556"/>
    <w:rsid w:val="004F7C23"/>
    <w:rsid w:val="00502A33"/>
    <w:rsid w:val="0050360D"/>
    <w:rsid w:val="00505EE7"/>
    <w:rsid w:val="00510D9F"/>
    <w:rsid w:val="00525C0C"/>
    <w:rsid w:val="005278D4"/>
    <w:rsid w:val="0053101F"/>
    <w:rsid w:val="00532B65"/>
    <w:rsid w:val="00533D0F"/>
    <w:rsid w:val="00537913"/>
    <w:rsid w:val="00542458"/>
    <w:rsid w:val="0056002D"/>
    <w:rsid w:val="00560DC5"/>
    <w:rsid w:val="005621DB"/>
    <w:rsid w:val="00564EF8"/>
    <w:rsid w:val="005701E3"/>
    <w:rsid w:val="005707DF"/>
    <w:rsid w:val="00573E05"/>
    <w:rsid w:val="005762AB"/>
    <w:rsid w:val="00576D42"/>
    <w:rsid w:val="005800A1"/>
    <w:rsid w:val="0058042D"/>
    <w:rsid w:val="00582DE9"/>
    <w:rsid w:val="005836D8"/>
    <w:rsid w:val="00587308"/>
    <w:rsid w:val="00590626"/>
    <w:rsid w:val="00590A74"/>
    <w:rsid w:val="005943B5"/>
    <w:rsid w:val="005969EA"/>
    <w:rsid w:val="0059708B"/>
    <w:rsid w:val="005A155A"/>
    <w:rsid w:val="005A16E6"/>
    <w:rsid w:val="005A3E47"/>
    <w:rsid w:val="005A4B16"/>
    <w:rsid w:val="005A5F0E"/>
    <w:rsid w:val="005B0B84"/>
    <w:rsid w:val="005B23DC"/>
    <w:rsid w:val="005B288A"/>
    <w:rsid w:val="005B3AEB"/>
    <w:rsid w:val="005B456B"/>
    <w:rsid w:val="005B620D"/>
    <w:rsid w:val="005B7036"/>
    <w:rsid w:val="005C38F8"/>
    <w:rsid w:val="005C6C20"/>
    <w:rsid w:val="005E1670"/>
    <w:rsid w:val="005E19E6"/>
    <w:rsid w:val="005E27CA"/>
    <w:rsid w:val="005E4579"/>
    <w:rsid w:val="005E6E6D"/>
    <w:rsid w:val="005F0FE0"/>
    <w:rsid w:val="005F2799"/>
    <w:rsid w:val="006023BB"/>
    <w:rsid w:val="00604EDF"/>
    <w:rsid w:val="00613E99"/>
    <w:rsid w:val="0061635B"/>
    <w:rsid w:val="00617CE5"/>
    <w:rsid w:val="006239D4"/>
    <w:rsid w:val="00627FFA"/>
    <w:rsid w:val="00630DA3"/>
    <w:rsid w:val="0063474B"/>
    <w:rsid w:val="00634DC8"/>
    <w:rsid w:val="00634E69"/>
    <w:rsid w:val="006358FF"/>
    <w:rsid w:val="006360ED"/>
    <w:rsid w:val="0064293D"/>
    <w:rsid w:val="00644916"/>
    <w:rsid w:val="00645572"/>
    <w:rsid w:val="00647E96"/>
    <w:rsid w:val="006506A4"/>
    <w:rsid w:val="006528B0"/>
    <w:rsid w:val="00653996"/>
    <w:rsid w:val="006565D9"/>
    <w:rsid w:val="00661A1B"/>
    <w:rsid w:val="00663158"/>
    <w:rsid w:val="00674300"/>
    <w:rsid w:val="006744BF"/>
    <w:rsid w:val="00675DD3"/>
    <w:rsid w:val="0068232A"/>
    <w:rsid w:val="00682389"/>
    <w:rsid w:val="00682489"/>
    <w:rsid w:val="006828AA"/>
    <w:rsid w:val="006841DF"/>
    <w:rsid w:val="006857C4"/>
    <w:rsid w:val="00692AB9"/>
    <w:rsid w:val="00693A8D"/>
    <w:rsid w:val="0069499F"/>
    <w:rsid w:val="006A1749"/>
    <w:rsid w:val="006A19CD"/>
    <w:rsid w:val="006B196E"/>
    <w:rsid w:val="006B3E8B"/>
    <w:rsid w:val="006B458A"/>
    <w:rsid w:val="006B4627"/>
    <w:rsid w:val="006C1356"/>
    <w:rsid w:val="006C3001"/>
    <w:rsid w:val="006C304C"/>
    <w:rsid w:val="006C5D1F"/>
    <w:rsid w:val="006C6FE0"/>
    <w:rsid w:val="006D06C8"/>
    <w:rsid w:val="006D10BA"/>
    <w:rsid w:val="006D17E1"/>
    <w:rsid w:val="006D339C"/>
    <w:rsid w:val="006D35BC"/>
    <w:rsid w:val="006D54DE"/>
    <w:rsid w:val="006D7B86"/>
    <w:rsid w:val="006E0BF7"/>
    <w:rsid w:val="006E1D6B"/>
    <w:rsid w:val="006E35DD"/>
    <w:rsid w:val="006E4357"/>
    <w:rsid w:val="006F1940"/>
    <w:rsid w:val="006F1F54"/>
    <w:rsid w:val="00703780"/>
    <w:rsid w:val="00706F25"/>
    <w:rsid w:val="00711249"/>
    <w:rsid w:val="00711643"/>
    <w:rsid w:val="007204A0"/>
    <w:rsid w:val="007209FB"/>
    <w:rsid w:val="00720F1D"/>
    <w:rsid w:val="007217D3"/>
    <w:rsid w:val="00722F3E"/>
    <w:rsid w:val="007265E1"/>
    <w:rsid w:val="00726730"/>
    <w:rsid w:val="00733F6E"/>
    <w:rsid w:val="00736298"/>
    <w:rsid w:val="007416D2"/>
    <w:rsid w:val="00742563"/>
    <w:rsid w:val="00743B50"/>
    <w:rsid w:val="0074680A"/>
    <w:rsid w:val="007520E8"/>
    <w:rsid w:val="0077013E"/>
    <w:rsid w:val="0077088F"/>
    <w:rsid w:val="00774940"/>
    <w:rsid w:val="007768F8"/>
    <w:rsid w:val="007773CB"/>
    <w:rsid w:val="007846B4"/>
    <w:rsid w:val="00784F2A"/>
    <w:rsid w:val="00784FD0"/>
    <w:rsid w:val="00786C67"/>
    <w:rsid w:val="00790136"/>
    <w:rsid w:val="0079359B"/>
    <w:rsid w:val="007A022E"/>
    <w:rsid w:val="007A1713"/>
    <w:rsid w:val="007B4BEA"/>
    <w:rsid w:val="007C1D34"/>
    <w:rsid w:val="007C60DD"/>
    <w:rsid w:val="007C611C"/>
    <w:rsid w:val="007C7CD9"/>
    <w:rsid w:val="007D0898"/>
    <w:rsid w:val="007D7614"/>
    <w:rsid w:val="007E088B"/>
    <w:rsid w:val="007E1706"/>
    <w:rsid w:val="007E18B6"/>
    <w:rsid w:val="007E35C7"/>
    <w:rsid w:val="007F4FC0"/>
    <w:rsid w:val="008059A6"/>
    <w:rsid w:val="00806C2A"/>
    <w:rsid w:val="00812B43"/>
    <w:rsid w:val="00820854"/>
    <w:rsid w:val="00822B21"/>
    <w:rsid w:val="00823E5E"/>
    <w:rsid w:val="008270F0"/>
    <w:rsid w:val="0083290E"/>
    <w:rsid w:val="008348F3"/>
    <w:rsid w:val="00836C06"/>
    <w:rsid w:val="00837020"/>
    <w:rsid w:val="00840986"/>
    <w:rsid w:val="0084164C"/>
    <w:rsid w:val="008438A7"/>
    <w:rsid w:val="00845375"/>
    <w:rsid w:val="00850C5D"/>
    <w:rsid w:val="00855378"/>
    <w:rsid w:val="00857310"/>
    <w:rsid w:val="00860CF5"/>
    <w:rsid w:val="0086147A"/>
    <w:rsid w:val="00862CE4"/>
    <w:rsid w:val="00865226"/>
    <w:rsid w:val="008657D0"/>
    <w:rsid w:val="00873FAA"/>
    <w:rsid w:val="008755BF"/>
    <w:rsid w:val="00875F42"/>
    <w:rsid w:val="00875F9E"/>
    <w:rsid w:val="0087636E"/>
    <w:rsid w:val="00881C1A"/>
    <w:rsid w:val="00883AD8"/>
    <w:rsid w:val="00886E7C"/>
    <w:rsid w:val="00891971"/>
    <w:rsid w:val="00892436"/>
    <w:rsid w:val="008929B4"/>
    <w:rsid w:val="0089577C"/>
    <w:rsid w:val="00896089"/>
    <w:rsid w:val="008A0961"/>
    <w:rsid w:val="008A18B2"/>
    <w:rsid w:val="008A40F2"/>
    <w:rsid w:val="008A49E1"/>
    <w:rsid w:val="008A5279"/>
    <w:rsid w:val="008A7AD9"/>
    <w:rsid w:val="008B1F08"/>
    <w:rsid w:val="008B5044"/>
    <w:rsid w:val="008C15D5"/>
    <w:rsid w:val="008C2530"/>
    <w:rsid w:val="008C29B6"/>
    <w:rsid w:val="008C53E1"/>
    <w:rsid w:val="008D0835"/>
    <w:rsid w:val="008D5A29"/>
    <w:rsid w:val="008E36D8"/>
    <w:rsid w:val="008E38DD"/>
    <w:rsid w:val="008E63BB"/>
    <w:rsid w:val="008E7032"/>
    <w:rsid w:val="008F080D"/>
    <w:rsid w:val="008F1FF0"/>
    <w:rsid w:val="008F349F"/>
    <w:rsid w:val="008F37C6"/>
    <w:rsid w:val="008F46AD"/>
    <w:rsid w:val="008F76E2"/>
    <w:rsid w:val="00901BB3"/>
    <w:rsid w:val="0090643C"/>
    <w:rsid w:val="009120EC"/>
    <w:rsid w:val="009212DC"/>
    <w:rsid w:val="00921D52"/>
    <w:rsid w:val="00922A85"/>
    <w:rsid w:val="0092453A"/>
    <w:rsid w:val="00927A41"/>
    <w:rsid w:val="009310F3"/>
    <w:rsid w:val="00934282"/>
    <w:rsid w:val="00937425"/>
    <w:rsid w:val="0094207B"/>
    <w:rsid w:val="00942FA0"/>
    <w:rsid w:val="00945589"/>
    <w:rsid w:val="00946E18"/>
    <w:rsid w:val="00950EDD"/>
    <w:rsid w:val="00952DE5"/>
    <w:rsid w:val="00953722"/>
    <w:rsid w:val="0095594A"/>
    <w:rsid w:val="00955BEF"/>
    <w:rsid w:val="0095792B"/>
    <w:rsid w:val="009609C5"/>
    <w:rsid w:val="0096116B"/>
    <w:rsid w:val="00970E50"/>
    <w:rsid w:val="0097626D"/>
    <w:rsid w:val="009762ED"/>
    <w:rsid w:val="00977332"/>
    <w:rsid w:val="00981F2F"/>
    <w:rsid w:val="00982E75"/>
    <w:rsid w:val="009843F2"/>
    <w:rsid w:val="009846A7"/>
    <w:rsid w:val="009864C7"/>
    <w:rsid w:val="00986C59"/>
    <w:rsid w:val="0099402E"/>
    <w:rsid w:val="009A02C3"/>
    <w:rsid w:val="009A16D3"/>
    <w:rsid w:val="009A3C8D"/>
    <w:rsid w:val="009A6D45"/>
    <w:rsid w:val="009B0C1F"/>
    <w:rsid w:val="009B2D2F"/>
    <w:rsid w:val="009B4E7C"/>
    <w:rsid w:val="009B5CF4"/>
    <w:rsid w:val="009B7311"/>
    <w:rsid w:val="009D2E34"/>
    <w:rsid w:val="009D56F5"/>
    <w:rsid w:val="009D6B61"/>
    <w:rsid w:val="009E2C0F"/>
    <w:rsid w:val="009E5C0F"/>
    <w:rsid w:val="009E61E0"/>
    <w:rsid w:val="009E724F"/>
    <w:rsid w:val="009F01CC"/>
    <w:rsid w:val="009F12E1"/>
    <w:rsid w:val="00A03262"/>
    <w:rsid w:val="00A06738"/>
    <w:rsid w:val="00A11AC6"/>
    <w:rsid w:val="00A12BE4"/>
    <w:rsid w:val="00A1503B"/>
    <w:rsid w:val="00A16586"/>
    <w:rsid w:val="00A31E57"/>
    <w:rsid w:val="00A37DB2"/>
    <w:rsid w:val="00A37EB1"/>
    <w:rsid w:val="00A37FD9"/>
    <w:rsid w:val="00A40304"/>
    <w:rsid w:val="00A422BD"/>
    <w:rsid w:val="00A43102"/>
    <w:rsid w:val="00A451C9"/>
    <w:rsid w:val="00A4599D"/>
    <w:rsid w:val="00A510E4"/>
    <w:rsid w:val="00A51A52"/>
    <w:rsid w:val="00A52925"/>
    <w:rsid w:val="00A56A83"/>
    <w:rsid w:val="00A57E74"/>
    <w:rsid w:val="00A6423C"/>
    <w:rsid w:val="00A67714"/>
    <w:rsid w:val="00A7293E"/>
    <w:rsid w:val="00A758CD"/>
    <w:rsid w:val="00A75E02"/>
    <w:rsid w:val="00A75EB9"/>
    <w:rsid w:val="00A80065"/>
    <w:rsid w:val="00A803D3"/>
    <w:rsid w:val="00A81CD9"/>
    <w:rsid w:val="00A823B1"/>
    <w:rsid w:val="00A8680E"/>
    <w:rsid w:val="00A94B38"/>
    <w:rsid w:val="00AA1C48"/>
    <w:rsid w:val="00AA28E1"/>
    <w:rsid w:val="00AA569D"/>
    <w:rsid w:val="00AB46CC"/>
    <w:rsid w:val="00AB75E5"/>
    <w:rsid w:val="00AC09BB"/>
    <w:rsid w:val="00AC27CE"/>
    <w:rsid w:val="00AC282F"/>
    <w:rsid w:val="00AC4386"/>
    <w:rsid w:val="00AC44C7"/>
    <w:rsid w:val="00AC4D0C"/>
    <w:rsid w:val="00AC4DFE"/>
    <w:rsid w:val="00AC53ED"/>
    <w:rsid w:val="00AD6D42"/>
    <w:rsid w:val="00AD7C96"/>
    <w:rsid w:val="00AE2621"/>
    <w:rsid w:val="00AF0F5E"/>
    <w:rsid w:val="00AF43A5"/>
    <w:rsid w:val="00B03B5A"/>
    <w:rsid w:val="00B03D4C"/>
    <w:rsid w:val="00B03FD4"/>
    <w:rsid w:val="00B05FDC"/>
    <w:rsid w:val="00B11DBA"/>
    <w:rsid w:val="00B16917"/>
    <w:rsid w:val="00B27C54"/>
    <w:rsid w:val="00B31A0D"/>
    <w:rsid w:val="00B330FD"/>
    <w:rsid w:val="00B33F3E"/>
    <w:rsid w:val="00B34EB0"/>
    <w:rsid w:val="00B36FFD"/>
    <w:rsid w:val="00B41ECE"/>
    <w:rsid w:val="00B4287A"/>
    <w:rsid w:val="00B42C92"/>
    <w:rsid w:val="00B443F1"/>
    <w:rsid w:val="00B51083"/>
    <w:rsid w:val="00B54CCB"/>
    <w:rsid w:val="00B55A81"/>
    <w:rsid w:val="00B57BC9"/>
    <w:rsid w:val="00B63D91"/>
    <w:rsid w:val="00B64CC2"/>
    <w:rsid w:val="00B707DA"/>
    <w:rsid w:val="00B708C3"/>
    <w:rsid w:val="00B75508"/>
    <w:rsid w:val="00B75C5D"/>
    <w:rsid w:val="00B76F40"/>
    <w:rsid w:val="00B80489"/>
    <w:rsid w:val="00B81E86"/>
    <w:rsid w:val="00B823EA"/>
    <w:rsid w:val="00B824B2"/>
    <w:rsid w:val="00B87E19"/>
    <w:rsid w:val="00B90B3D"/>
    <w:rsid w:val="00B91441"/>
    <w:rsid w:val="00B93633"/>
    <w:rsid w:val="00BA3E39"/>
    <w:rsid w:val="00BA5394"/>
    <w:rsid w:val="00BA5F40"/>
    <w:rsid w:val="00BA60F6"/>
    <w:rsid w:val="00BA73D8"/>
    <w:rsid w:val="00BB3E7A"/>
    <w:rsid w:val="00BB6EC4"/>
    <w:rsid w:val="00BB765C"/>
    <w:rsid w:val="00BC082E"/>
    <w:rsid w:val="00BC0983"/>
    <w:rsid w:val="00BC2982"/>
    <w:rsid w:val="00BC3307"/>
    <w:rsid w:val="00BC6006"/>
    <w:rsid w:val="00BD5B41"/>
    <w:rsid w:val="00BD63A4"/>
    <w:rsid w:val="00BD70DD"/>
    <w:rsid w:val="00BE3162"/>
    <w:rsid w:val="00BE40C8"/>
    <w:rsid w:val="00BE4F6A"/>
    <w:rsid w:val="00BE53CB"/>
    <w:rsid w:val="00BE64CF"/>
    <w:rsid w:val="00BE69FF"/>
    <w:rsid w:val="00BE7C0F"/>
    <w:rsid w:val="00BF0EE9"/>
    <w:rsid w:val="00BF3723"/>
    <w:rsid w:val="00C01509"/>
    <w:rsid w:val="00C10E41"/>
    <w:rsid w:val="00C13570"/>
    <w:rsid w:val="00C216E4"/>
    <w:rsid w:val="00C2213B"/>
    <w:rsid w:val="00C248D3"/>
    <w:rsid w:val="00C30A50"/>
    <w:rsid w:val="00C3694D"/>
    <w:rsid w:val="00C37774"/>
    <w:rsid w:val="00C42E9B"/>
    <w:rsid w:val="00C46269"/>
    <w:rsid w:val="00C500C1"/>
    <w:rsid w:val="00C50304"/>
    <w:rsid w:val="00C52804"/>
    <w:rsid w:val="00C538D4"/>
    <w:rsid w:val="00C57507"/>
    <w:rsid w:val="00C5788C"/>
    <w:rsid w:val="00C65CDA"/>
    <w:rsid w:val="00C66684"/>
    <w:rsid w:val="00C70270"/>
    <w:rsid w:val="00C71BF2"/>
    <w:rsid w:val="00C74291"/>
    <w:rsid w:val="00C90146"/>
    <w:rsid w:val="00C92706"/>
    <w:rsid w:val="00C97510"/>
    <w:rsid w:val="00CA6399"/>
    <w:rsid w:val="00CB2F87"/>
    <w:rsid w:val="00CB39D3"/>
    <w:rsid w:val="00CB445F"/>
    <w:rsid w:val="00CC45BA"/>
    <w:rsid w:val="00CC63FA"/>
    <w:rsid w:val="00CD032F"/>
    <w:rsid w:val="00CD0710"/>
    <w:rsid w:val="00CD2A7A"/>
    <w:rsid w:val="00CD419B"/>
    <w:rsid w:val="00CD6418"/>
    <w:rsid w:val="00CD793D"/>
    <w:rsid w:val="00CE0090"/>
    <w:rsid w:val="00CE06A1"/>
    <w:rsid w:val="00CE17D4"/>
    <w:rsid w:val="00CE41F8"/>
    <w:rsid w:val="00CF11CA"/>
    <w:rsid w:val="00CF15A0"/>
    <w:rsid w:val="00CF19DC"/>
    <w:rsid w:val="00CF2030"/>
    <w:rsid w:val="00CF7AA6"/>
    <w:rsid w:val="00D01300"/>
    <w:rsid w:val="00D01E3A"/>
    <w:rsid w:val="00D06F0D"/>
    <w:rsid w:val="00D0702E"/>
    <w:rsid w:val="00D07829"/>
    <w:rsid w:val="00D07CF6"/>
    <w:rsid w:val="00D11730"/>
    <w:rsid w:val="00D1336D"/>
    <w:rsid w:val="00D168FC"/>
    <w:rsid w:val="00D16EBE"/>
    <w:rsid w:val="00D20BBE"/>
    <w:rsid w:val="00D21113"/>
    <w:rsid w:val="00D21489"/>
    <w:rsid w:val="00D4761D"/>
    <w:rsid w:val="00D47E2E"/>
    <w:rsid w:val="00D509E2"/>
    <w:rsid w:val="00D53212"/>
    <w:rsid w:val="00D564D3"/>
    <w:rsid w:val="00D606BC"/>
    <w:rsid w:val="00D65A40"/>
    <w:rsid w:val="00D710FF"/>
    <w:rsid w:val="00D71626"/>
    <w:rsid w:val="00D71CB9"/>
    <w:rsid w:val="00D7373F"/>
    <w:rsid w:val="00D7382F"/>
    <w:rsid w:val="00D81E4C"/>
    <w:rsid w:val="00D843E8"/>
    <w:rsid w:val="00D8510E"/>
    <w:rsid w:val="00D87A48"/>
    <w:rsid w:val="00D87D20"/>
    <w:rsid w:val="00D9310E"/>
    <w:rsid w:val="00D942FC"/>
    <w:rsid w:val="00DA1746"/>
    <w:rsid w:val="00DA376E"/>
    <w:rsid w:val="00DA4CA6"/>
    <w:rsid w:val="00DA4CB6"/>
    <w:rsid w:val="00DB1206"/>
    <w:rsid w:val="00DC0A16"/>
    <w:rsid w:val="00DC0F01"/>
    <w:rsid w:val="00DC1A18"/>
    <w:rsid w:val="00DC4AFC"/>
    <w:rsid w:val="00DC4B51"/>
    <w:rsid w:val="00DD0951"/>
    <w:rsid w:val="00DD0E04"/>
    <w:rsid w:val="00DD1965"/>
    <w:rsid w:val="00DD7F66"/>
    <w:rsid w:val="00DE0314"/>
    <w:rsid w:val="00DE045B"/>
    <w:rsid w:val="00DE2F28"/>
    <w:rsid w:val="00DE4984"/>
    <w:rsid w:val="00DE5285"/>
    <w:rsid w:val="00DF0131"/>
    <w:rsid w:val="00DF1C81"/>
    <w:rsid w:val="00DF3B6C"/>
    <w:rsid w:val="00DF4B5B"/>
    <w:rsid w:val="00E010D1"/>
    <w:rsid w:val="00E01416"/>
    <w:rsid w:val="00E016CB"/>
    <w:rsid w:val="00E01B9B"/>
    <w:rsid w:val="00E126CF"/>
    <w:rsid w:val="00E14264"/>
    <w:rsid w:val="00E157B5"/>
    <w:rsid w:val="00E20F4D"/>
    <w:rsid w:val="00E21065"/>
    <w:rsid w:val="00E23263"/>
    <w:rsid w:val="00E23A0A"/>
    <w:rsid w:val="00E243E3"/>
    <w:rsid w:val="00E308D8"/>
    <w:rsid w:val="00E34427"/>
    <w:rsid w:val="00E34FEB"/>
    <w:rsid w:val="00E4195F"/>
    <w:rsid w:val="00E451CE"/>
    <w:rsid w:val="00E50040"/>
    <w:rsid w:val="00E509A9"/>
    <w:rsid w:val="00E54C7D"/>
    <w:rsid w:val="00E556F9"/>
    <w:rsid w:val="00E559EA"/>
    <w:rsid w:val="00E631D8"/>
    <w:rsid w:val="00E659BF"/>
    <w:rsid w:val="00E73ECB"/>
    <w:rsid w:val="00E743A6"/>
    <w:rsid w:val="00E7636C"/>
    <w:rsid w:val="00E8224F"/>
    <w:rsid w:val="00E8372D"/>
    <w:rsid w:val="00E83FED"/>
    <w:rsid w:val="00E85886"/>
    <w:rsid w:val="00E866CF"/>
    <w:rsid w:val="00E9617F"/>
    <w:rsid w:val="00E96CCA"/>
    <w:rsid w:val="00EA18C6"/>
    <w:rsid w:val="00EA2329"/>
    <w:rsid w:val="00EA24C2"/>
    <w:rsid w:val="00EA281E"/>
    <w:rsid w:val="00EA2C23"/>
    <w:rsid w:val="00EA36E2"/>
    <w:rsid w:val="00EB3018"/>
    <w:rsid w:val="00EB3455"/>
    <w:rsid w:val="00EB3670"/>
    <w:rsid w:val="00EB5525"/>
    <w:rsid w:val="00EC0D3E"/>
    <w:rsid w:val="00EC6D7F"/>
    <w:rsid w:val="00EC7AD6"/>
    <w:rsid w:val="00ED2205"/>
    <w:rsid w:val="00ED42CE"/>
    <w:rsid w:val="00ED4843"/>
    <w:rsid w:val="00ED7FBA"/>
    <w:rsid w:val="00EE47AD"/>
    <w:rsid w:val="00EE5C34"/>
    <w:rsid w:val="00EE7403"/>
    <w:rsid w:val="00EE758A"/>
    <w:rsid w:val="00EE7CBF"/>
    <w:rsid w:val="00EE7DF7"/>
    <w:rsid w:val="00EF7038"/>
    <w:rsid w:val="00EF7F54"/>
    <w:rsid w:val="00F0154E"/>
    <w:rsid w:val="00F03338"/>
    <w:rsid w:val="00F05378"/>
    <w:rsid w:val="00F0547B"/>
    <w:rsid w:val="00F0563C"/>
    <w:rsid w:val="00F05D3E"/>
    <w:rsid w:val="00F0746F"/>
    <w:rsid w:val="00F14BAB"/>
    <w:rsid w:val="00F2132B"/>
    <w:rsid w:val="00F241CD"/>
    <w:rsid w:val="00F24A59"/>
    <w:rsid w:val="00F31A22"/>
    <w:rsid w:val="00F37110"/>
    <w:rsid w:val="00F54F28"/>
    <w:rsid w:val="00F56087"/>
    <w:rsid w:val="00F57CA9"/>
    <w:rsid w:val="00F62A81"/>
    <w:rsid w:val="00F63BDD"/>
    <w:rsid w:val="00F6793B"/>
    <w:rsid w:val="00F72FE9"/>
    <w:rsid w:val="00F73791"/>
    <w:rsid w:val="00F84CBB"/>
    <w:rsid w:val="00F87C01"/>
    <w:rsid w:val="00FA361D"/>
    <w:rsid w:val="00FA5617"/>
    <w:rsid w:val="00FB08EA"/>
    <w:rsid w:val="00FB198B"/>
    <w:rsid w:val="00FB1ED5"/>
    <w:rsid w:val="00FB4369"/>
    <w:rsid w:val="00FB7570"/>
    <w:rsid w:val="00FC2B2B"/>
    <w:rsid w:val="00FC5247"/>
    <w:rsid w:val="00FD48DE"/>
    <w:rsid w:val="00FD54A5"/>
    <w:rsid w:val="00FD76CD"/>
    <w:rsid w:val="00FE225E"/>
    <w:rsid w:val="00FE63A9"/>
    <w:rsid w:val="00FE6D61"/>
    <w:rsid w:val="00FF1E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14"/>
    <o:shapelayout v:ext="edit">
      <o:idmap v:ext="edit" data="1"/>
      <o:rules v:ext="edit">
        <o:r id="V:Rule1" type="connector" idref="#Прямая со стрелкой 30"/>
      </o:rules>
    </o:shapelayout>
  </w:shapeDefaults>
  <w:decimalSymbol w:val=","/>
  <w:listSeparator w:val=";"/>
  <w14:docId w14:val="5FBC258C"/>
  <w15:docId w15:val="{B3BCB3E8-5E88-480E-9445-EE148B17D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C6C20"/>
    <w:rPr>
      <w:sz w:val="24"/>
      <w:szCs w:val="24"/>
    </w:rPr>
  </w:style>
  <w:style w:type="paragraph" w:styleId="3">
    <w:name w:val="heading 3"/>
    <w:basedOn w:val="a"/>
    <w:next w:val="a"/>
    <w:qFormat/>
    <w:rsid w:val="0068232A"/>
    <w:pPr>
      <w:keepNext/>
      <w:outlineLvl w:val="2"/>
    </w:pPr>
    <w:rPr>
      <w:sz w:val="28"/>
      <w:szCs w:val="20"/>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8232A"/>
    <w:pPr>
      <w:autoSpaceDE w:val="0"/>
      <w:autoSpaceDN w:val="0"/>
      <w:adjustRightInd w:val="0"/>
      <w:ind w:firstLine="720"/>
    </w:pPr>
    <w:rPr>
      <w:rFonts w:ascii="Arial" w:hAnsi="Arial" w:cs="Arial"/>
    </w:rPr>
  </w:style>
  <w:style w:type="paragraph" w:customStyle="1" w:styleId="ConsPlusNonformat">
    <w:name w:val="ConsPlusNonformat"/>
    <w:rsid w:val="0068232A"/>
    <w:pPr>
      <w:widowControl w:val="0"/>
      <w:autoSpaceDE w:val="0"/>
      <w:autoSpaceDN w:val="0"/>
      <w:adjustRightInd w:val="0"/>
    </w:pPr>
    <w:rPr>
      <w:rFonts w:ascii="Courier New" w:hAnsi="Courier New" w:cs="Courier New"/>
    </w:rPr>
  </w:style>
  <w:style w:type="paragraph" w:customStyle="1" w:styleId="ConsPlusCell">
    <w:name w:val="ConsPlusCell"/>
    <w:rsid w:val="0068232A"/>
    <w:pPr>
      <w:widowControl w:val="0"/>
      <w:autoSpaceDE w:val="0"/>
      <w:autoSpaceDN w:val="0"/>
      <w:adjustRightInd w:val="0"/>
    </w:pPr>
    <w:rPr>
      <w:rFonts w:ascii="Arial" w:hAnsi="Arial" w:cs="Arial"/>
    </w:rPr>
  </w:style>
  <w:style w:type="paragraph" w:styleId="a3">
    <w:name w:val="Title"/>
    <w:basedOn w:val="a"/>
    <w:link w:val="a4"/>
    <w:qFormat/>
    <w:rsid w:val="0068232A"/>
    <w:pPr>
      <w:spacing w:line="360" w:lineRule="auto"/>
      <w:jc w:val="center"/>
    </w:pPr>
    <w:rPr>
      <w:b/>
      <w:sz w:val="28"/>
    </w:rPr>
  </w:style>
  <w:style w:type="paragraph" w:styleId="a5">
    <w:name w:val="Body Text Indent"/>
    <w:basedOn w:val="a"/>
    <w:link w:val="a6"/>
    <w:rsid w:val="0068232A"/>
    <w:pPr>
      <w:ind w:firstLine="539"/>
      <w:jc w:val="both"/>
    </w:pPr>
    <w:rPr>
      <w:sz w:val="28"/>
    </w:rPr>
  </w:style>
  <w:style w:type="paragraph" w:styleId="2">
    <w:name w:val="Body Text Indent 2"/>
    <w:basedOn w:val="a"/>
    <w:rsid w:val="0068232A"/>
    <w:pPr>
      <w:ind w:firstLine="720"/>
      <w:jc w:val="both"/>
    </w:pPr>
    <w:rPr>
      <w:sz w:val="28"/>
    </w:rPr>
  </w:style>
  <w:style w:type="paragraph" w:styleId="a7">
    <w:name w:val="Body Text"/>
    <w:basedOn w:val="a"/>
    <w:rsid w:val="0068232A"/>
    <w:pPr>
      <w:autoSpaceDE w:val="0"/>
      <w:autoSpaceDN w:val="0"/>
      <w:adjustRightInd w:val="0"/>
      <w:jc w:val="both"/>
    </w:pPr>
    <w:rPr>
      <w:sz w:val="28"/>
    </w:rPr>
  </w:style>
  <w:style w:type="paragraph" w:styleId="20">
    <w:name w:val="Body Text 2"/>
    <w:basedOn w:val="a"/>
    <w:rsid w:val="0068232A"/>
    <w:pPr>
      <w:spacing w:line="360" w:lineRule="auto"/>
      <w:jc w:val="center"/>
    </w:pPr>
    <w:rPr>
      <w:b/>
      <w:sz w:val="28"/>
    </w:rPr>
  </w:style>
  <w:style w:type="paragraph" w:styleId="30">
    <w:name w:val="Body Text Indent 3"/>
    <w:basedOn w:val="a"/>
    <w:rsid w:val="0068232A"/>
    <w:pPr>
      <w:autoSpaceDE w:val="0"/>
      <w:autoSpaceDN w:val="0"/>
      <w:adjustRightInd w:val="0"/>
      <w:ind w:firstLine="150"/>
      <w:jc w:val="both"/>
    </w:pPr>
    <w:rPr>
      <w:sz w:val="28"/>
    </w:rPr>
  </w:style>
  <w:style w:type="paragraph" w:styleId="31">
    <w:name w:val="Body Text 3"/>
    <w:basedOn w:val="a"/>
    <w:rsid w:val="0068232A"/>
    <w:pPr>
      <w:autoSpaceDE w:val="0"/>
      <w:autoSpaceDN w:val="0"/>
      <w:adjustRightInd w:val="0"/>
      <w:ind w:right="110"/>
    </w:pPr>
    <w:rPr>
      <w:sz w:val="28"/>
    </w:rPr>
  </w:style>
  <w:style w:type="character" w:styleId="a8">
    <w:name w:val="Hyperlink"/>
    <w:rsid w:val="003A761A"/>
    <w:rPr>
      <w:color w:val="0000FF"/>
      <w:u w:val="single"/>
    </w:rPr>
  </w:style>
  <w:style w:type="table" w:styleId="a9">
    <w:name w:val="Table Grid"/>
    <w:basedOn w:val="a1"/>
    <w:rsid w:val="003A761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rsid w:val="00634E69"/>
    <w:pPr>
      <w:tabs>
        <w:tab w:val="center" w:pos="4677"/>
        <w:tab w:val="right" w:pos="9355"/>
      </w:tabs>
    </w:pPr>
  </w:style>
  <w:style w:type="character" w:styleId="ab">
    <w:name w:val="page number"/>
    <w:basedOn w:val="a0"/>
    <w:rsid w:val="00634E69"/>
  </w:style>
  <w:style w:type="paragraph" w:styleId="ac">
    <w:name w:val="footnote text"/>
    <w:basedOn w:val="a"/>
    <w:semiHidden/>
    <w:rsid w:val="00B64CC2"/>
    <w:rPr>
      <w:sz w:val="20"/>
      <w:szCs w:val="20"/>
    </w:rPr>
  </w:style>
  <w:style w:type="character" w:styleId="ad">
    <w:name w:val="footnote reference"/>
    <w:semiHidden/>
    <w:rsid w:val="00B64CC2"/>
    <w:rPr>
      <w:vertAlign w:val="superscript"/>
    </w:rPr>
  </w:style>
  <w:style w:type="paragraph" w:customStyle="1" w:styleId="ConsPlusTitle">
    <w:name w:val="ConsPlusTitle"/>
    <w:rsid w:val="00C52804"/>
    <w:rPr>
      <w:b/>
    </w:rPr>
  </w:style>
  <w:style w:type="paragraph" w:customStyle="1" w:styleId="Heading">
    <w:name w:val="Heading"/>
    <w:rsid w:val="00BA60F6"/>
    <w:pPr>
      <w:widowControl w:val="0"/>
    </w:pPr>
    <w:rPr>
      <w:rFonts w:ascii="Arial" w:hAnsi="Arial"/>
      <w:b/>
      <w:sz w:val="22"/>
      <w:lang w:eastAsia="zh-CN"/>
    </w:rPr>
  </w:style>
  <w:style w:type="paragraph" w:customStyle="1" w:styleId="ConsPlusNormal0">
    <w:name w:val="ConsPlusNormal Знак"/>
    <w:rsid w:val="00644916"/>
    <w:pPr>
      <w:autoSpaceDE w:val="0"/>
      <w:autoSpaceDN w:val="0"/>
      <w:adjustRightInd w:val="0"/>
      <w:ind w:firstLine="720"/>
    </w:pPr>
    <w:rPr>
      <w:rFonts w:ascii="Arial" w:hAnsi="Arial" w:cs="Arial"/>
    </w:rPr>
  </w:style>
  <w:style w:type="paragraph" w:customStyle="1" w:styleId="ae">
    <w:name w:val="Знак"/>
    <w:basedOn w:val="a"/>
    <w:rsid w:val="00560DC5"/>
    <w:rPr>
      <w:rFonts w:ascii="Verdana" w:hAnsi="Verdana" w:cs="Verdana"/>
      <w:sz w:val="20"/>
      <w:szCs w:val="20"/>
      <w:lang w:val="en-US" w:eastAsia="en-US"/>
    </w:rPr>
  </w:style>
  <w:style w:type="paragraph" w:customStyle="1" w:styleId="TextBas">
    <w:name w:val="TextBas"/>
    <w:basedOn w:val="a"/>
    <w:rsid w:val="001F4C71"/>
    <w:pPr>
      <w:autoSpaceDE w:val="0"/>
      <w:autoSpaceDN w:val="0"/>
      <w:adjustRightInd w:val="0"/>
      <w:jc w:val="both"/>
    </w:pPr>
    <w:rPr>
      <w:sz w:val="26"/>
      <w:szCs w:val="26"/>
    </w:rPr>
  </w:style>
  <w:style w:type="paragraph" w:styleId="af">
    <w:name w:val="Balloon Text"/>
    <w:basedOn w:val="a"/>
    <w:semiHidden/>
    <w:rsid w:val="00EE7403"/>
    <w:rPr>
      <w:rFonts w:ascii="Tahoma" w:hAnsi="Tahoma" w:cs="Tahoma"/>
      <w:sz w:val="16"/>
      <w:szCs w:val="16"/>
    </w:rPr>
  </w:style>
  <w:style w:type="character" w:customStyle="1" w:styleId="a6">
    <w:name w:val="Основной текст с отступом Знак"/>
    <w:link w:val="a5"/>
    <w:rsid w:val="001E3432"/>
    <w:rPr>
      <w:sz w:val="28"/>
      <w:szCs w:val="24"/>
    </w:rPr>
  </w:style>
  <w:style w:type="character" w:customStyle="1" w:styleId="arialf13grey9">
    <w:name w:val="arial f_13 grey9"/>
    <w:basedOn w:val="a0"/>
    <w:rsid w:val="004170DA"/>
  </w:style>
  <w:style w:type="character" w:customStyle="1" w:styleId="a4">
    <w:name w:val="Заголовок Знак"/>
    <w:link w:val="a3"/>
    <w:rsid w:val="005C6C20"/>
    <w:rPr>
      <w:b/>
      <w:sz w:val="28"/>
      <w:szCs w:val="24"/>
    </w:rPr>
  </w:style>
  <w:style w:type="character" w:styleId="af0">
    <w:name w:val="annotation reference"/>
    <w:rsid w:val="002E419B"/>
    <w:rPr>
      <w:sz w:val="16"/>
      <w:szCs w:val="16"/>
    </w:rPr>
  </w:style>
  <w:style w:type="paragraph" w:styleId="af1">
    <w:name w:val="annotation text"/>
    <w:basedOn w:val="a"/>
    <w:link w:val="af2"/>
    <w:rsid w:val="002E419B"/>
    <w:rPr>
      <w:sz w:val="20"/>
      <w:szCs w:val="20"/>
    </w:rPr>
  </w:style>
  <w:style w:type="character" w:customStyle="1" w:styleId="af2">
    <w:name w:val="Текст примечания Знак"/>
    <w:basedOn w:val="a0"/>
    <w:link w:val="af1"/>
    <w:rsid w:val="002E419B"/>
  </w:style>
  <w:style w:type="paragraph" w:styleId="af3">
    <w:name w:val="footer"/>
    <w:basedOn w:val="a"/>
    <w:link w:val="af4"/>
    <w:rsid w:val="005B288A"/>
    <w:pPr>
      <w:tabs>
        <w:tab w:val="center" w:pos="4677"/>
        <w:tab w:val="right" w:pos="9355"/>
      </w:tabs>
    </w:pPr>
  </w:style>
  <w:style w:type="character" w:customStyle="1" w:styleId="af4">
    <w:name w:val="Нижний колонтитул Знак"/>
    <w:link w:val="af3"/>
    <w:rsid w:val="005B288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886901">
      <w:bodyDiv w:val="1"/>
      <w:marLeft w:val="0"/>
      <w:marRight w:val="0"/>
      <w:marTop w:val="0"/>
      <w:marBottom w:val="0"/>
      <w:divBdr>
        <w:top w:val="none" w:sz="0" w:space="0" w:color="auto"/>
        <w:left w:val="none" w:sz="0" w:space="0" w:color="auto"/>
        <w:bottom w:val="none" w:sz="0" w:space="0" w:color="auto"/>
        <w:right w:val="none" w:sz="0" w:space="0" w:color="auto"/>
      </w:divBdr>
    </w:div>
    <w:div w:id="320232359">
      <w:bodyDiv w:val="1"/>
      <w:marLeft w:val="0"/>
      <w:marRight w:val="0"/>
      <w:marTop w:val="0"/>
      <w:marBottom w:val="0"/>
      <w:divBdr>
        <w:top w:val="none" w:sz="0" w:space="0" w:color="auto"/>
        <w:left w:val="none" w:sz="0" w:space="0" w:color="auto"/>
        <w:bottom w:val="none" w:sz="0" w:space="0" w:color="auto"/>
        <w:right w:val="none" w:sz="0" w:space="0" w:color="auto"/>
      </w:divBdr>
    </w:div>
    <w:div w:id="975179440">
      <w:bodyDiv w:val="1"/>
      <w:marLeft w:val="0"/>
      <w:marRight w:val="0"/>
      <w:marTop w:val="0"/>
      <w:marBottom w:val="0"/>
      <w:divBdr>
        <w:top w:val="none" w:sz="0" w:space="0" w:color="auto"/>
        <w:left w:val="none" w:sz="0" w:space="0" w:color="auto"/>
        <w:bottom w:val="none" w:sz="0" w:space="0" w:color="auto"/>
        <w:right w:val="none" w:sz="0" w:space="0" w:color="auto"/>
      </w:divBdr>
    </w:div>
    <w:div w:id="1051925504">
      <w:bodyDiv w:val="1"/>
      <w:marLeft w:val="0"/>
      <w:marRight w:val="0"/>
      <w:marTop w:val="0"/>
      <w:marBottom w:val="0"/>
      <w:divBdr>
        <w:top w:val="none" w:sz="0" w:space="0" w:color="auto"/>
        <w:left w:val="none" w:sz="0" w:space="0" w:color="auto"/>
        <w:bottom w:val="none" w:sz="0" w:space="0" w:color="auto"/>
        <w:right w:val="none" w:sz="0" w:space="0" w:color="auto"/>
      </w:divBdr>
    </w:div>
    <w:div w:id="1386101885">
      <w:bodyDiv w:val="1"/>
      <w:marLeft w:val="0"/>
      <w:marRight w:val="0"/>
      <w:marTop w:val="0"/>
      <w:marBottom w:val="0"/>
      <w:divBdr>
        <w:top w:val="none" w:sz="0" w:space="0" w:color="auto"/>
        <w:left w:val="none" w:sz="0" w:space="0" w:color="auto"/>
        <w:bottom w:val="none" w:sz="0" w:space="0" w:color="auto"/>
        <w:right w:val="none" w:sz="0" w:space="0" w:color="auto"/>
      </w:divBdr>
    </w:div>
    <w:div w:id="1693340865">
      <w:bodyDiv w:val="1"/>
      <w:marLeft w:val="0"/>
      <w:marRight w:val="0"/>
      <w:marTop w:val="0"/>
      <w:marBottom w:val="0"/>
      <w:divBdr>
        <w:top w:val="none" w:sz="0" w:space="0" w:color="auto"/>
        <w:left w:val="none" w:sz="0" w:space="0" w:color="auto"/>
        <w:bottom w:val="none" w:sz="0" w:space="0" w:color="auto"/>
        <w:right w:val="none" w:sz="0" w:space="0" w:color="auto"/>
      </w:divBdr>
      <w:divsChild>
        <w:div w:id="2050299598">
          <w:marLeft w:val="0"/>
          <w:marRight w:val="0"/>
          <w:marTop w:val="0"/>
          <w:marBottom w:val="0"/>
          <w:divBdr>
            <w:top w:val="none" w:sz="0" w:space="0" w:color="auto"/>
            <w:left w:val="none" w:sz="0" w:space="0" w:color="auto"/>
            <w:bottom w:val="none" w:sz="0" w:space="0" w:color="auto"/>
            <w:right w:val="none" w:sz="0" w:space="0" w:color="auto"/>
          </w:divBdr>
        </w:div>
      </w:divsChild>
    </w:div>
    <w:div w:id="1842577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C43567FF5A82892C2E1F9DA3E1DDE6A3DB4125856CD16EA4B1A0D3E5928E304D1BB6EFAA2q4YF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consultantplus://offline/ref=EC43567FF5A82892C2E1F9DA3E1DDE6A3DB4125856CD16EA4B1A0D3E5928E304D1BB6EF5A4q4Y9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26</Pages>
  <Words>10189</Words>
  <Characters>58079</Characters>
  <Application>Microsoft Office Word</Application>
  <DocSecurity>0</DocSecurity>
  <Lines>483</Lines>
  <Paragraphs>136</Paragraphs>
  <ScaleCrop>false</ScaleCrop>
  <HeadingPairs>
    <vt:vector size="2" baseType="variant">
      <vt:variant>
        <vt:lpstr>Название</vt:lpstr>
      </vt:variant>
      <vt:variant>
        <vt:i4>1</vt:i4>
      </vt:variant>
    </vt:vector>
  </HeadingPairs>
  <TitlesOfParts>
    <vt:vector size="1" baseType="lpstr">
      <vt:lpstr>Административный регламент</vt:lpstr>
    </vt:vector>
  </TitlesOfParts>
  <Company>Минземимущество</Company>
  <LinksUpToDate>false</LinksUpToDate>
  <CharactersWithSpaces>68132</CharactersWithSpaces>
  <SharedDoc>false</SharedDoc>
  <HLinks>
    <vt:vector size="12" baseType="variant">
      <vt:variant>
        <vt:i4>1966169</vt:i4>
      </vt:variant>
      <vt:variant>
        <vt:i4>3</vt:i4>
      </vt:variant>
      <vt:variant>
        <vt:i4>0</vt:i4>
      </vt:variant>
      <vt:variant>
        <vt:i4>5</vt:i4>
      </vt:variant>
      <vt:variant>
        <vt:lpwstr>consultantplus://offline/ref=EC43567FF5A82892C2E1F9DA3E1DDE6A3DB4125856CD16EA4B1A0D3E5928E304D1BB6EF5A4q4Y9M</vt:lpwstr>
      </vt:variant>
      <vt:variant>
        <vt:lpwstr/>
      </vt:variant>
      <vt:variant>
        <vt:i4>1966164</vt:i4>
      </vt:variant>
      <vt:variant>
        <vt:i4>0</vt:i4>
      </vt:variant>
      <vt:variant>
        <vt:i4>0</vt:i4>
      </vt:variant>
      <vt:variant>
        <vt:i4>5</vt:i4>
      </vt:variant>
      <vt:variant>
        <vt:lpwstr>consultantplus://offline/ref=EC43567FF5A82892C2E1F9DA3E1DDE6A3DB4125856CD16EA4B1A0D3E5928E304D1BB6EFAA2q4YFM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Административный регламент</dc:title>
  <dc:subject/>
  <dc:creator>Plaksin_SN</dc:creator>
  <cp:keywords/>
  <cp:lastModifiedBy>Compik</cp:lastModifiedBy>
  <cp:revision>4</cp:revision>
  <cp:lastPrinted>2017-01-23T09:37:00Z</cp:lastPrinted>
  <dcterms:created xsi:type="dcterms:W3CDTF">2017-01-23T06:35:00Z</dcterms:created>
  <dcterms:modified xsi:type="dcterms:W3CDTF">2026-07-22T08:05:00Z</dcterms:modified>
</cp:coreProperties>
</file>