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54" w:rsidRDefault="003241B6" w:rsidP="005A4454">
      <w:pPr>
        <w:autoSpaceDE w:val="0"/>
        <w:autoSpaceDN w:val="0"/>
        <w:adjustRightInd w:val="0"/>
        <w:spacing w:after="0" w:line="240" w:lineRule="auto"/>
        <w:jc w:val="center"/>
        <w:rPr>
          <w:rFonts w:ascii="Times New Roman" w:hAnsi="Times New Roman" w:cs="Times New Roman"/>
          <w:b/>
          <w:bCs/>
          <w:sz w:val="30"/>
          <w:szCs w:val="30"/>
        </w:rPr>
      </w:pPr>
      <w:r w:rsidRPr="00A12036">
        <w:rPr>
          <w:rFonts w:ascii="Times New Roman" w:hAnsi="Times New Roman" w:cs="Times New Roman"/>
          <w:b/>
          <w:sz w:val="30"/>
          <w:szCs w:val="30"/>
        </w:rPr>
        <w:t xml:space="preserve">Объявление о проведении отбора заявок на предоставление субсидий </w:t>
      </w:r>
      <w:r w:rsidR="00444231" w:rsidRPr="00444231">
        <w:rPr>
          <w:rFonts w:ascii="Times New Roman" w:hAnsi="Times New Roman" w:cs="Times New Roman"/>
          <w:b/>
          <w:sz w:val="30"/>
          <w:szCs w:val="30"/>
        </w:rPr>
        <w:t>гражданам, ведущим личное подсобное хозяйство и применяющ</w:t>
      </w:r>
      <w:r w:rsidR="00444231">
        <w:rPr>
          <w:rFonts w:ascii="Times New Roman" w:hAnsi="Times New Roman" w:cs="Times New Roman"/>
          <w:b/>
          <w:sz w:val="30"/>
          <w:szCs w:val="30"/>
        </w:rPr>
        <w:t>им специальный налоговый режим «</w:t>
      </w:r>
      <w:r w:rsidR="00444231" w:rsidRPr="00444231">
        <w:rPr>
          <w:rFonts w:ascii="Times New Roman" w:hAnsi="Times New Roman" w:cs="Times New Roman"/>
          <w:b/>
          <w:sz w:val="30"/>
          <w:szCs w:val="30"/>
        </w:rPr>
        <w:t>Налог на профессиональный доход</w:t>
      </w:r>
      <w:r w:rsidR="00444231">
        <w:rPr>
          <w:rFonts w:ascii="Times New Roman" w:hAnsi="Times New Roman" w:cs="Times New Roman"/>
          <w:b/>
          <w:sz w:val="30"/>
          <w:szCs w:val="30"/>
        </w:rPr>
        <w:t xml:space="preserve">», </w:t>
      </w:r>
      <w:r w:rsidR="00444231" w:rsidRPr="00444231">
        <w:rPr>
          <w:rFonts w:ascii="Times New Roman" w:hAnsi="Times New Roman" w:cs="Times New Roman"/>
          <w:b/>
          <w:bCs/>
          <w:sz w:val="30"/>
          <w:szCs w:val="30"/>
        </w:rPr>
        <w:t>на возмещение части затрат на поддержку производства картофеля и овощей открытого грунта</w:t>
      </w:r>
    </w:p>
    <w:p w:rsidR="00444231" w:rsidRDefault="00444231" w:rsidP="005A4454">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w:t>
      </w:r>
      <w:r w:rsidRPr="00444231">
        <w:rPr>
          <w:rFonts w:ascii="Times New Roman" w:hAnsi="Times New Roman" w:cs="Times New Roman"/>
          <w:b/>
          <w:bCs/>
          <w:sz w:val="30"/>
          <w:szCs w:val="30"/>
        </w:rPr>
        <w:t>на 1 тонну реализованных картофеля и (или) овощей открытого грунта</w:t>
      </w:r>
      <w:r>
        <w:rPr>
          <w:rFonts w:ascii="Times New Roman" w:hAnsi="Times New Roman" w:cs="Times New Roman"/>
          <w:b/>
          <w:bCs/>
          <w:sz w:val="30"/>
          <w:szCs w:val="30"/>
        </w:rPr>
        <w:t>)</w:t>
      </w:r>
    </w:p>
    <w:p w:rsidR="00127375" w:rsidRDefault="00127375" w:rsidP="00424086">
      <w:pPr>
        <w:spacing w:line="240" w:lineRule="auto"/>
        <w:contextualSpacing/>
        <w:jc w:val="center"/>
        <w:rPr>
          <w:rFonts w:ascii="Times New Roman" w:hAnsi="Times New Roman" w:cs="Times New Roman"/>
          <w:b/>
          <w:sz w:val="30"/>
          <w:szCs w:val="30"/>
        </w:rPr>
      </w:pPr>
      <w:r>
        <w:rPr>
          <w:rFonts w:ascii="Times New Roman" w:hAnsi="Times New Roman" w:cs="Times New Roman"/>
          <w:b/>
          <w:sz w:val="30"/>
          <w:szCs w:val="30"/>
        </w:rPr>
        <w:t xml:space="preserve"> </w:t>
      </w:r>
    </w:p>
    <w:p w:rsidR="00127375" w:rsidRDefault="00127375" w:rsidP="007A1B90">
      <w:pPr>
        <w:spacing w:line="240" w:lineRule="auto"/>
        <w:contextualSpacing/>
        <w:jc w:val="center"/>
        <w:rPr>
          <w:rFonts w:ascii="Times New Roman" w:hAnsi="Times New Roman" w:cs="Times New Roman"/>
          <w:sz w:val="30"/>
          <w:szCs w:val="30"/>
        </w:rPr>
      </w:pPr>
      <w:r w:rsidRPr="00127375">
        <w:rPr>
          <w:rFonts w:ascii="Times New Roman" w:hAnsi="Times New Roman" w:cs="Times New Roman"/>
          <w:sz w:val="30"/>
          <w:szCs w:val="30"/>
        </w:rPr>
        <w:t>(</w:t>
      </w:r>
      <w:r w:rsidR="00424086" w:rsidRPr="00424086">
        <w:rPr>
          <w:rFonts w:ascii="Times New Roman" w:hAnsi="Times New Roman" w:cs="Times New Roman"/>
          <w:sz w:val="30"/>
          <w:szCs w:val="30"/>
        </w:rPr>
        <w:t>Постановление Правительства РБ от 04.10.2022</w:t>
      </w:r>
      <w:r w:rsidR="00424086">
        <w:rPr>
          <w:rFonts w:ascii="Times New Roman" w:hAnsi="Times New Roman" w:cs="Times New Roman"/>
          <w:sz w:val="30"/>
          <w:szCs w:val="30"/>
        </w:rPr>
        <w:t>г.</w:t>
      </w:r>
      <w:r w:rsidR="00424086" w:rsidRPr="00424086">
        <w:rPr>
          <w:rFonts w:ascii="Times New Roman" w:hAnsi="Times New Roman" w:cs="Times New Roman"/>
          <w:sz w:val="30"/>
          <w:szCs w:val="30"/>
        </w:rPr>
        <w:t xml:space="preserve"> </w:t>
      </w:r>
      <w:r w:rsidR="00424086">
        <w:rPr>
          <w:rFonts w:ascii="Times New Roman" w:hAnsi="Times New Roman" w:cs="Times New Roman"/>
          <w:sz w:val="30"/>
          <w:szCs w:val="30"/>
        </w:rPr>
        <w:t>№</w:t>
      </w:r>
      <w:r w:rsidR="00424086" w:rsidRPr="00424086">
        <w:rPr>
          <w:rFonts w:ascii="Times New Roman" w:hAnsi="Times New Roman" w:cs="Times New Roman"/>
          <w:sz w:val="30"/>
          <w:szCs w:val="30"/>
        </w:rPr>
        <w:t xml:space="preserve"> 626</w:t>
      </w:r>
      <w:r w:rsidR="00424086">
        <w:rPr>
          <w:rFonts w:ascii="Times New Roman" w:hAnsi="Times New Roman" w:cs="Times New Roman"/>
          <w:sz w:val="30"/>
          <w:szCs w:val="30"/>
        </w:rPr>
        <w:t>,</w:t>
      </w:r>
    </w:p>
    <w:p w:rsidR="00424086" w:rsidRPr="00127375" w:rsidRDefault="00424086" w:rsidP="007A1B90">
      <w:pPr>
        <w:spacing w:line="240" w:lineRule="auto"/>
        <w:contextualSpacing/>
        <w:jc w:val="center"/>
        <w:rPr>
          <w:rFonts w:ascii="Times New Roman" w:hAnsi="Times New Roman" w:cs="Times New Roman"/>
          <w:sz w:val="30"/>
          <w:szCs w:val="30"/>
        </w:rPr>
      </w:pPr>
      <w:r w:rsidRPr="0068332F">
        <w:rPr>
          <w:rFonts w:ascii="Times New Roman" w:hAnsi="Times New Roman"/>
          <w:sz w:val="28"/>
          <w:szCs w:val="28"/>
        </w:rPr>
        <w:t xml:space="preserve">приказ </w:t>
      </w:r>
      <w:r>
        <w:rPr>
          <w:rFonts w:ascii="Times New Roman" w:hAnsi="Times New Roman"/>
          <w:sz w:val="28"/>
          <w:szCs w:val="28"/>
        </w:rPr>
        <w:t>Минсельхоза РБ</w:t>
      </w:r>
      <w:r w:rsidRPr="0068332F">
        <w:rPr>
          <w:rFonts w:ascii="Times New Roman" w:hAnsi="Times New Roman"/>
          <w:sz w:val="28"/>
          <w:szCs w:val="28"/>
        </w:rPr>
        <w:t xml:space="preserve"> от </w:t>
      </w:r>
      <w:r>
        <w:rPr>
          <w:rFonts w:ascii="Times New Roman" w:hAnsi="Times New Roman"/>
          <w:sz w:val="28"/>
          <w:szCs w:val="28"/>
        </w:rPr>
        <w:t>20.03.</w:t>
      </w:r>
      <w:r w:rsidRPr="0068332F">
        <w:rPr>
          <w:rFonts w:ascii="Times New Roman" w:hAnsi="Times New Roman"/>
          <w:sz w:val="28"/>
          <w:szCs w:val="28"/>
        </w:rPr>
        <w:t>2023г</w:t>
      </w:r>
      <w:r>
        <w:rPr>
          <w:rFonts w:ascii="Times New Roman" w:hAnsi="Times New Roman"/>
          <w:sz w:val="28"/>
          <w:szCs w:val="28"/>
        </w:rPr>
        <w:t>.</w:t>
      </w:r>
      <w:r w:rsidRPr="0068332F">
        <w:rPr>
          <w:rFonts w:ascii="Times New Roman" w:hAnsi="Times New Roman"/>
          <w:sz w:val="28"/>
          <w:szCs w:val="28"/>
        </w:rPr>
        <w:t xml:space="preserve"> № </w:t>
      </w:r>
      <w:r>
        <w:rPr>
          <w:rFonts w:ascii="Times New Roman" w:hAnsi="Times New Roman"/>
          <w:sz w:val="28"/>
          <w:szCs w:val="28"/>
        </w:rPr>
        <w:t>88)</w:t>
      </w:r>
    </w:p>
    <w:p w:rsidR="005B7FA8" w:rsidRDefault="005B7FA8" w:rsidP="008C022B">
      <w:pPr>
        <w:spacing w:line="240" w:lineRule="auto"/>
        <w:contextualSpacing/>
        <w:jc w:val="center"/>
        <w:rPr>
          <w:rFonts w:ascii="Times New Roman" w:hAnsi="Times New Roman" w:cs="Times New Roman"/>
          <w:b/>
          <w:sz w:val="30"/>
          <w:szCs w:val="30"/>
        </w:rPr>
      </w:pPr>
    </w:p>
    <w:p w:rsidR="003241B6" w:rsidRPr="005A4454" w:rsidRDefault="003241B6" w:rsidP="005A4454">
      <w:pPr>
        <w:spacing w:line="240" w:lineRule="auto"/>
        <w:ind w:firstLine="708"/>
        <w:contextualSpacing/>
        <w:rPr>
          <w:rFonts w:ascii="Times New Roman" w:hAnsi="Times New Roman" w:cs="Times New Roman"/>
          <w:b/>
          <w:sz w:val="30"/>
          <w:szCs w:val="30"/>
        </w:rPr>
      </w:pPr>
      <w:r w:rsidRPr="005A4454">
        <w:rPr>
          <w:rFonts w:ascii="Times New Roman" w:hAnsi="Times New Roman" w:cs="Times New Roman"/>
          <w:b/>
          <w:sz w:val="30"/>
          <w:szCs w:val="30"/>
        </w:rPr>
        <w:t>1. С</w:t>
      </w:r>
      <w:bookmarkStart w:id="0" w:name="_GoBack"/>
      <w:bookmarkEnd w:id="0"/>
      <w:r w:rsidRPr="005A4454">
        <w:rPr>
          <w:rFonts w:ascii="Times New Roman" w:hAnsi="Times New Roman" w:cs="Times New Roman"/>
          <w:b/>
          <w:sz w:val="30"/>
          <w:szCs w:val="30"/>
        </w:rPr>
        <w:t>роки проведения отбора:</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начало</w:t>
      </w:r>
      <w:r w:rsidRPr="00C131FA">
        <w:t xml:space="preserve"> </w:t>
      </w:r>
      <w:r w:rsidRPr="00C131FA">
        <w:rPr>
          <w:rFonts w:ascii="Times New Roman" w:hAnsi="Times New Roman" w:cs="Times New Roman"/>
          <w:sz w:val="30"/>
          <w:szCs w:val="30"/>
        </w:rPr>
        <w:t>подачи (приема) заявок сельскохозяйственных товаропроизводителей</w:t>
      </w:r>
      <w:r>
        <w:rPr>
          <w:rFonts w:ascii="Times New Roman" w:hAnsi="Times New Roman" w:cs="Times New Roman"/>
          <w:sz w:val="30"/>
          <w:szCs w:val="30"/>
        </w:rPr>
        <w:t xml:space="preserve"> – </w:t>
      </w:r>
      <w:r w:rsidR="00444231">
        <w:rPr>
          <w:rFonts w:ascii="Times New Roman" w:hAnsi="Times New Roman" w:cs="Times New Roman"/>
          <w:sz w:val="30"/>
          <w:szCs w:val="30"/>
        </w:rPr>
        <w:t>18</w:t>
      </w:r>
      <w:r w:rsidR="00424086">
        <w:rPr>
          <w:rFonts w:ascii="Times New Roman" w:hAnsi="Times New Roman" w:cs="Times New Roman"/>
          <w:sz w:val="30"/>
          <w:szCs w:val="30"/>
        </w:rPr>
        <w:t xml:space="preserve"> </w:t>
      </w:r>
      <w:r w:rsidR="00444231">
        <w:rPr>
          <w:rFonts w:ascii="Times New Roman" w:hAnsi="Times New Roman" w:cs="Times New Roman"/>
          <w:sz w:val="30"/>
          <w:szCs w:val="30"/>
        </w:rPr>
        <w:t>сентября</w:t>
      </w:r>
      <w:r w:rsidR="005A4454">
        <w:rPr>
          <w:rFonts w:ascii="Times New Roman" w:hAnsi="Times New Roman" w:cs="Times New Roman"/>
          <w:sz w:val="30"/>
          <w:szCs w:val="30"/>
        </w:rPr>
        <w:t xml:space="preserve"> </w:t>
      </w:r>
      <w:r w:rsidR="00044EF5">
        <w:rPr>
          <w:rFonts w:ascii="Times New Roman" w:hAnsi="Times New Roman" w:cs="Times New Roman"/>
          <w:sz w:val="30"/>
          <w:szCs w:val="30"/>
        </w:rPr>
        <w:t>202</w:t>
      </w:r>
      <w:r w:rsidR="00856715">
        <w:rPr>
          <w:rFonts w:ascii="Times New Roman" w:hAnsi="Times New Roman" w:cs="Times New Roman"/>
          <w:sz w:val="30"/>
          <w:szCs w:val="30"/>
        </w:rPr>
        <w:t>3</w:t>
      </w:r>
      <w:r>
        <w:rPr>
          <w:rFonts w:ascii="Times New Roman" w:hAnsi="Times New Roman" w:cs="Times New Roman"/>
          <w:sz w:val="30"/>
          <w:szCs w:val="30"/>
        </w:rPr>
        <w:t xml:space="preserve"> года с 09.00 местного</w:t>
      </w:r>
      <w:r w:rsidR="00EB017B">
        <w:rPr>
          <w:rFonts w:ascii="Times New Roman" w:hAnsi="Times New Roman" w:cs="Times New Roman"/>
          <w:sz w:val="30"/>
          <w:szCs w:val="30"/>
        </w:rPr>
        <w:t xml:space="preserve"> времени</w:t>
      </w:r>
      <w:r>
        <w:rPr>
          <w:rFonts w:ascii="Times New Roman" w:hAnsi="Times New Roman" w:cs="Times New Roman"/>
          <w:sz w:val="30"/>
          <w:szCs w:val="30"/>
        </w:rPr>
        <w:t>;</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sidRPr="002F0F0C">
        <w:rPr>
          <w:rFonts w:ascii="Times New Roman" w:hAnsi="Times New Roman" w:cs="Times New Roman"/>
          <w:sz w:val="30"/>
          <w:szCs w:val="30"/>
        </w:rPr>
        <w:t>окончани</w:t>
      </w:r>
      <w:r>
        <w:rPr>
          <w:rFonts w:ascii="Times New Roman" w:hAnsi="Times New Roman" w:cs="Times New Roman"/>
          <w:sz w:val="30"/>
          <w:szCs w:val="30"/>
        </w:rPr>
        <w:t>е</w:t>
      </w:r>
      <w:r w:rsidRPr="002F0F0C">
        <w:rPr>
          <w:rFonts w:ascii="Times New Roman" w:hAnsi="Times New Roman" w:cs="Times New Roman"/>
          <w:sz w:val="30"/>
          <w:szCs w:val="30"/>
        </w:rPr>
        <w:t xml:space="preserve"> подачи (приема) заявок сельскохоз</w:t>
      </w:r>
      <w:r>
        <w:rPr>
          <w:rFonts w:ascii="Times New Roman" w:hAnsi="Times New Roman" w:cs="Times New Roman"/>
          <w:sz w:val="30"/>
          <w:szCs w:val="30"/>
        </w:rPr>
        <w:t>яйственных товаропроизводителей –</w:t>
      </w:r>
      <w:r w:rsidR="008E6B15" w:rsidRPr="008E6B15">
        <w:rPr>
          <w:rFonts w:ascii="Times New Roman" w:hAnsi="Times New Roman" w:cs="Times New Roman"/>
          <w:sz w:val="30"/>
          <w:szCs w:val="30"/>
        </w:rPr>
        <w:t xml:space="preserve"> 8 октября </w:t>
      </w:r>
      <w:r w:rsidR="00044EF5">
        <w:rPr>
          <w:rFonts w:ascii="Times New Roman" w:hAnsi="Times New Roman" w:cs="Times New Roman"/>
          <w:sz w:val="30"/>
          <w:szCs w:val="30"/>
        </w:rPr>
        <w:t>202</w:t>
      </w:r>
      <w:r w:rsidR="00856715">
        <w:rPr>
          <w:rFonts w:ascii="Times New Roman" w:hAnsi="Times New Roman" w:cs="Times New Roman"/>
          <w:sz w:val="30"/>
          <w:szCs w:val="30"/>
        </w:rPr>
        <w:t>3</w:t>
      </w:r>
      <w:r w:rsidR="00424086">
        <w:rPr>
          <w:rFonts w:ascii="Times New Roman" w:hAnsi="Times New Roman" w:cs="Times New Roman"/>
          <w:sz w:val="30"/>
          <w:szCs w:val="30"/>
        </w:rPr>
        <w:t xml:space="preserve"> </w:t>
      </w:r>
      <w:r>
        <w:rPr>
          <w:rFonts w:ascii="Times New Roman" w:hAnsi="Times New Roman" w:cs="Times New Roman"/>
          <w:sz w:val="30"/>
          <w:szCs w:val="30"/>
        </w:rPr>
        <w:t>года до 17.30 местного времени.</w:t>
      </w:r>
      <w:r w:rsidRPr="002F0F0C">
        <w:rPr>
          <w:rFonts w:ascii="Times New Roman" w:hAnsi="Times New Roman" w:cs="Times New Roman"/>
          <w:sz w:val="30"/>
          <w:szCs w:val="30"/>
        </w:rPr>
        <w:t xml:space="preserve"> </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Pr="005A4454" w:rsidRDefault="003241B6" w:rsidP="003241B6">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2. Наименование, место нахождения, почтовый адрес, адрес электронной почты Министерства сельского хозяйства Республики Башкортостан (далее – Министерство):</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Министерства сельского хозяйства Республики Башкортостан;</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г. Уфа, ул. Пушкина, 106;</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sidRPr="00C131FA">
        <w:rPr>
          <w:rFonts w:ascii="Times New Roman" w:hAnsi="Times New Roman" w:cs="Times New Roman"/>
          <w:sz w:val="30"/>
          <w:szCs w:val="30"/>
        </w:rPr>
        <w:t>450008, Республика Башкортостан, г.Уфа, ул.</w:t>
      </w:r>
      <w:r>
        <w:rPr>
          <w:rFonts w:ascii="Times New Roman" w:hAnsi="Times New Roman" w:cs="Times New Roman"/>
          <w:sz w:val="30"/>
          <w:szCs w:val="30"/>
        </w:rPr>
        <w:t xml:space="preserve"> </w:t>
      </w:r>
      <w:r w:rsidRPr="00C131FA">
        <w:rPr>
          <w:rFonts w:ascii="Times New Roman" w:hAnsi="Times New Roman" w:cs="Times New Roman"/>
          <w:sz w:val="30"/>
          <w:szCs w:val="30"/>
        </w:rPr>
        <w:t>Пушкина, 106</w:t>
      </w:r>
      <w:r>
        <w:rPr>
          <w:rFonts w:ascii="Times New Roman" w:hAnsi="Times New Roman" w:cs="Times New Roman"/>
          <w:sz w:val="30"/>
          <w:szCs w:val="30"/>
        </w:rPr>
        <w:t>;</w:t>
      </w:r>
    </w:p>
    <w:p w:rsidR="003241B6" w:rsidRDefault="0053585E" w:rsidP="003241B6">
      <w:pPr>
        <w:pStyle w:val="ConsPlusNormal"/>
        <w:tabs>
          <w:tab w:val="left" w:pos="851"/>
        </w:tabs>
        <w:spacing w:line="238" w:lineRule="auto"/>
        <w:ind w:firstLine="709"/>
        <w:jc w:val="both"/>
        <w:rPr>
          <w:rFonts w:ascii="Times New Roman" w:hAnsi="Times New Roman" w:cs="Times New Roman"/>
          <w:sz w:val="30"/>
          <w:szCs w:val="30"/>
        </w:rPr>
      </w:pPr>
      <w:hyperlink r:id="rId4" w:history="1">
        <w:r w:rsidR="003241B6" w:rsidRPr="00FC5117">
          <w:rPr>
            <w:rStyle w:val="a3"/>
            <w:rFonts w:ascii="Times New Roman" w:hAnsi="Times New Roman" w:cs="Times New Roman"/>
            <w:sz w:val="30"/>
            <w:szCs w:val="30"/>
          </w:rPr>
          <w:t>mcx@bashkortostan.ru</w:t>
        </w:r>
      </w:hyperlink>
      <w:r w:rsidR="003241B6">
        <w:rPr>
          <w:rFonts w:ascii="Times New Roman" w:hAnsi="Times New Roman" w:cs="Times New Roman"/>
          <w:sz w:val="30"/>
          <w:szCs w:val="30"/>
        </w:rPr>
        <w:t>.</w:t>
      </w:r>
    </w:p>
    <w:p w:rsidR="00EB017B" w:rsidRDefault="003241B6" w:rsidP="00EB017B">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Телефон: </w:t>
      </w:r>
      <w:r w:rsidR="00EB017B">
        <w:rPr>
          <w:rFonts w:ascii="Times New Roman" w:hAnsi="Times New Roman" w:cs="Times New Roman"/>
          <w:sz w:val="30"/>
          <w:szCs w:val="30"/>
        </w:rPr>
        <w:t>+7</w:t>
      </w:r>
      <w:r w:rsidR="005A4454">
        <w:rPr>
          <w:rFonts w:ascii="Times New Roman" w:hAnsi="Times New Roman" w:cs="Times New Roman"/>
          <w:sz w:val="30"/>
          <w:szCs w:val="30"/>
        </w:rPr>
        <w:t xml:space="preserve"> (347)218-05-67;</w:t>
      </w:r>
    </w:p>
    <w:p w:rsidR="00EB017B" w:rsidRDefault="00742052"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EB017B" w:rsidRPr="00EB017B">
        <w:rPr>
          <w:rFonts w:ascii="Times New Roman" w:hAnsi="Times New Roman" w:cs="Times New Roman"/>
          <w:sz w:val="30"/>
          <w:szCs w:val="30"/>
        </w:rPr>
        <w:t>+7</w:t>
      </w:r>
      <w:r w:rsidR="00EB017B">
        <w:rPr>
          <w:rFonts w:ascii="Times New Roman" w:hAnsi="Times New Roman" w:cs="Times New Roman"/>
          <w:sz w:val="30"/>
          <w:szCs w:val="30"/>
        </w:rPr>
        <w:t xml:space="preserve"> (</w:t>
      </w:r>
      <w:r w:rsidR="00EB017B" w:rsidRPr="00EB017B">
        <w:rPr>
          <w:rFonts w:ascii="Times New Roman" w:hAnsi="Times New Roman" w:cs="Times New Roman"/>
          <w:sz w:val="30"/>
          <w:szCs w:val="30"/>
        </w:rPr>
        <w:t>347</w:t>
      </w:r>
      <w:r w:rsidR="00EB017B">
        <w:rPr>
          <w:rFonts w:ascii="Times New Roman" w:hAnsi="Times New Roman" w:cs="Times New Roman"/>
          <w:sz w:val="30"/>
          <w:szCs w:val="30"/>
        </w:rPr>
        <w:t>)</w:t>
      </w:r>
      <w:r w:rsidR="00EB017B" w:rsidRPr="00EB017B">
        <w:rPr>
          <w:rFonts w:ascii="Times New Roman" w:hAnsi="Times New Roman" w:cs="Times New Roman"/>
          <w:sz w:val="30"/>
          <w:szCs w:val="30"/>
        </w:rPr>
        <w:t>218</w:t>
      </w:r>
      <w:r w:rsidR="00EB017B">
        <w:rPr>
          <w:rFonts w:ascii="Times New Roman" w:hAnsi="Times New Roman" w:cs="Times New Roman"/>
          <w:sz w:val="30"/>
          <w:szCs w:val="30"/>
        </w:rPr>
        <w:t>-</w:t>
      </w:r>
      <w:r w:rsidR="00EB017B" w:rsidRPr="00EB017B">
        <w:rPr>
          <w:rFonts w:ascii="Times New Roman" w:hAnsi="Times New Roman" w:cs="Times New Roman"/>
          <w:sz w:val="30"/>
          <w:szCs w:val="30"/>
        </w:rPr>
        <w:t>05</w:t>
      </w:r>
      <w:r w:rsidR="00EB017B">
        <w:rPr>
          <w:rFonts w:ascii="Times New Roman" w:hAnsi="Times New Roman" w:cs="Times New Roman"/>
          <w:sz w:val="30"/>
          <w:szCs w:val="30"/>
        </w:rPr>
        <w:t>-</w:t>
      </w:r>
      <w:r w:rsidR="00EB017B" w:rsidRPr="00EB017B">
        <w:rPr>
          <w:rFonts w:ascii="Times New Roman" w:hAnsi="Times New Roman" w:cs="Times New Roman"/>
          <w:sz w:val="30"/>
          <w:szCs w:val="30"/>
        </w:rPr>
        <w:t>75</w:t>
      </w:r>
      <w:r w:rsidR="00EB017B">
        <w:rPr>
          <w:rFonts w:ascii="Times New Roman" w:hAnsi="Times New Roman" w:cs="Times New Roman"/>
          <w:sz w:val="30"/>
          <w:szCs w:val="30"/>
        </w:rPr>
        <w:t xml:space="preserve">, </w:t>
      </w:r>
    </w:p>
    <w:p w:rsidR="00EB017B" w:rsidRDefault="00EB017B" w:rsidP="003241B6">
      <w:pPr>
        <w:pStyle w:val="ConsPlusNormal"/>
        <w:tabs>
          <w:tab w:val="left" w:pos="851"/>
        </w:tabs>
        <w:spacing w:line="238" w:lineRule="auto"/>
        <w:ind w:firstLine="709"/>
        <w:jc w:val="both"/>
      </w:pPr>
      <w:r w:rsidRPr="00EB017B">
        <w:rPr>
          <w:rFonts w:ascii="Times New Roman" w:hAnsi="Times New Roman" w:cs="Times New Roman"/>
          <w:sz w:val="30"/>
          <w:szCs w:val="30"/>
        </w:rPr>
        <w:t>+7 (347)</w:t>
      </w:r>
      <w:r w:rsidR="00742052">
        <w:rPr>
          <w:rFonts w:ascii="Times New Roman" w:hAnsi="Times New Roman" w:cs="Times New Roman"/>
          <w:sz w:val="30"/>
          <w:szCs w:val="30"/>
        </w:rPr>
        <w:t>218-05-</w:t>
      </w:r>
      <w:r w:rsidR="00742052" w:rsidRPr="00742052">
        <w:rPr>
          <w:rFonts w:ascii="Times New Roman" w:hAnsi="Times New Roman" w:cs="Times New Roman"/>
          <w:sz w:val="30"/>
          <w:szCs w:val="30"/>
        </w:rPr>
        <w:t>53</w:t>
      </w:r>
      <w:r>
        <w:rPr>
          <w:rFonts w:ascii="Times New Roman" w:hAnsi="Times New Roman" w:cs="Times New Roman"/>
          <w:sz w:val="30"/>
          <w:szCs w:val="30"/>
        </w:rPr>
        <w:t>,</w:t>
      </w:r>
      <w:r w:rsidRPr="00EB017B">
        <w:t xml:space="preserve"> </w:t>
      </w:r>
    </w:p>
    <w:p w:rsidR="00444231" w:rsidRDefault="00EB017B" w:rsidP="00444231">
      <w:pPr>
        <w:pStyle w:val="ConsPlusNormal"/>
        <w:tabs>
          <w:tab w:val="left" w:pos="851"/>
        </w:tabs>
        <w:spacing w:line="238" w:lineRule="auto"/>
        <w:ind w:firstLine="709"/>
        <w:jc w:val="both"/>
        <w:rPr>
          <w:rFonts w:ascii="Times New Roman" w:hAnsi="Times New Roman" w:cs="Times New Roman"/>
          <w:sz w:val="30"/>
          <w:szCs w:val="30"/>
        </w:rPr>
      </w:pPr>
      <w:r w:rsidRPr="00EB017B">
        <w:rPr>
          <w:rFonts w:ascii="Times New Roman" w:hAnsi="Times New Roman" w:cs="Times New Roman"/>
          <w:sz w:val="30"/>
          <w:szCs w:val="30"/>
        </w:rPr>
        <w:t>+7 (347)</w:t>
      </w:r>
      <w:r>
        <w:rPr>
          <w:rFonts w:ascii="Times New Roman" w:hAnsi="Times New Roman" w:cs="Times New Roman"/>
          <w:sz w:val="30"/>
          <w:szCs w:val="30"/>
        </w:rPr>
        <w:t>218-05-76</w:t>
      </w:r>
    </w:p>
    <w:p w:rsidR="00444231" w:rsidRDefault="00444231" w:rsidP="00444231">
      <w:pPr>
        <w:pStyle w:val="ConsPlusNormal"/>
        <w:tabs>
          <w:tab w:val="left" w:pos="851"/>
        </w:tabs>
        <w:spacing w:line="238" w:lineRule="auto"/>
        <w:ind w:firstLine="709"/>
        <w:jc w:val="both"/>
        <w:rPr>
          <w:rFonts w:ascii="Times New Roman" w:hAnsi="Times New Roman" w:cs="Times New Roman"/>
          <w:sz w:val="30"/>
          <w:szCs w:val="30"/>
        </w:rPr>
      </w:pPr>
    </w:p>
    <w:p w:rsidR="00444231" w:rsidRDefault="008C022B" w:rsidP="00444231">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3. Результат</w:t>
      </w:r>
      <w:r w:rsidR="003241B6" w:rsidRPr="005A4454">
        <w:rPr>
          <w:rFonts w:ascii="Times New Roman" w:hAnsi="Times New Roman" w:cs="Times New Roman"/>
          <w:b/>
          <w:sz w:val="30"/>
          <w:szCs w:val="30"/>
        </w:rPr>
        <w:t xml:space="preserve"> предоставления субсидий:</w:t>
      </w:r>
    </w:p>
    <w:p w:rsidR="00444231" w:rsidRDefault="005A4454"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444231">
        <w:rPr>
          <w:rFonts w:ascii="Times New Roman" w:hAnsi="Times New Roman" w:cs="Times New Roman"/>
          <w:sz w:val="30"/>
          <w:szCs w:val="30"/>
        </w:rPr>
        <w:t xml:space="preserve"> </w:t>
      </w:r>
      <w:r w:rsidR="00444231" w:rsidRPr="00444231">
        <w:rPr>
          <w:rFonts w:ascii="Times New Roman" w:hAnsi="Times New Roman" w:cs="Times New Roman"/>
          <w:sz w:val="30"/>
          <w:szCs w:val="30"/>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(т);</w:t>
      </w:r>
    </w:p>
    <w:p w:rsidR="00424086" w:rsidRDefault="00444231"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Pr="00444231">
        <w:rPr>
          <w:rFonts w:ascii="Times New Roman" w:hAnsi="Times New Roman" w:cs="Times New Roman"/>
          <w:sz w:val="30"/>
          <w:szCs w:val="30"/>
        </w:rPr>
        <w:t>)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(т)</w:t>
      </w:r>
      <w:r>
        <w:rPr>
          <w:rFonts w:ascii="Times New Roman" w:hAnsi="Times New Roman" w:cs="Times New Roman"/>
          <w:sz w:val="30"/>
          <w:szCs w:val="30"/>
        </w:rPr>
        <w:t>.</w:t>
      </w:r>
    </w:p>
    <w:p w:rsidR="00444231" w:rsidRDefault="00444231" w:rsidP="00444231">
      <w:pPr>
        <w:pStyle w:val="ConsPlusNormal"/>
        <w:tabs>
          <w:tab w:val="left" w:pos="851"/>
        </w:tabs>
        <w:spacing w:line="238" w:lineRule="auto"/>
        <w:ind w:firstLine="709"/>
        <w:jc w:val="both"/>
        <w:rPr>
          <w:rFonts w:ascii="Times New Roman" w:hAnsi="Times New Roman" w:cs="Times New Roman"/>
          <w:sz w:val="30"/>
          <w:szCs w:val="30"/>
        </w:rPr>
      </w:pPr>
    </w:p>
    <w:p w:rsidR="00D409B3" w:rsidRPr="005A4454" w:rsidRDefault="00D409B3" w:rsidP="00D409B3">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 xml:space="preserve">4. Доменное имя, и (или) сетевой адрес, и (или) указатель страниц официального сайта Министерства, на котором </w:t>
      </w:r>
      <w:r w:rsidRPr="005A4454">
        <w:rPr>
          <w:rFonts w:ascii="Times New Roman" w:hAnsi="Times New Roman" w:cs="Times New Roman"/>
          <w:b/>
          <w:sz w:val="30"/>
          <w:szCs w:val="30"/>
        </w:rPr>
        <w:lastRenderedPageBreak/>
        <w:t xml:space="preserve">размещаются результаты проведения отбора: </w:t>
      </w:r>
    </w:p>
    <w:p w:rsidR="003241B6" w:rsidRDefault="00D409B3" w:rsidP="00D409B3">
      <w:pPr>
        <w:pStyle w:val="ConsPlusNormal"/>
        <w:tabs>
          <w:tab w:val="left" w:pos="851"/>
        </w:tabs>
        <w:spacing w:line="238" w:lineRule="auto"/>
        <w:ind w:firstLine="709"/>
        <w:jc w:val="both"/>
        <w:rPr>
          <w:rFonts w:ascii="Times New Roman" w:hAnsi="Times New Roman" w:cs="Times New Roman"/>
          <w:sz w:val="30"/>
          <w:szCs w:val="30"/>
        </w:rPr>
      </w:pPr>
      <w:r w:rsidRPr="00D409B3">
        <w:rPr>
          <w:rFonts w:ascii="Times New Roman" w:hAnsi="Times New Roman" w:cs="Times New Roman"/>
          <w:sz w:val="30"/>
          <w:szCs w:val="30"/>
        </w:rPr>
        <w:t>https://agriculture.bashkortostan.ru/.</w:t>
      </w:r>
    </w:p>
    <w:p w:rsidR="00856715" w:rsidRDefault="00856715" w:rsidP="003241B6">
      <w:pPr>
        <w:pStyle w:val="ConsPlusNormal"/>
        <w:tabs>
          <w:tab w:val="left" w:pos="851"/>
        </w:tabs>
        <w:spacing w:line="238" w:lineRule="auto"/>
        <w:ind w:firstLine="709"/>
        <w:jc w:val="both"/>
        <w:rPr>
          <w:rFonts w:ascii="Times New Roman" w:hAnsi="Times New Roman" w:cs="Times New Roman"/>
          <w:sz w:val="30"/>
          <w:szCs w:val="30"/>
        </w:rPr>
      </w:pPr>
    </w:p>
    <w:p w:rsidR="00424086" w:rsidRPr="005A4454" w:rsidRDefault="003241B6" w:rsidP="00424086">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5. Требования к сельскохозяйственным товаропроизводителям:</w:t>
      </w:r>
    </w:p>
    <w:p w:rsidR="00856715" w:rsidRDefault="00856715" w:rsidP="0042408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на дату не ранее 30 рабочих дней до даты подачи заявки участник отбора должен соответствовать следующим требованиям:</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отсутствие у участника отбора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деятельности в качестве индивидуального предпринимателя;</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в реестре дисквалифицированных лиц отсутствуют сведения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если участник отбора является индивидуальным предпринимателем;</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участник отбора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w:t>
      </w:r>
      <w:r>
        <w:rPr>
          <w:rFonts w:ascii="Times New Roman" w:eastAsiaTheme="minorHAnsi" w:hAnsi="Times New Roman" w:cs="Times New Roman"/>
          <w:sz w:val="30"/>
          <w:szCs w:val="30"/>
          <w:lang w:eastAsia="en-US"/>
        </w:rPr>
        <w:t xml:space="preserve"> </w:t>
      </w:r>
      <w:r w:rsidRPr="00424086">
        <w:rPr>
          <w:rFonts w:ascii="Times New Roman" w:eastAsiaTheme="minorHAnsi" w:hAnsi="Times New Roman" w:cs="Times New Roman"/>
          <w:sz w:val="30"/>
          <w:szCs w:val="30"/>
          <w:lang w:eastAsia="en-US"/>
        </w:rPr>
        <w:t>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24086" w:rsidRPr="00424086"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lastRenderedPageBreak/>
        <w:t>участник отбора не является получателем средств из бюджета Республики Башкортостан на основании иных нормативных правовых актов Республики Башкортостан н</w:t>
      </w:r>
      <w:r>
        <w:rPr>
          <w:rFonts w:ascii="Times New Roman" w:eastAsiaTheme="minorHAnsi" w:hAnsi="Times New Roman" w:cs="Times New Roman"/>
          <w:sz w:val="30"/>
          <w:szCs w:val="30"/>
          <w:lang w:eastAsia="en-US"/>
        </w:rPr>
        <w:t xml:space="preserve">а цель, указанную в пункте 1.6 </w:t>
      </w:r>
      <w:r w:rsidRPr="00424086">
        <w:rPr>
          <w:rFonts w:ascii="Times New Roman" w:eastAsiaTheme="minorHAnsi" w:hAnsi="Times New Roman" w:cs="Times New Roman"/>
          <w:sz w:val="30"/>
          <w:szCs w:val="30"/>
          <w:lang w:eastAsia="en-US"/>
        </w:rPr>
        <w:t>Порядка</w:t>
      </w:r>
      <w:r>
        <w:rPr>
          <w:rFonts w:ascii="Times New Roman" w:eastAsiaTheme="minorHAnsi" w:hAnsi="Times New Roman" w:cs="Times New Roman"/>
          <w:sz w:val="30"/>
          <w:szCs w:val="30"/>
          <w:lang w:eastAsia="en-US"/>
        </w:rPr>
        <w:t xml:space="preserve"> предоставления субсидии</w:t>
      </w:r>
      <w:r w:rsidRPr="00424086">
        <w:rPr>
          <w:rFonts w:ascii="Times New Roman" w:eastAsiaTheme="minorHAnsi" w:hAnsi="Times New Roman" w:cs="Times New Roman"/>
          <w:sz w:val="30"/>
          <w:szCs w:val="30"/>
          <w:lang w:eastAsia="en-US"/>
        </w:rPr>
        <w:t>;</w:t>
      </w:r>
    </w:p>
    <w:p w:rsidR="007B0D1D" w:rsidRDefault="00424086" w:rsidP="00424086">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424086">
        <w:rPr>
          <w:rFonts w:ascii="Times New Roman" w:eastAsiaTheme="minorHAnsi" w:hAnsi="Times New Roman" w:cs="Times New Roman"/>
          <w:sz w:val="30"/>
          <w:szCs w:val="30"/>
          <w:lang w:eastAsia="en-US"/>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24086" w:rsidRDefault="00424086" w:rsidP="00424086">
      <w:pPr>
        <w:pStyle w:val="ConsPlusNormal"/>
        <w:tabs>
          <w:tab w:val="left" w:pos="851"/>
        </w:tabs>
        <w:spacing w:line="238" w:lineRule="auto"/>
        <w:ind w:firstLine="709"/>
        <w:jc w:val="both"/>
        <w:rPr>
          <w:rFonts w:ascii="Times New Roman" w:hAnsi="Times New Roman" w:cs="Times New Roman"/>
          <w:sz w:val="30"/>
          <w:szCs w:val="30"/>
        </w:rPr>
      </w:pPr>
    </w:p>
    <w:p w:rsidR="005B7FA8" w:rsidRPr="005B7FA8" w:rsidRDefault="005B7FA8" w:rsidP="005B7FA8">
      <w:pPr>
        <w:pStyle w:val="ConsPlusNormal"/>
        <w:tabs>
          <w:tab w:val="left" w:pos="851"/>
        </w:tabs>
        <w:spacing w:line="238" w:lineRule="auto"/>
        <w:ind w:firstLine="709"/>
        <w:jc w:val="both"/>
        <w:rPr>
          <w:rFonts w:ascii="Times New Roman" w:hAnsi="Times New Roman" w:cs="Times New Roman"/>
          <w:sz w:val="30"/>
          <w:szCs w:val="30"/>
        </w:rPr>
      </w:pPr>
      <w:r w:rsidRPr="005A4454">
        <w:rPr>
          <w:rFonts w:ascii="Times New Roman" w:hAnsi="Times New Roman" w:cs="Times New Roman"/>
          <w:b/>
          <w:sz w:val="30"/>
          <w:szCs w:val="30"/>
        </w:rPr>
        <w:t>Для участия в отборе на получение субсидий сельскохозяйственный товаропроизводитель представляет в Министерство</w:t>
      </w:r>
      <w:r w:rsidRPr="005B7FA8">
        <w:rPr>
          <w:rFonts w:ascii="Times New Roman" w:hAnsi="Times New Roman" w:cs="Times New Roman"/>
          <w:sz w:val="30"/>
          <w:szCs w:val="30"/>
        </w:rPr>
        <w:t xml:space="preserve"> заявку,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публикацию (размещение) на официальном сайте Министерства и едином портале (при наличии технической возможности) информации о сельскохозяйственном товаропроизводителе, а также согласие на обработку персональных данных (для физического лица), по форме, утверждаемой Министерством, с приложением следующих документов:</w:t>
      </w:r>
    </w:p>
    <w:p w:rsidR="00424086" w:rsidRPr="00424086" w:rsidRDefault="00424086" w:rsidP="00424086">
      <w:pPr>
        <w:pStyle w:val="ConsPlusNormal"/>
        <w:tabs>
          <w:tab w:val="left" w:pos="851"/>
        </w:tabs>
        <w:spacing w:line="238" w:lineRule="auto"/>
        <w:ind w:firstLine="709"/>
        <w:jc w:val="both"/>
        <w:rPr>
          <w:rFonts w:ascii="Times New Roman" w:hAnsi="Times New Roman" w:cs="Times New Roman"/>
          <w:sz w:val="30"/>
          <w:szCs w:val="30"/>
        </w:rPr>
      </w:pPr>
      <w:r w:rsidRPr="00424086">
        <w:rPr>
          <w:rFonts w:ascii="Times New Roman" w:hAnsi="Times New Roman" w:cs="Times New Roman"/>
          <w:sz w:val="30"/>
          <w:szCs w:val="30"/>
        </w:rPr>
        <w:t>1) справок-расчетов на предоставление субсидий по формам, утверждаемым Министерством;</w:t>
      </w:r>
    </w:p>
    <w:p w:rsidR="00424086" w:rsidRPr="00424086" w:rsidRDefault="00444231" w:rsidP="0042408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424086" w:rsidRPr="00424086">
        <w:rPr>
          <w:rFonts w:ascii="Times New Roman" w:hAnsi="Times New Roman" w:cs="Times New Roman"/>
          <w:sz w:val="30"/>
          <w:szCs w:val="30"/>
        </w:rPr>
        <w:t>) справки налогового органа, подтверждающей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424086" w:rsidRPr="00424086" w:rsidRDefault="00444231" w:rsidP="0042408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424086" w:rsidRPr="00424086">
        <w:rPr>
          <w:rFonts w:ascii="Times New Roman" w:hAnsi="Times New Roman" w:cs="Times New Roman"/>
          <w:sz w:val="30"/>
          <w:szCs w:val="30"/>
        </w:rPr>
        <w:t xml:space="preserve">) справки, подписанной </w:t>
      </w:r>
      <w:r w:rsidR="002E4C7A">
        <w:rPr>
          <w:rFonts w:ascii="Times New Roman" w:hAnsi="Times New Roman" w:cs="Times New Roman"/>
          <w:sz w:val="30"/>
          <w:szCs w:val="30"/>
        </w:rPr>
        <w:t>участником</w:t>
      </w:r>
      <w:r w:rsidR="00424086">
        <w:rPr>
          <w:rFonts w:ascii="Times New Roman" w:hAnsi="Times New Roman" w:cs="Times New Roman"/>
          <w:sz w:val="30"/>
          <w:szCs w:val="30"/>
        </w:rPr>
        <w:t xml:space="preserve"> </w:t>
      </w:r>
      <w:r w:rsidR="00424086" w:rsidRPr="00424086">
        <w:rPr>
          <w:rFonts w:ascii="Times New Roman" w:hAnsi="Times New Roman" w:cs="Times New Roman"/>
          <w:sz w:val="30"/>
          <w:szCs w:val="30"/>
        </w:rPr>
        <w:t>отбора, подтверждающей отсутствие у участника отбора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Башкортостан, на дату не ранее 30 рабочих дней до даты подачи заявки;</w:t>
      </w:r>
    </w:p>
    <w:p w:rsidR="00424086" w:rsidRPr="00424086" w:rsidRDefault="00444231" w:rsidP="0042408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424086" w:rsidRPr="00424086">
        <w:rPr>
          <w:rFonts w:ascii="Times New Roman" w:hAnsi="Times New Roman" w:cs="Times New Roman"/>
          <w:sz w:val="30"/>
          <w:szCs w:val="30"/>
        </w:rPr>
        <w:t xml:space="preserve">) справки налогового органа, подтверждающей отсутствие в реестре дисквалифицированных лиц </w:t>
      </w:r>
      <w:r w:rsidR="002E4C7A">
        <w:rPr>
          <w:rFonts w:ascii="Times New Roman" w:hAnsi="Times New Roman" w:cs="Times New Roman"/>
          <w:sz w:val="30"/>
          <w:szCs w:val="30"/>
        </w:rPr>
        <w:t xml:space="preserve">сведений о дисквалифицированном </w:t>
      </w:r>
      <w:r w:rsidR="00424086" w:rsidRPr="00424086">
        <w:rPr>
          <w:rFonts w:ascii="Times New Roman" w:hAnsi="Times New Roman" w:cs="Times New Roman"/>
          <w:sz w:val="30"/>
          <w:szCs w:val="30"/>
        </w:rPr>
        <w:t>участник</w:t>
      </w:r>
      <w:r w:rsidR="002E4C7A">
        <w:rPr>
          <w:rFonts w:ascii="Times New Roman" w:hAnsi="Times New Roman" w:cs="Times New Roman"/>
          <w:sz w:val="30"/>
          <w:szCs w:val="30"/>
        </w:rPr>
        <w:t>е</w:t>
      </w:r>
      <w:r w:rsidR="00424086" w:rsidRPr="00424086">
        <w:rPr>
          <w:rFonts w:ascii="Times New Roman" w:hAnsi="Times New Roman" w:cs="Times New Roman"/>
          <w:sz w:val="30"/>
          <w:szCs w:val="30"/>
        </w:rPr>
        <w:t xml:space="preserve"> отбора, на дату не ранее 30 рабочих дней до даты подачи </w:t>
      </w:r>
      <w:r w:rsidR="00424086" w:rsidRPr="00424086">
        <w:rPr>
          <w:rFonts w:ascii="Times New Roman" w:hAnsi="Times New Roman" w:cs="Times New Roman"/>
          <w:sz w:val="30"/>
          <w:szCs w:val="30"/>
        </w:rPr>
        <w:lastRenderedPageBreak/>
        <w:t>заявки;</w:t>
      </w:r>
    </w:p>
    <w:p w:rsidR="00424086" w:rsidRPr="00424086" w:rsidRDefault="00444231" w:rsidP="0042408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424086" w:rsidRPr="00424086">
        <w:rPr>
          <w:rFonts w:ascii="Times New Roman" w:hAnsi="Times New Roman" w:cs="Times New Roman"/>
          <w:sz w:val="30"/>
          <w:szCs w:val="30"/>
        </w:rPr>
        <w:t>) справки, подписанной участник</w:t>
      </w:r>
      <w:r w:rsidR="002E4C7A">
        <w:rPr>
          <w:rFonts w:ascii="Times New Roman" w:hAnsi="Times New Roman" w:cs="Times New Roman"/>
          <w:sz w:val="30"/>
          <w:szCs w:val="30"/>
        </w:rPr>
        <w:t>ом</w:t>
      </w:r>
      <w:r w:rsidR="00424086" w:rsidRPr="00424086">
        <w:rPr>
          <w:rFonts w:ascii="Times New Roman" w:hAnsi="Times New Roman" w:cs="Times New Roman"/>
          <w:sz w:val="30"/>
          <w:szCs w:val="30"/>
        </w:rPr>
        <w:t xml:space="preserve"> отбора, подтверждающей, что участник отбора 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1.6 настоящего Порядка, на дату не ранее 30 рабочих дней до даты подачи заявки;</w:t>
      </w:r>
    </w:p>
    <w:p w:rsidR="005A4454" w:rsidRDefault="00444231" w:rsidP="005A4454">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424086" w:rsidRPr="00424086">
        <w:rPr>
          <w:rFonts w:ascii="Times New Roman" w:hAnsi="Times New Roman" w:cs="Times New Roman"/>
          <w:sz w:val="30"/>
          <w:szCs w:val="30"/>
        </w:rPr>
        <w:t>) информации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рабочих дней до даты подачи заявки;</w:t>
      </w:r>
    </w:p>
    <w:p w:rsidR="00444231" w:rsidRPr="00444231" w:rsidRDefault="00444231"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5A4454">
        <w:rPr>
          <w:rFonts w:ascii="Times New Roman" w:hAnsi="Times New Roman" w:cs="Times New Roman"/>
          <w:sz w:val="30"/>
          <w:szCs w:val="30"/>
        </w:rPr>
        <w:t xml:space="preserve">) </w:t>
      </w:r>
      <w:r w:rsidRPr="00444231">
        <w:rPr>
          <w:rFonts w:ascii="Times New Roman" w:hAnsi="Times New Roman" w:cs="Times New Roman"/>
          <w:sz w:val="30"/>
          <w:szCs w:val="30"/>
        </w:rPr>
        <w:t>справку налогового органа о постановке на учет (снятии с учета) физического лица в качестве плательщика налога на профессиональный доход (форма КНД 1122035);</w:t>
      </w:r>
    </w:p>
    <w:p w:rsidR="00444231" w:rsidRPr="00444231" w:rsidRDefault="00444231"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 </w:t>
      </w:r>
      <w:r w:rsidRPr="00444231">
        <w:rPr>
          <w:rFonts w:ascii="Times New Roman" w:hAnsi="Times New Roman" w:cs="Times New Roman"/>
          <w:sz w:val="30"/>
          <w:szCs w:val="30"/>
        </w:rPr>
        <w:t xml:space="preserve">выписку из </w:t>
      </w:r>
      <w:proofErr w:type="spellStart"/>
      <w:r w:rsidRPr="00444231">
        <w:rPr>
          <w:rFonts w:ascii="Times New Roman" w:hAnsi="Times New Roman" w:cs="Times New Roman"/>
          <w:sz w:val="30"/>
          <w:szCs w:val="30"/>
        </w:rPr>
        <w:t>похозяйственной</w:t>
      </w:r>
      <w:proofErr w:type="spellEnd"/>
      <w:r w:rsidRPr="00444231">
        <w:rPr>
          <w:rFonts w:ascii="Times New Roman" w:hAnsi="Times New Roman" w:cs="Times New Roman"/>
          <w:sz w:val="30"/>
          <w:szCs w:val="30"/>
        </w:rPr>
        <w:t xml:space="preserve"> книги, выданную органом местного самоуправления поселения или органом местного самоуправления городского округа, подтверждающую ведение производственной деятельности не менее чем в течение 12 месяцев, предшествующих году предоставления субсидий;</w:t>
      </w:r>
    </w:p>
    <w:p w:rsidR="00444231" w:rsidRDefault="00444231"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9) </w:t>
      </w:r>
      <w:r w:rsidRPr="00444231">
        <w:rPr>
          <w:rFonts w:ascii="Times New Roman" w:hAnsi="Times New Roman" w:cs="Times New Roman"/>
          <w:sz w:val="30"/>
          <w:szCs w:val="30"/>
        </w:rPr>
        <w:t>копии документов, подтверждающих затраты на производство картофеля и овощей открытого грунта (договоров купли-продажи, товарных накладных, платежных документов, расписок в получении денежных средств (в случае заключения договоров с физическими лицами), универсальных передаточных документов, актов приема-передачи), и реестр указанных документов по форме, утверждаемой Министерством;</w:t>
      </w:r>
    </w:p>
    <w:p w:rsidR="007B6651" w:rsidRPr="00444231" w:rsidRDefault="007B6651" w:rsidP="00444231">
      <w:pPr>
        <w:pStyle w:val="ConsPlusNormal"/>
        <w:tabs>
          <w:tab w:val="left" w:pos="851"/>
        </w:tabs>
        <w:spacing w:line="238" w:lineRule="auto"/>
        <w:ind w:firstLine="709"/>
        <w:jc w:val="both"/>
        <w:rPr>
          <w:rFonts w:ascii="Times New Roman" w:hAnsi="Times New Roman" w:cs="Times New Roman"/>
          <w:sz w:val="30"/>
          <w:szCs w:val="30"/>
        </w:rPr>
      </w:pPr>
      <w:r w:rsidRPr="007B6651">
        <w:rPr>
          <w:rFonts w:ascii="Times New Roman" w:hAnsi="Times New Roman" w:cs="Times New Roman"/>
          <w:sz w:val="30"/>
          <w:szCs w:val="30"/>
        </w:rPr>
        <w:t>затраты на поддержку производства картофеля и овощей открытого грунта - фактические затраты на приобретение минеральных удобрений, семян, средств защиты растений, горюче-смазочных материалов;</w:t>
      </w:r>
    </w:p>
    <w:p w:rsidR="00444231" w:rsidRDefault="002E4C7A" w:rsidP="00444231">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10) </w:t>
      </w:r>
      <w:r w:rsidR="00444231" w:rsidRPr="00444231">
        <w:rPr>
          <w:rFonts w:ascii="Times New Roman" w:hAnsi="Times New Roman" w:cs="Times New Roman"/>
          <w:sz w:val="30"/>
          <w:szCs w:val="30"/>
        </w:rPr>
        <w:t>копии документов, подтверждающих факт реализации картофеля и овощных культур открытого грунта (договоров, товарных накладных, и (или) универсальных передаточных документов, и (или) счетов-фактур, платежных документов), и реестр указанных документов по фо</w:t>
      </w:r>
      <w:r>
        <w:rPr>
          <w:rFonts w:ascii="Times New Roman" w:hAnsi="Times New Roman" w:cs="Times New Roman"/>
          <w:sz w:val="30"/>
          <w:szCs w:val="30"/>
        </w:rPr>
        <w:t>рме, утверждаемой Министерством.</w:t>
      </w:r>
    </w:p>
    <w:p w:rsidR="002E4C7A" w:rsidRPr="00444231" w:rsidRDefault="002E4C7A" w:rsidP="00444231">
      <w:pPr>
        <w:pStyle w:val="ConsPlusNormal"/>
        <w:tabs>
          <w:tab w:val="left" w:pos="851"/>
        </w:tabs>
        <w:spacing w:line="238" w:lineRule="auto"/>
        <w:ind w:firstLine="709"/>
        <w:jc w:val="both"/>
        <w:rPr>
          <w:rFonts w:ascii="Times New Roman" w:hAnsi="Times New Roman" w:cs="Times New Roman"/>
          <w:sz w:val="30"/>
          <w:szCs w:val="30"/>
        </w:rPr>
      </w:pPr>
    </w:p>
    <w:p w:rsidR="003241B6" w:rsidRPr="005A4454" w:rsidRDefault="003241B6" w:rsidP="00444231">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6. Поряд</w:t>
      </w:r>
      <w:r w:rsidR="00E377C8" w:rsidRPr="005A4454">
        <w:rPr>
          <w:rFonts w:ascii="Times New Roman" w:hAnsi="Times New Roman" w:cs="Times New Roman"/>
          <w:b/>
          <w:sz w:val="30"/>
          <w:szCs w:val="30"/>
        </w:rPr>
        <w:t>ок</w:t>
      </w:r>
      <w:r w:rsidRPr="005A4454">
        <w:rPr>
          <w:rFonts w:ascii="Times New Roman" w:hAnsi="Times New Roman" w:cs="Times New Roman"/>
          <w:b/>
          <w:sz w:val="30"/>
          <w:szCs w:val="30"/>
        </w:rPr>
        <w:t xml:space="preserve"> подачи заявок и требований, предъявляемых к форме</w:t>
      </w:r>
      <w:r w:rsidR="008A73C2">
        <w:rPr>
          <w:rFonts w:ascii="Times New Roman" w:hAnsi="Times New Roman" w:cs="Times New Roman"/>
          <w:b/>
          <w:sz w:val="30"/>
          <w:szCs w:val="30"/>
        </w:rPr>
        <w:t xml:space="preserve"> </w:t>
      </w:r>
      <w:r w:rsidRPr="005A4454">
        <w:rPr>
          <w:rFonts w:ascii="Times New Roman" w:hAnsi="Times New Roman" w:cs="Times New Roman"/>
          <w:b/>
          <w:sz w:val="30"/>
          <w:szCs w:val="30"/>
        </w:rPr>
        <w:t>и содержанию заявок, подаваемых сельскохозяйственными товаропроизводителями:</w:t>
      </w:r>
    </w:p>
    <w:p w:rsidR="003241B6" w:rsidRPr="005A4454" w:rsidRDefault="003241B6" w:rsidP="005A445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д</w:t>
      </w:r>
      <w:r w:rsidRPr="000B401C">
        <w:rPr>
          <w:rFonts w:ascii="Times New Roman" w:eastAsia="Times New Roman" w:hAnsi="Times New Roman" w:cs="Times New Roman"/>
          <w:sz w:val="30"/>
          <w:szCs w:val="30"/>
          <w:lang w:eastAsia="ru-RU"/>
        </w:rPr>
        <w:t>окументы представляются в Министерство на бумажном носителе в одном экземпляре нарочно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w:t>
      </w:r>
      <w:r>
        <w:rPr>
          <w:rFonts w:ascii="Times New Roman" w:eastAsia="Times New Roman" w:hAnsi="Times New Roman" w:cs="Times New Roman"/>
          <w:sz w:val="30"/>
          <w:szCs w:val="30"/>
          <w:lang w:eastAsia="ru-RU"/>
        </w:rPr>
        <w:t>о по почте.</w:t>
      </w:r>
    </w:p>
    <w:p w:rsidR="002E4C7A" w:rsidRDefault="002E4C7A" w:rsidP="003241B6">
      <w:pPr>
        <w:pStyle w:val="ConsPlusNormal"/>
        <w:tabs>
          <w:tab w:val="left" w:pos="851"/>
        </w:tabs>
        <w:spacing w:line="238" w:lineRule="auto"/>
        <w:ind w:firstLine="709"/>
        <w:jc w:val="both"/>
        <w:rPr>
          <w:rFonts w:ascii="Times New Roman" w:hAnsi="Times New Roman" w:cs="Times New Roman"/>
          <w:b/>
          <w:sz w:val="30"/>
          <w:szCs w:val="30"/>
        </w:rPr>
      </w:pPr>
    </w:p>
    <w:p w:rsidR="003241B6" w:rsidRPr="005A4454" w:rsidRDefault="003241B6" w:rsidP="003241B6">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7. Поряд</w:t>
      </w:r>
      <w:r w:rsidR="00E377C8" w:rsidRPr="005A4454">
        <w:rPr>
          <w:rFonts w:ascii="Times New Roman" w:hAnsi="Times New Roman" w:cs="Times New Roman"/>
          <w:b/>
          <w:sz w:val="30"/>
          <w:szCs w:val="30"/>
        </w:rPr>
        <w:t>ок</w:t>
      </w:r>
      <w:r w:rsidRPr="005A4454">
        <w:rPr>
          <w:rFonts w:ascii="Times New Roman" w:hAnsi="Times New Roman" w:cs="Times New Roman"/>
          <w:b/>
          <w:sz w:val="30"/>
          <w:szCs w:val="30"/>
        </w:rPr>
        <w:t xml:space="preserve"> отзыва заявок, поряд</w:t>
      </w:r>
      <w:r w:rsidR="00E377C8" w:rsidRPr="005A4454">
        <w:rPr>
          <w:rFonts w:ascii="Times New Roman" w:hAnsi="Times New Roman" w:cs="Times New Roman"/>
          <w:b/>
          <w:sz w:val="30"/>
          <w:szCs w:val="30"/>
        </w:rPr>
        <w:t>ок</w:t>
      </w:r>
      <w:r w:rsidRPr="005A4454">
        <w:rPr>
          <w:rFonts w:ascii="Times New Roman" w:hAnsi="Times New Roman" w:cs="Times New Roman"/>
          <w:b/>
          <w:sz w:val="30"/>
          <w:szCs w:val="30"/>
        </w:rPr>
        <w:t xml:space="preserve"> возврата заявок, определяющего в том числе основания для возврата заявок, порядка внесения изменений в заявки сельскохозяйственных товаропроизводителей:</w:t>
      </w:r>
    </w:p>
    <w:p w:rsidR="003241B6" w:rsidRPr="005A4454" w:rsidRDefault="003241B6" w:rsidP="005A445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w:t>
      </w:r>
      <w:r w:rsidRPr="001C54B1">
        <w:rPr>
          <w:rFonts w:ascii="Times New Roman" w:eastAsia="Times New Roman" w:hAnsi="Times New Roman" w:cs="Times New Roman"/>
          <w:sz w:val="30"/>
          <w:szCs w:val="30"/>
          <w:lang w:eastAsia="ru-RU"/>
        </w:rPr>
        <w:t xml:space="preserve">частник отбора вправе изменить или отозвать свою заявку </w:t>
      </w:r>
      <w:r w:rsidRPr="001C54B1">
        <w:rPr>
          <w:rFonts w:ascii="Times New Roman" w:eastAsia="Times New Roman" w:hAnsi="Times New Roman" w:cs="Times New Roman"/>
          <w:sz w:val="30"/>
          <w:szCs w:val="30"/>
          <w:lang w:eastAsia="ru-RU"/>
        </w:rPr>
        <w:br/>
        <w:t xml:space="preserve">до принятия Министерством решения о прохождении отбора или об отклонении заявки путем подачи заявления. </w:t>
      </w:r>
      <w:r w:rsidR="00803F05" w:rsidRPr="00803F05">
        <w:rPr>
          <w:rFonts w:ascii="Times New Roman" w:eastAsia="Times New Roman" w:hAnsi="Times New Roman" w:cs="Times New Roman"/>
          <w:sz w:val="30"/>
          <w:szCs w:val="30"/>
          <w:lang w:eastAsia="ru-RU"/>
        </w:rPr>
        <w:t>Заявление представляется в Министерство на бумажном носителе в одном экземпляре нарочным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юридического лица, индивидуального предпринимателя.</w:t>
      </w:r>
    </w:p>
    <w:p w:rsidR="002E4C7A" w:rsidRDefault="002E4C7A" w:rsidP="003241B6">
      <w:pPr>
        <w:pStyle w:val="ConsPlusNormal"/>
        <w:tabs>
          <w:tab w:val="left" w:pos="851"/>
        </w:tabs>
        <w:spacing w:line="238" w:lineRule="auto"/>
        <w:ind w:firstLine="709"/>
        <w:jc w:val="both"/>
        <w:rPr>
          <w:rFonts w:ascii="Times New Roman" w:hAnsi="Times New Roman" w:cs="Times New Roman"/>
          <w:b/>
          <w:sz w:val="30"/>
          <w:szCs w:val="30"/>
        </w:rPr>
      </w:pPr>
    </w:p>
    <w:p w:rsidR="003241B6" w:rsidRPr="005A4454" w:rsidRDefault="003241B6" w:rsidP="003241B6">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8. Правила рассмотрения заявок сельскохозяйственных  товаропроизводителей:</w:t>
      </w:r>
    </w:p>
    <w:p w:rsidR="003241B6" w:rsidRPr="000B401C"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Pr="000B401C">
        <w:rPr>
          <w:rFonts w:ascii="Times New Roman" w:hAnsi="Times New Roman" w:cs="Times New Roman"/>
          <w:sz w:val="30"/>
          <w:szCs w:val="30"/>
        </w:rPr>
        <w:t xml:space="preserve">) </w:t>
      </w:r>
      <w:r>
        <w:rPr>
          <w:rFonts w:ascii="Times New Roman" w:hAnsi="Times New Roman" w:cs="Times New Roman"/>
          <w:sz w:val="30"/>
          <w:szCs w:val="30"/>
        </w:rPr>
        <w:t xml:space="preserve">Министерство </w:t>
      </w:r>
      <w:r w:rsidRPr="000B401C">
        <w:rPr>
          <w:rFonts w:ascii="Times New Roman" w:hAnsi="Times New Roman" w:cs="Times New Roman"/>
          <w:sz w:val="30"/>
          <w:szCs w:val="30"/>
        </w:rPr>
        <w:t xml:space="preserve">регистрирует заявки в день их поступления в порядке очередности в журнале регистрации заявок, который должен быть пронумерован, прошнурован и скреплен печатью Министерства; </w:t>
      </w:r>
    </w:p>
    <w:p w:rsidR="003241B6" w:rsidRDefault="003241B6" w:rsidP="005A4454">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Pr="000B401C">
        <w:rPr>
          <w:rFonts w:ascii="Times New Roman" w:hAnsi="Times New Roman" w:cs="Times New Roman"/>
          <w:sz w:val="30"/>
          <w:szCs w:val="30"/>
        </w:rPr>
        <w:t>) в течение срока проведения отбора</w:t>
      </w:r>
      <w:r>
        <w:rPr>
          <w:rFonts w:ascii="Times New Roman" w:hAnsi="Times New Roman" w:cs="Times New Roman"/>
          <w:sz w:val="30"/>
          <w:szCs w:val="30"/>
        </w:rPr>
        <w:t xml:space="preserve"> </w:t>
      </w:r>
      <w:r w:rsidRPr="000B401C">
        <w:rPr>
          <w:rFonts w:ascii="Times New Roman" w:hAnsi="Times New Roman" w:cs="Times New Roman"/>
          <w:sz w:val="30"/>
          <w:szCs w:val="30"/>
        </w:rPr>
        <w:t xml:space="preserve">осуществляет рассмотрение документов, указанных в пункте </w:t>
      </w:r>
      <w:r>
        <w:rPr>
          <w:rFonts w:ascii="Times New Roman" w:hAnsi="Times New Roman" w:cs="Times New Roman"/>
          <w:sz w:val="30"/>
          <w:szCs w:val="30"/>
        </w:rPr>
        <w:t>5 настоящего объявления</w:t>
      </w:r>
      <w:r w:rsidRPr="000B401C">
        <w:rPr>
          <w:rFonts w:ascii="Times New Roman" w:hAnsi="Times New Roman" w:cs="Times New Roman"/>
          <w:sz w:val="30"/>
          <w:szCs w:val="30"/>
        </w:rPr>
        <w:t>, и принимает реше</w:t>
      </w:r>
      <w:r>
        <w:rPr>
          <w:rFonts w:ascii="Times New Roman" w:hAnsi="Times New Roman" w:cs="Times New Roman"/>
          <w:sz w:val="30"/>
          <w:szCs w:val="30"/>
        </w:rPr>
        <w:t xml:space="preserve">ние о прохождении отбора либо </w:t>
      </w:r>
      <w:r w:rsidRPr="000B401C">
        <w:rPr>
          <w:rFonts w:ascii="Times New Roman" w:hAnsi="Times New Roman" w:cs="Times New Roman"/>
          <w:sz w:val="30"/>
          <w:szCs w:val="30"/>
        </w:rPr>
        <w:t>об отклонении заявки</w:t>
      </w:r>
      <w:r>
        <w:rPr>
          <w:rFonts w:ascii="Times New Roman" w:hAnsi="Times New Roman" w:cs="Times New Roman"/>
          <w:sz w:val="30"/>
          <w:szCs w:val="30"/>
        </w:rPr>
        <w:t>.</w:t>
      </w:r>
      <w:r w:rsidRPr="000B401C">
        <w:rPr>
          <w:rFonts w:ascii="Times New Roman" w:hAnsi="Times New Roman" w:cs="Times New Roman"/>
          <w:sz w:val="30"/>
          <w:szCs w:val="30"/>
        </w:rPr>
        <w:t xml:space="preserve"> </w:t>
      </w:r>
    </w:p>
    <w:p w:rsidR="002E4C7A" w:rsidRDefault="002E4C7A" w:rsidP="003241B6">
      <w:pPr>
        <w:pStyle w:val="ConsPlusNormal"/>
        <w:tabs>
          <w:tab w:val="left" w:pos="851"/>
        </w:tabs>
        <w:spacing w:line="238" w:lineRule="auto"/>
        <w:ind w:firstLine="709"/>
        <w:jc w:val="both"/>
        <w:rPr>
          <w:rFonts w:ascii="Times New Roman" w:hAnsi="Times New Roman" w:cs="Times New Roman"/>
          <w:b/>
          <w:sz w:val="30"/>
          <w:szCs w:val="30"/>
        </w:rPr>
      </w:pPr>
    </w:p>
    <w:p w:rsidR="003241B6" w:rsidRPr="005A4454" w:rsidRDefault="003241B6" w:rsidP="003241B6">
      <w:pPr>
        <w:pStyle w:val="ConsPlusNormal"/>
        <w:tabs>
          <w:tab w:val="left" w:pos="851"/>
        </w:tabs>
        <w:spacing w:line="238"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9. Поряд</w:t>
      </w:r>
      <w:r w:rsidR="00E377C8" w:rsidRPr="005A4454">
        <w:rPr>
          <w:rFonts w:ascii="Times New Roman" w:hAnsi="Times New Roman" w:cs="Times New Roman"/>
          <w:b/>
          <w:sz w:val="30"/>
          <w:szCs w:val="30"/>
        </w:rPr>
        <w:t>ок</w:t>
      </w:r>
      <w:r w:rsidRPr="005A4454">
        <w:rPr>
          <w:rFonts w:ascii="Times New Roman" w:hAnsi="Times New Roman" w:cs="Times New Roman"/>
          <w:b/>
          <w:sz w:val="30"/>
          <w:szCs w:val="30"/>
        </w:rPr>
        <w:t xml:space="preserve"> предоставления сельскохозяйственным товаропроизводителям разъяснений положений объявления о проведении отбора заявок, дат начала и окончания срока такого предоставления:</w:t>
      </w:r>
    </w:p>
    <w:p w:rsidR="003241B6" w:rsidRPr="005A4454" w:rsidRDefault="003241B6" w:rsidP="005A445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w:t>
      </w:r>
      <w:r w:rsidRPr="001C54B1">
        <w:rPr>
          <w:rFonts w:ascii="Times New Roman" w:eastAsia="Times New Roman" w:hAnsi="Times New Roman" w:cs="Times New Roman"/>
          <w:sz w:val="30"/>
          <w:szCs w:val="30"/>
          <w:lang w:eastAsia="ru-RU"/>
        </w:rPr>
        <w:t xml:space="preserve">частник </w:t>
      </w:r>
      <w:r>
        <w:rPr>
          <w:rFonts w:ascii="Times New Roman" w:eastAsia="Times New Roman" w:hAnsi="Times New Roman" w:cs="Times New Roman"/>
          <w:sz w:val="30"/>
          <w:szCs w:val="30"/>
          <w:lang w:eastAsia="ru-RU"/>
        </w:rPr>
        <w:t xml:space="preserve">отбора </w:t>
      </w:r>
      <w:r w:rsidRPr="001C54B1">
        <w:rPr>
          <w:rFonts w:ascii="Times New Roman" w:eastAsia="Times New Roman" w:hAnsi="Times New Roman" w:cs="Times New Roman"/>
          <w:sz w:val="30"/>
          <w:szCs w:val="30"/>
          <w:lang w:eastAsia="ru-RU"/>
        </w:rPr>
        <w:t>вправе обратиться в Министерство за консультацией о разъяснении ему положений объявления о проведении отбора по номеру телефона, указанному в объявлении о проведении отбора. Министерство дает данные разъяснения в устной форме.</w:t>
      </w:r>
    </w:p>
    <w:p w:rsidR="002E4C7A" w:rsidRDefault="002E4C7A" w:rsidP="003241B6">
      <w:pPr>
        <w:pStyle w:val="ConsPlusNormal"/>
        <w:tabs>
          <w:tab w:val="left" w:pos="851"/>
        </w:tabs>
        <w:spacing w:line="247" w:lineRule="auto"/>
        <w:ind w:firstLine="709"/>
        <w:jc w:val="both"/>
        <w:rPr>
          <w:rFonts w:ascii="Times New Roman" w:hAnsi="Times New Roman" w:cs="Times New Roman"/>
          <w:b/>
          <w:sz w:val="30"/>
          <w:szCs w:val="30"/>
        </w:rPr>
      </w:pPr>
    </w:p>
    <w:p w:rsidR="003241B6" w:rsidRPr="005A4454" w:rsidRDefault="003241B6" w:rsidP="003241B6">
      <w:pPr>
        <w:pStyle w:val="ConsPlusNormal"/>
        <w:tabs>
          <w:tab w:val="left" w:pos="851"/>
        </w:tabs>
        <w:spacing w:line="247"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10. Срок, в течение которого сельскохозяйственный товаропроизводитель, признанный победителем отбора, должен подписать соглашение о предоставлении субсидий (далее − соглашение):</w:t>
      </w:r>
    </w:p>
    <w:p w:rsidR="003241B6" w:rsidRDefault="003241B6" w:rsidP="005A4454">
      <w:pPr>
        <w:pStyle w:val="ConsPlusNormal"/>
        <w:tabs>
          <w:tab w:val="left" w:pos="851"/>
        </w:tabs>
        <w:spacing w:line="247" w:lineRule="auto"/>
        <w:ind w:firstLine="709"/>
        <w:jc w:val="both"/>
        <w:rPr>
          <w:rFonts w:ascii="Times New Roman" w:hAnsi="Times New Roman" w:cs="Times New Roman"/>
          <w:sz w:val="30"/>
          <w:szCs w:val="30"/>
        </w:rPr>
      </w:pPr>
      <w:r w:rsidRPr="009863F7">
        <w:rPr>
          <w:rFonts w:ascii="Times New Roman" w:hAnsi="Times New Roman" w:cs="Times New Roman"/>
          <w:sz w:val="30"/>
          <w:szCs w:val="30"/>
        </w:rPr>
        <w:t xml:space="preserve">в течение 5 рабочих дней со дня утверждения приказа </w:t>
      </w:r>
      <w:r w:rsidRPr="001E7374">
        <w:rPr>
          <w:rFonts w:ascii="Times New Roman" w:hAnsi="Times New Roman" w:cs="Times New Roman"/>
          <w:sz w:val="30"/>
          <w:szCs w:val="30"/>
        </w:rPr>
        <w:t>Министерства</w:t>
      </w:r>
      <w:r>
        <w:rPr>
          <w:rFonts w:ascii="Times New Roman" w:hAnsi="Times New Roman" w:cs="Times New Roman"/>
          <w:sz w:val="30"/>
          <w:szCs w:val="30"/>
        </w:rPr>
        <w:t xml:space="preserve"> о </w:t>
      </w:r>
      <w:r w:rsidRPr="001C54B1">
        <w:rPr>
          <w:rFonts w:ascii="Times New Roman" w:hAnsi="Times New Roman" w:cs="Times New Roman"/>
          <w:sz w:val="30"/>
          <w:szCs w:val="30"/>
        </w:rPr>
        <w:t xml:space="preserve">принятия решения о прохождении отбора </w:t>
      </w:r>
      <w:r>
        <w:rPr>
          <w:rFonts w:ascii="Times New Roman" w:hAnsi="Times New Roman" w:cs="Times New Roman"/>
          <w:sz w:val="30"/>
          <w:szCs w:val="30"/>
        </w:rPr>
        <w:t xml:space="preserve">или </w:t>
      </w:r>
      <w:r w:rsidRPr="001C54B1">
        <w:rPr>
          <w:rFonts w:ascii="Times New Roman" w:hAnsi="Times New Roman" w:cs="Times New Roman"/>
          <w:sz w:val="30"/>
          <w:szCs w:val="30"/>
        </w:rPr>
        <w:t>об отклонении</w:t>
      </w:r>
      <w:r>
        <w:rPr>
          <w:rFonts w:ascii="Times New Roman" w:hAnsi="Times New Roman" w:cs="Times New Roman"/>
          <w:sz w:val="30"/>
          <w:szCs w:val="30"/>
        </w:rPr>
        <w:t xml:space="preserve"> заявки.</w:t>
      </w:r>
    </w:p>
    <w:p w:rsidR="002E4C7A" w:rsidRDefault="002E4C7A" w:rsidP="003241B6">
      <w:pPr>
        <w:pStyle w:val="ConsPlusNormal"/>
        <w:tabs>
          <w:tab w:val="left" w:pos="851"/>
        </w:tabs>
        <w:spacing w:line="247" w:lineRule="auto"/>
        <w:ind w:firstLine="709"/>
        <w:jc w:val="both"/>
        <w:rPr>
          <w:rFonts w:ascii="Times New Roman" w:hAnsi="Times New Roman" w:cs="Times New Roman"/>
          <w:b/>
          <w:sz w:val="30"/>
          <w:szCs w:val="30"/>
        </w:rPr>
      </w:pPr>
    </w:p>
    <w:p w:rsidR="003241B6" w:rsidRPr="005A4454" w:rsidRDefault="00764B8D" w:rsidP="003241B6">
      <w:pPr>
        <w:pStyle w:val="ConsPlusNormal"/>
        <w:tabs>
          <w:tab w:val="left" w:pos="851"/>
        </w:tabs>
        <w:spacing w:line="247"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11</w:t>
      </w:r>
      <w:r w:rsidR="003241B6" w:rsidRPr="005A4454">
        <w:rPr>
          <w:rFonts w:ascii="Times New Roman" w:hAnsi="Times New Roman" w:cs="Times New Roman"/>
          <w:b/>
          <w:sz w:val="30"/>
          <w:szCs w:val="30"/>
        </w:rPr>
        <w:t>. Условия признания победителей отбора уклонившимися от заключения соглашения:</w:t>
      </w:r>
    </w:p>
    <w:p w:rsidR="003241B6" w:rsidRPr="005A4454" w:rsidRDefault="003241B6" w:rsidP="005A4454">
      <w:pPr>
        <w:spacing w:after="0" w:line="247"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Pr="000B401C">
        <w:rPr>
          <w:rFonts w:ascii="Times New Roman" w:eastAsia="Times New Roman" w:hAnsi="Times New Roman" w:cs="Times New Roman"/>
          <w:sz w:val="30"/>
          <w:szCs w:val="30"/>
          <w:lang w:eastAsia="ru-RU"/>
        </w:rPr>
        <w:t xml:space="preserve"> случае </w:t>
      </w:r>
      <w:proofErr w:type="spellStart"/>
      <w:r w:rsidRPr="000B401C">
        <w:rPr>
          <w:rFonts w:ascii="Times New Roman" w:eastAsia="Times New Roman" w:hAnsi="Times New Roman" w:cs="Times New Roman"/>
          <w:sz w:val="30"/>
          <w:szCs w:val="30"/>
          <w:lang w:eastAsia="ru-RU"/>
        </w:rPr>
        <w:t>неподписания</w:t>
      </w:r>
      <w:proofErr w:type="spellEnd"/>
      <w:r w:rsidRPr="000B401C">
        <w:rPr>
          <w:rFonts w:ascii="Times New Roman" w:eastAsia="Times New Roman" w:hAnsi="Times New Roman" w:cs="Times New Roman"/>
          <w:sz w:val="30"/>
          <w:szCs w:val="30"/>
          <w:lang w:eastAsia="ru-RU"/>
        </w:rPr>
        <w:t xml:space="preserve"> соглашения в срок, указанный </w:t>
      </w:r>
      <w:r>
        <w:rPr>
          <w:rFonts w:ascii="Times New Roman" w:eastAsia="Times New Roman" w:hAnsi="Times New Roman" w:cs="Times New Roman"/>
          <w:sz w:val="30"/>
          <w:szCs w:val="30"/>
          <w:lang w:eastAsia="ru-RU"/>
        </w:rPr>
        <w:t>в пункте 10 настоящего объявления</w:t>
      </w:r>
      <w:r w:rsidRPr="000B401C">
        <w:rPr>
          <w:rFonts w:ascii="Times New Roman" w:eastAsia="Times New Roman" w:hAnsi="Times New Roman" w:cs="Times New Roman"/>
          <w:sz w:val="30"/>
          <w:szCs w:val="30"/>
          <w:lang w:eastAsia="ru-RU"/>
        </w:rPr>
        <w:t>, сельскохозяйственный товаропроизводитель признается уклони</w:t>
      </w:r>
      <w:r>
        <w:rPr>
          <w:rFonts w:ascii="Times New Roman" w:eastAsia="Times New Roman" w:hAnsi="Times New Roman" w:cs="Times New Roman"/>
          <w:sz w:val="30"/>
          <w:szCs w:val="30"/>
          <w:lang w:eastAsia="ru-RU"/>
        </w:rPr>
        <w:t>вшимся от подписания соглашения.</w:t>
      </w:r>
    </w:p>
    <w:p w:rsidR="002E4C7A" w:rsidRDefault="002E4C7A" w:rsidP="00424086">
      <w:pPr>
        <w:pStyle w:val="ConsPlusNormal"/>
        <w:tabs>
          <w:tab w:val="left" w:pos="851"/>
        </w:tabs>
        <w:spacing w:line="247" w:lineRule="auto"/>
        <w:ind w:firstLine="709"/>
        <w:jc w:val="both"/>
        <w:rPr>
          <w:rFonts w:ascii="Times New Roman" w:hAnsi="Times New Roman" w:cs="Times New Roman"/>
          <w:b/>
          <w:sz w:val="30"/>
          <w:szCs w:val="30"/>
        </w:rPr>
      </w:pPr>
    </w:p>
    <w:p w:rsidR="00424086" w:rsidRPr="005A4454" w:rsidRDefault="003241B6" w:rsidP="00424086">
      <w:pPr>
        <w:pStyle w:val="ConsPlusNormal"/>
        <w:tabs>
          <w:tab w:val="left" w:pos="851"/>
        </w:tabs>
        <w:spacing w:line="247" w:lineRule="auto"/>
        <w:ind w:firstLine="709"/>
        <w:jc w:val="both"/>
        <w:rPr>
          <w:rFonts w:ascii="Times New Roman" w:hAnsi="Times New Roman" w:cs="Times New Roman"/>
          <w:b/>
          <w:sz w:val="30"/>
          <w:szCs w:val="30"/>
        </w:rPr>
      </w:pPr>
      <w:r w:rsidRPr="005A4454">
        <w:rPr>
          <w:rFonts w:ascii="Times New Roman" w:hAnsi="Times New Roman" w:cs="Times New Roman"/>
          <w:b/>
          <w:sz w:val="30"/>
          <w:szCs w:val="30"/>
        </w:rPr>
        <w:t>1</w:t>
      </w:r>
      <w:r w:rsidR="00764B8D" w:rsidRPr="005A4454">
        <w:rPr>
          <w:rFonts w:ascii="Times New Roman" w:hAnsi="Times New Roman" w:cs="Times New Roman"/>
          <w:b/>
          <w:sz w:val="30"/>
          <w:szCs w:val="30"/>
        </w:rPr>
        <w:t>2</w:t>
      </w:r>
      <w:r w:rsidRPr="005A4454">
        <w:rPr>
          <w:rFonts w:ascii="Times New Roman" w:hAnsi="Times New Roman" w:cs="Times New Roman"/>
          <w:b/>
          <w:sz w:val="30"/>
          <w:szCs w:val="30"/>
        </w:rPr>
        <w:t xml:space="preserve">. Дата размещения результатов отбора </w:t>
      </w:r>
      <w:r w:rsidR="00367A25" w:rsidRPr="005A4454">
        <w:rPr>
          <w:rFonts w:ascii="Times New Roman" w:hAnsi="Times New Roman" w:cs="Times New Roman"/>
          <w:b/>
          <w:sz w:val="30"/>
          <w:szCs w:val="30"/>
        </w:rPr>
        <w:t xml:space="preserve">на </w:t>
      </w:r>
      <w:r w:rsidRPr="005A4454">
        <w:rPr>
          <w:rFonts w:ascii="Times New Roman" w:hAnsi="Times New Roman" w:cs="Times New Roman"/>
          <w:b/>
          <w:sz w:val="30"/>
          <w:szCs w:val="30"/>
        </w:rPr>
        <w:t>официальном сайте Министерства:</w:t>
      </w:r>
    </w:p>
    <w:p w:rsidR="00314D3C" w:rsidRDefault="00424086" w:rsidP="00424086">
      <w:pPr>
        <w:pStyle w:val="ConsPlusNormal"/>
        <w:tabs>
          <w:tab w:val="left" w:pos="851"/>
        </w:tabs>
        <w:spacing w:line="247" w:lineRule="auto"/>
        <w:ind w:firstLine="709"/>
        <w:jc w:val="both"/>
      </w:pPr>
      <w:r w:rsidRPr="00424086">
        <w:rPr>
          <w:rFonts w:ascii="Times New Roman" w:hAnsi="Times New Roman" w:cs="Times New Roman"/>
          <w:sz w:val="30"/>
          <w:szCs w:val="30"/>
        </w:rPr>
        <w:t>не позднее 14 календарного дня, следующего за днем определения победителя отбора</w:t>
      </w:r>
      <w:r>
        <w:rPr>
          <w:rFonts w:ascii="Times New Roman" w:hAnsi="Times New Roman" w:cs="Times New Roman"/>
          <w:sz w:val="30"/>
          <w:szCs w:val="30"/>
        </w:rPr>
        <w:t>.</w:t>
      </w:r>
    </w:p>
    <w:sectPr w:rsidR="00314D3C" w:rsidSect="0053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1B6"/>
    <w:rsid w:val="00044EF5"/>
    <w:rsid w:val="000459ED"/>
    <w:rsid w:val="00067C77"/>
    <w:rsid w:val="00127375"/>
    <w:rsid w:val="001D4117"/>
    <w:rsid w:val="002271E4"/>
    <w:rsid w:val="002A2F1D"/>
    <w:rsid w:val="002B2163"/>
    <w:rsid w:val="002C1F05"/>
    <w:rsid w:val="002E4C7A"/>
    <w:rsid w:val="00314D3C"/>
    <w:rsid w:val="003241B6"/>
    <w:rsid w:val="00367A25"/>
    <w:rsid w:val="00424086"/>
    <w:rsid w:val="00441D76"/>
    <w:rsid w:val="00444231"/>
    <w:rsid w:val="0053585E"/>
    <w:rsid w:val="005458C6"/>
    <w:rsid w:val="005A127C"/>
    <w:rsid w:val="005A4454"/>
    <w:rsid w:val="005A6BB1"/>
    <w:rsid w:val="005B7FA8"/>
    <w:rsid w:val="00742052"/>
    <w:rsid w:val="00764B8D"/>
    <w:rsid w:val="007A1B90"/>
    <w:rsid w:val="007B0D1D"/>
    <w:rsid w:val="007B6651"/>
    <w:rsid w:val="00803F05"/>
    <w:rsid w:val="00856715"/>
    <w:rsid w:val="008A73C2"/>
    <w:rsid w:val="008C022B"/>
    <w:rsid w:val="008E6B15"/>
    <w:rsid w:val="0093281E"/>
    <w:rsid w:val="00A4418D"/>
    <w:rsid w:val="00C47C85"/>
    <w:rsid w:val="00D074D6"/>
    <w:rsid w:val="00D409B3"/>
    <w:rsid w:val="00D7482C"/>
    <w:rsid w:val="00D92F10"/>
    <w:rsid w:val="00DF285D"/>
    <w:rsid w:val="00E34928"/>
    <w:rsid w:val="00E377C8"/>
    <w:rsid w:val="00E963E0"/>
    <w:rsid w:val="00EB017B"/>
    <w:rsid w:val="00EE7C5A"/>
    <w:rsid w:val="00F23164"/>
    <w:rsid w:val="00F7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1B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241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x@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Жанна Ахтямовна</dc:creator>
  <cp:lastModifiedBy>Пользователь Windows</cp:lastModifiedBy>
  <cp:revision>2</cp:revision>
  <dcterms:created xsi:type="dcterms:W3CDTF">2023-09-14T04:48:00Z</dcterms:created>
  <dcterms:modified xsi:type="dcterms:W3CDTF">2023-09-14T04:48:00Z</dcterms:modified>
</cp:coreProperties>
</file>