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964BEF" w:rsidRPr="000B6D33" w:rsidTr="00C36F61">
        <w:trPr>
          <w:jc w:val="center"/>
        </w:trPr>
        <w:tc>
          <w:tcPr>
            <w:tcW w:w="4678" w:type="dxa"/>
          </w:tcPr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964BEF" w:rsidRPr="000B6D33" w:rsidRDefault="00964BEF" w:rsidP="00C36F61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54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964BEF" w:rsidRPr="000B6D33" w:rsidRDefault="00964BEF" w:rsidP="00C36F61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964BEF" w:rsidRPr="000B6D33" w:rsidRDefault="00964BEF" w:rsidP="00C36F61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964BEF" w:rsidRPr="000B6D33" w:rsidRDefault="00964BEF" w:rsidP="00964BEF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964BEF" w:rsidRPr="000B6D33" w:rsidTr="00C36F61">
        <w:tc>
          <w:tcPr>
            <w:tcW w:w="5245" w:type="dxa"/>
          </w:tcPr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Двадцать восьмой</w:t>
            </w:r>
            <w:r w:rsidRPr="000B6D33">
              <w:rPr>
                <w:b/>
                <w:szCs w:val="28"/>
              </w:rPr>
              <w:t xml:space="preserve"> созыв</w:t>
            </w:r>
          </w:p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</w:rPr>
              <w:t xml:space="preserve">четырнадцатое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964BEF" w:rsidRPr="000B6D33" w:rsidTr="00C36F61">
        <w:tc>
          <w:tcPr>
            <w:tcW w:w="5245" w:type="dxa"/>
          </w:tcPr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28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  <w:tc>
          <w:tcPr>
            <w:tcW w:w="4678" w:type="dxa"/>
          </w:tcPr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szCs w:val="28"/>
              </w:rPr>
            </w:pPr>
          </w:p>
        </w:tc>
      </w:tr>
      <w:tr w:rsidR="00964BEF" w:rsidRPr="000B6D33" w:rsidTr="00C36F61">
        <w:trPr>
          <w:trHeight w:val="106"/>
        </w:trPr>
        <w:tc>
          <w:tcPr>
            <w:tcW w:w="5245" w:type="dxa"/>
          </w:tcPr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  <w:r w:rsidRPr="000B6D33">
              <w:rPr>
                <w:b/>
                <w:noProof/>
                <w:spacing w:val="50"/>
                <w:w w:val="101"/>
                <w:szCs w:val="28"/>
              </w:rPr>
              <w:t>КАРАР</w:t>
            </w:r>
          </w:p>
        </w:tc>
        <w:tc>
          <w:tcPr>
            <w:tcW w:w="4678" w:type="dxa"/>
          </w:tcPr>
          <w:p w:rsidR="00964BEF" w:rsidRPr="000B6D33" w:rsidRDefault="00964BEF" w:rsidP="00C36F61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 w:rsidRPr="000B6D33">
              <w:rPr>
                <w:b/>
                <w:noProof/>
                <w:w w:val="101"/>
                <w:szCs w:val="28"/>
              </w:rPr>
              <w:t>РЕШЕНИЕ</w:t>
            </w:r>
          </w:p>
        </w:tc>
      </w:tr>
    </w:tbl>
    <w:p w:rsidR="00964BEF" w:rsidRPr="00211873" w:rsidRDefault="00964BEF" w:rsidP="00964BEF">
      <w:pPr>
        <w:ind w:firstLine="709"/>
        <w:jc w:val="center"/>
        <w:rPr>
          <w:rFonts w:eastAsia="Calibri"/>
          <w:sz w:val="26"/>
          <w:szCs w:val="26"/>
        </w:rPr>
      </w:pPr>
    </w:p>
    <w:p w:rsidR="00964BEF" w:rsidRPr="004163B5" w:rsidRDefault="00964BEF" w:rsidP="00964BEF">
      <w:pPr>
        <w:ind w:right="4677" w:firstLine="709"/>
        <w:jc w:val="both"/>
        <w:rPr>
          <w:rFonts w:eastAsia="Calibri"/>
        </w:rPr>
      </w:pPr>
      <w:r w:rsidRPr="004163B5">
        <w:rPr>
          <w:rFonts w:eastAsia="Calibri"/>
        </w:rPr>
        <w:t>О внесении изменений и дополнений в Устав сельского поселения Угузевский сельсовет муниципального района Бирский район Республики Башкортостан</w:t>
      </w:r>
    </w:p>
    <w:p w:rsidR="00964BEF" w:rsidRDefault="00964BEF" w:rsidP="00964BEF">
      <w:pPr>
        <w:ind w:firstLine="709"/>
        <w:jc w:val="both"/>
        <w:rPr>
          <w:rFonts w:eastAsia="Calibri"/>
        </w:rPr>
      </w:pPr>
      <w:r w:rsidRPr="004163B5">
        <w:rPr>
          <w:rFonts w:eastAsia="Calibri"/>
        </w:rPr>
        <w:t xml:space="preserve">Совет сельского поселения Угузевский сельсовет муниципального района Бирский район Республики Башкортостан </w:t>
      </w:r>
    </w:p>
    <w:p w:rsidR="00964BEF" w:rsidRPr="004163B5" w:rsidRDefault="00964BEF" w:rsidP="00964BEF">
      <w:pPr>
        <w:ind w:firstLine="709"/>
        <w:jc w:val="both"/>
        <w:rPr>
          <w:rFonts w:eastAsia="Calibri"/>
        </w:rPr>
      </w:pPr>
      <w:r>
        <w:rPr>
          <w:rFonts w:eastAsia="Calibri"/>
        </w:rPr>
        <w:t>РЕШИЛ</w:t>
      </w:r>
      <w:r w:rsidRPr="004163B5">
        <w:rPr>
          <w:rFonts w:eastAsia="Calibri"/>
        </w:rPr>
        <w:t>:</w:t>
      </w:r>
    </w:p>
    <w:p w:rsidR="00964BEF" w:rsidRPr="004163B5" w:rsidRDefault="00964BEF" w:rsidP="00964BEF">
      <w:pPr>
        <w:ind w:firstLine="709"/>
        <w:jc w:val="both"/>
        <w:rPr>
          <w:rFonts w:eastAsia="Calibri"/>
        </w:rPr>
      </w:pPr>
      <w:r w:rsidRPr="004163B5">
        <w:rPr>
          <w:rFonts w:eastAsia="Calibri"/>
        </w:rPr>
        <w:t>1. Внести в Устав сельского поселения Угузевский сельсовет муниципального района Бирский район Республики Башкортостан следующие изменения и дополнения: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1.1. В части 1 статьи 3: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1.1.2. В пункте 40 слова «государственном кадастре недвижимости» заменить словами «кадастровой деятельности».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1.3. В части 1 статьи 5: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1.3.1. Пункт 5 признать утратившим силу.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1.4. Абзац второй части 1 статьи 8.1 изложить в следующей редакции:</w:t>
      </w:r>
    </w:p>
    <w:p w:rsidR="00964BEF" w:rsidRPr="003677FC" w:rsidRDefault="00964BEF" w:rsidP="00964BEF">
      <w:pPr>
        <w:pStyle w:val="a4"/>
        <w:ind w:firstLine="720"/>
        <w:jc w:val="both"/>
      </w:pPr>
      <w:r w:rsidRPr="003677FC"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3677FC">
        <w:t>,</w:t>
      </w:r>
      <w:proofErr w:type="gramEnd"/>
      <w:r w:rsidRPr="003677FC">
        <w:t xml:space="preserve"> если в </w:t>
      </w:r>
      <w:r w:rsidRPr="003677FC"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677FC">
        <w:t>.».</w:t>
      </w:r>
      <w:proofErr w:type="gramEnd"/>
    </w:p>
    <w:p w:rsidR="00964BEF" w:rsidRPr="008A2172" w:rsidRDefault="00964BEF" w:rsidP="00964BEF">
      <w:pPr>
        <w:pStyle w:val="a4"/>
        <w:ind w:firstLine="720"/>
        <w:jc w:val="both"/>
      </w:pPr>
      <w:r w:rsidRPr="008A2172">
        <w:t>1.5. В части 4 статьи 11 слова «по проектам и вопросам, указанным в части 3 настоящей статьи</w:t>
      </w:r>
      <w:proofErr w:type="gramStart"/>
      <w:r w:rsidRPr="008A2172">
        <w:t>,»</w:t>
      </w:r>
      <w:proofErr w:type="gramEnd"/>
      <w:r w:rsidRPr="008A2172">
        <w:t xml:space="preserve"> исключить.</w:t>
      </w:r>
    </w:p>
    <w:p w:rsidR="00964BEF" w:rsidRPr="00C317EE" w:rsidRDefault="00964BEF" w:rsidP="00964BEF">
      <w:pPr>
        <w:pStyle w:val="a4"/>
        <w:ind w:firstLine="720"/>
        <w:jc w:val="both"/>
      </w:pPr>
      <w:r w:rsidRPr="00C317EE">
        <w:t xml:space="preserve">1.6. Абзац первый части 11 статьи 18 изложить в следующей редакции: </w:t>
      </w:r>
    </w:p>
    <w:p w:rsidR="00964BEF" w:rsidRPr="00C317EE" w:rsidRDefault="00964BEF" w:rsidP="00964BEF">
      <w:pPr>
        <w:pStyle w:val="a4"/>
        <w:ind w:firstLine="720"/>
        <w:jc w:val="both"/>
      </w:pPr>
      <w:r w:rsidRPr="00C317EE"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C317EE">
        <w:t xml:space="preserve">.». </w:t>
      </w:r>
      <w:proofErr w:type="gramEnd"/>
      <w:r w:rsidRPr="00C317EE">
        <w:t>излагаются полностью предложенные изменения в устав».</w:t>
      </w:r>
    </w:p>
    <w:p w:rsidR="00964BEF" w:rsidRPr="008A2172" w:rsidRDefault="00964BEF" w:rsidP="00964BEF">
      <w:pPr>
        <w:pStyle w:val="a4"/>
        <w:ind w:firstLine="720"/>
        <w:jc w:val="both"/>
      </w:pPr>
      <w:r w:rsidRPr="008A2172">
        <w:t>1.</w:t>
      </w:r>
      <w:r>
        <w:t>7</w:t>
      </w:r>
      <w:r w:rsidRPr="008A2172">
        <w:t>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64BEF" w:rsidRPr="008A2172" w:rsidRDefault="00964BEF" w:rsidP="00964BEF">
      <w:pPr>
        <w:pStyle w:val="a4"/>
        <w:ind w:firstLine="720"/>
        <w:jc w:val="both"/>
      </w:pPr>
      <w:r w:rsidRPr="008A2172">
        <w:t>1.</w:t>
      </w:r>
      <w:r>
        <w:t>8</w:t>
      </w:r>
      <w:r w:rsidRPr="008A2172">
        <w:t>. В статье 22:</w:t>
      </w:r>
    </w:p>
    <w:p w:rsidR="00964BEF" w:rsidRPr="008A2172" w:rsidRDefault="00964BEF" w:rsidP="00964BEF">
      <w:pPr>
        <w:pStyle w:val="a4"/>
        <w:ind w:firstLine="720"/>
        <w:jc w:val="both"/>
      </w:pPr>
      <w:r w:rsidRPr="008A2172">
        <w:t>1.</w:t>
      </w:r>
      <w:r>
        <w:t>8</w:t>
      </w:r>
      <w:r w:rsidRPr="008A2172">
        <w:t>.1. Часть 5 изложить в следующей редакции:</w:t>
      </w:r>
    </w:p>
    <w:p w:rsidR="00964BEF" w:rsidRPr="008A2172" w:rsidRDefault="00964BEF" w:rsidP="00964BEF">
      <w:pPr>
        <w:pStyle w:val="a4"/>
        <w:ind w:firstLine="720"/>
        <w:jc w:val="both"/>
      </w:pPr>
      <w:r w:rsidRPr="008A2172"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  <w:proofErr w:type="gramStart"/>
      <w:r w:rsidRPr="008A2172">
        <w:t>«О</w:t>
      </w:r>
      <w:proofErr w:type="gramEnd"/>
      <w:r w:rsidRPr="008A2172">
        <w:t xml:space="preserve"> противодействии коррупции» и другими федеральными законами. </w:t>
      </w:r>
      <w:proofErr w:type="gramStart"/>
      <w:r w:rsidRPr="008A2172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A2172"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8A2172">
        <w:lastRenderedPageBreak/>
        <w:t>иностранными финансовыми инструментами», если иное не предусмотрено Федеральным законом</w:t>
      </w:r>
      <w:proofErr w:type="gramStart"/>
      <w:r w:rsidRPr="008A2172">
        <w:t>.».</w:t>
      </w:r>
      <w:proofErr w:type="gramEnd"/>
    </w:p>
    <w:p w:rsidR="00964BEF" w:rsidRPr="005777F2" w:rsidRDefault="00964BEF" w:rsidP="00964BEF">
      <w:pPr>
        <w:pStyle w:val="a4"/>
        <w:ind w:firstLine="720"/>
        <w:jc w:val="both"/>
      </w:pPr>
      <w:r w:rsidRPr="005777F2">
        <w:t>1.</w:t>
      </w:r>
      <w:r>
        <w:t>8</w:t>
      </w:r>
      <w:r w:rsidRPr="005777F2">
        <w:t>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1.</w:t>
      </w:r>
      <w:r>
        <w:t>8</w:t>
      </w:r>
      <w:r w:rsidRPr="002553A2">
        <w:t>.3. Дополнить частью 5.2 следующего содержания: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 xml:space="preserve">«5.2. </w:t>
      </w:r>
      <w:proofErr w:type="gramStart"/>
      <w:r w:rsidRPr="002553A2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64BEF" w:rsidRPr="002553A2" w:rsidRDefault="00964BEF" w:rsidP="00964BEF">
      <w:pPr>
        <w:pStyle w:val="a4"/>
        <w:ind w:firstLine="720"/>
        <w:jc w:val="both"/>
      </w:pPr>
      <w:r w:rsidRPr="002553A2">
        <w:t>1) предупреждение;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5) запрет исполнять полномочия на постоянной основе до прекращения срока его полномочий</w:t>
      </w:r>
      <w:proofErr w:type="gramStart"/>
      <w:r w:rsidRPr="002553A2">
        <w:t>.».</w:t>
      </w:r>
      <w:proofErr w:type="gramEnd"/>
    </w:p>
    <w:p w:rsidR="00964BEF" w:rsidRPr="002553A2" w:rsidRDefault="00964BEF" w:rsidP="00964BEF">
      <w:pPr>
        <w:pStyle w:val="a4"/>
        <w:ind w:firstLine="720"/>
        <w:jc w:val="both"/>
      </w:pPr>
      <w:r w:rsidRPr="002553A2">
        <w:t>1.</w:t>
      </w:r>
      <w:r>
        <w:t>8</w:t>
      </w:r>
      <w:r w:rsidRPr="002553A2">
        <w:t>.4. Дополнить частью 5.3 следующего содержания: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553A2">
        <w:t>.».</w:t>
      </w:r>
      <w:proofErr w:type="gramEnd"/>
    </w:p>
    <w:p w:rsidR="00964BEF" w:rsidRPr="002553A2" w:rsidRDefault="00964BEF" w:rsidP="00964BEF">
      <w:pPr>
        <w:pStyle w:val="a4"/>
        <w:ind w:firstLine="720"/>
        <w:jc w:val="both"/>
      </w:pPr>
      <w:r w:rsidRPr="002553A2">
        <w:t>1.</w:t>
      </w:r>
      <w:r>
        <w:t>9</w:t>
      </w:r>
      <w:r w:rsidRPr="002553A2">
        <w:t>. Часть 3 статьи 29 дополнить абзацем седьмым следующего содержания: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2553A2">
        <w:t>.р</w:t>
      </w:r>
      <w:proofErr w:type="gramEnd"/>
      <w:r w:rsidRPr="002553A2">
        <w:t xml:space="preserve">ф, регистрационный номер и дата принятия решения о регистрации средства </w:t>
      </w:r>
      <w:r w:rsidRPr="002553A2">
        <w:lastRenderedPageBreak/>
        <w:t>массовой информации в форме сетевого издания: серия Эл № ФС77-72471 от 05.03.2018 г.)</w:t>
      </w:r>
      <w:proofErr w:type="gramStart"/>
      <w:r w:rsidRPr="002553A2">
        <w:t>.»</w:t>
      </w:r>
      <w:proofErr w:type="gramEnd"/>
      <w:r w:rsidRPr="002553A2">
        <w:t>.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64BEF" w:rsidRPr="002553A2" w:rsidRDefault="00964BEF" w:rsidP="00964BEF">
      <w:pPr>
        <w:pStyle w:val="a4"/>
        <w:ind w:firstLine="720"/>
        <w:jc w:val="both"/>
      </w:pPr>
      <w:r w:rsidRPr="002553A2">
        <w:t xml:space="preserve">3. Настоящее решение обнародовать в здании администрации сельского поселения </w:t>
      </w:r>
      <w:r>
        <w:t>Угузе</w:t>
      </w:r>
      <w:r w:rsidRPr="002553A2">
        <w:t xml:space="preserve">вский сельсовет муниципального района Бирский район Республики Башкортостан по адресу: Республика Башкортостан, Бирский район, с. </w:t>
      </w:r>
      <w:r>
        <w:t>Угузево</w:t>
      </w:r>
      <w:r w:rsidRPr="002553A2">
        <w:t xml:space="preserve">, ул. </w:t>
      </w:r>
      <w:r>
        <w:t>Коммунистическая, д. 18Б</w:t>
      </w:r>
      <w:r w:rsidRPr="002553A2"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64BEF" w:rsidRPr="00CD3C40" w:rsidRDefault="00964BEF" w:rsidP="00964BEF">
      <w:pPr>
        <w:pStyle w:val="a4"/>
        <w:spacing w:line="276" w:lineRule="auto"/>
        <w:ind w:firstLine="709"/>
        <w:jc w:val="both"/>
      </w:pPr>
      <w:r w:rsidRPr="002553A2">
        <w:t>4. Настоящее решение вступает в силу со дня его официального обнародования.</w:t>
      </w:r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4BEF"/>
    <w:rsid w:val="00125CD5"/>
    <w:rsid w:val="0013499C"/>
    <w:rsid w:val="003D3923"/>
    <w:rsid w:val="00964BEF"/>
    <w:rsid w:val="00C9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EF"/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BEF"/>
    <w:pPr>
      <w:spacing w:after="0" w:line="240" w:lineRule="auto"/>
    </w:pPr>
    <w:rPr>
      <w:rFonts w:eastAsia="Times New Roman"/>
      <w:cap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4BEF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64BEF"/>
    <w:rPr>
      <w:rFonts w:eastAsia="Times New Roman"/>
      <w:caps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EF"/>
    <w:rPr>
      <w:rFonts w:ascii="Tahoma" w:hAnsi="Tahoma" w:cs="Tahoma"/>
      <w: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2020-09-18T06:38:00Z</dcterms:created>
  <dcterms:modified xsi:type="dcterms:W3CDTF">2020-09-18T06:39:00Z</dcterms:modified>
</cp:coreProperties>
</file>