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D71161" w:rsidRPr="00521463" w:rsidTr="00720235">
        <w:trPr>
          <w:jc w:val="center"/>
        </w:trPr>
        <w:tc>
          <w:tcPr>
            <w:tcW w:w="4678" w:type="dxa"/>
          </w:tcPr>
          <w:p w:rsidR="00D71161" w:rsidRPr="00521463" w:rsidRDefault="00D71161" w:rsidP="00720235">
            <w:pPr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521463">
              <w:rPr>
                <w:rFonts w:ascii="Bash" w:hAnsi="Bash"/>
                <w:b/>
                <w:sz w:val="20"/>
                <w:szCs w:val="20"/>
              </w:rPr>
              <w:t>БАШ</w:t>
            </w:r>
            <w:r w:rsidRPr="00521463"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>ОРТОСТАН РЕСПУБЛИКА</w:t>
            </w:r>
            <w:r w:rsidRPr="00521463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>Ы</w:t>
            </w:r>
          </w:p>
          <w:p w:rsidR="00D71161" w:rsidRPr="00521463" w:rsidRDefault="00D71161" w:rsidP="00720235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D71161" w:rsidRPr="00521463" w:rsidRDefault="00D71161" w:rsidP="00720235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521463">
              <w:rPr>
                <w:rFonts w:ascii="Bash" w:hAnsi="Bash"/>
                <w:b/>
                <w:sz w:val="20"/>
                <w:szCs w:val="20"/>
              </w:rPr>
              <w:t>Б</w:t>
            </w:r>
            <w:r w:rsidRPr="00521463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>р</w:t>
            </w:r>
            <w:r w:rsidRPr="00521463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D71161" w:rsidRPr="00521463" w:rsidRDefault="00D71161" w:rsidP="00720235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521463">
              <w:rPr>
                <w:rFonts w:ascii="Bash" w:hAnsi="Bash"/>
                <w:b/>
                <w:sz w:val="20"/>
                <w:szCs w:val="20"/>
              </w:rPr>
              <w:t>муниципаль районыны</w:t>
            </w:r>
            <w:r w:rsidRPr="00521463">
              <w:rPr>
                <w:b/>
              </w:rPr>
              <w:t>ң</w:t>
            </w:r>
          </w:p>
          <w:p w:rsidR="00D71161" w:rsidRPr="00521463" w:rsidRDefault="00D71161" w:rsidP="00720235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521463">
              <w:rPr>
                <w:rFonts w:ascii="Bash" w:hAnsi="Bash"/>
                <w:b/>
                <w:sz w:val="20"/>
                <w:szCs w:val="20"/>
              </w:rPr>
              <w:t>Уге</w:t>
            </w:r>
            <w:r w:rsidRPr="00521463">
              <w:rPr>
                <w:rFonts w:ascii="Bash" w:eastAsia="MS Mincho" w:hAnsi="MS Mincho" w:cs="MS Mincho"/>
                <w:b/>
              </w:rPr>
              <w:t>ҙ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 xml:space="preserve"> ауыл советы ауыл</w:t>
            </w:r>
          </w:p>
          <w:p w:rsidR="00D71161" w:rsidRPr="00521463" w:rsidRDefault="00D71161" w:rsidP="00720235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521463">
              <w:rPr>
                <w:rFonts w:ascii="Bash" w:hAnsi="Bash"/>
                <w:b/>
                <w:sz w:val="20"/>
                <w:szCs w:val="20"/>
              </w:rPr>
              <w:t>бил</w:t>
            </w:r>
            <w:r w:rsidRPr="00521463">
              <w:rPr>
                <w:rFonts w:ascii="Bash"/>
                <w:b/>
              </w:rPr>
              <w:t>ә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>м</w:t>
            </w:r>
            <w:r w:rsidRPr="00521463">
              <w:rPr>
                <w:rFonts w:ascii="Bash"/>
                <w:b/>
              </w:rPr>
              <w:t>ә</w:t>
            </w:r>
            <w:r w:rsidRPr="00521463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>е Советы</w:t>
            </w:r>
          </w:p>
          <w:p w:rsidR="00D71161" w:rsidRPr="00521463" w:rsidRDefault="00D71161" w:rsidP="00720235">
            <w:pPr>
              <w:jc w:val="center"/>
              <w:rPr>
                <w:rFonts w:ascii="Bash" w:hAnsi="Bash"/>
                <w:sz w:val="20"/>
                <w:szCs w:val="20"/>
              </w:rPr>
            </w:pPr>
            <w:r w:rsidRPr="00521463">
              <w:rPr>
                <w:rFonts w:ascii="Bash" w:hAnsi="Bash"/>
                <w:sz w:val="20"/>
                <w:szCs w:val="20"/>
              </w:rPr>
              <w:t xml:space="preserve">452468, 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>Уге</w:t>
            </w:r>
            <w:r w:rsidRPr="00521463">
              <w:rPr>
                <w:rFonts w:ascii="Bash" w:eastAsia="MS Mincho" w:hAnsi="MS Mincho" w:cs="MS Mincho"/>
                <w:b/>
              </w:rPr>
              <w:t>ҙ</w:t>
            </w:r>
            <w:r w:rsidRPr="00521463">
              <w:rPr>
                <w:rFonts w:ascii="Bash" w:hAnsi="Bash"/>
                <w:b/>
                <w:sz w:val="20"/>
                <w:szCs w:val="20"/>
              </w:rPr>
              <w:t xml:space="preserve"> ауылы,</w:t>
            </w:r>
            <w:r w:rsidRPr="00521463">
              <w:rPr>
                <w:rFonts w:ascii="Bash" w:hAnsi="Bash"/>
                <w:sz w:val="20"/>
                <w:szCs w:val="20"/>
              </w:rPr>
              <w:t xml:space="preserve"> Коммунистик урамы, 18б</w:t>
            </w:r>
          </w:p>
          <w:p w:rsidR="00D71161" w:rsidRPr="00521463" w:rsidRDefault="00D71161" w:rsidP="00720235">
            <w:pPr>
              <w:jc w:val="center"/>
              <w:rPr>
                <w:sz w:val="20"/>
                <w:szCs w:val="20"/>
              </w:rPr>
            </w:pPr>
            <w:r w:rsidRPr="00521463">
              <w:rPr>
                <w:rFonts w:ascii="Bash" w:hAnsi="Bash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D71161" w:rsidRPr="00521463" w:rsidRDefault="00D71161" w:rsidP="00720235">
            <w:pPr>
              <w:jc w:val="center"/>
              <w:rPr>
                <w:sz w:val="20"/>
                <w:szCs w:val="20"/>
              </w:rPr>
            </w:pPr>
            <w:r w:rsidRPr="00521463">
              <w:rPr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1pt;height:65.8pt" o:ole="" fillcolor="window">
                  <v:imagedata r:id="rId7" o:title=""/>
                </v:shape>
                <o:OLEObject Type="Embed" ProgID="Word.Picture.8" ShapeID="_x0000_i1025" DrawAspect="Content" ObjectID="_1644743461" r:id="rId8"/>
              </w:object>
            </w:r>
          </w:p>
        </w:tc>
        <w:tc>
          <w:tcPr>
            <w:tcW w:w="4106" w:type="dxa"/>
          </w:tcPr>
          <w:p w:rsidR="00D71161" w:rsidRPr="00521463" w:rsidRDefault="00D71161" w:rsidP="00720235">
            <w:pPr>
              <w:ind w:left="-70" w:right="-70"/>
              <w:jc w:val="center"/>
              <w:rPr>
                <w:b/>
                <w:caps/>
                <w:sz w:val="20"/>
                <w:szCs w:val="20"/>
              </w:rPr>
            </w:pPr>
            <w:r w:rsidRPr="00521463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71161" w:rsidRPr="00521463" w:rsidRDefault="00D71161" w:rsidP="00720235">
            <w:pPr>
              <w:ind w:right="-70"/>
              <w:jc w:val="center"/>
              <w:outlineLvl w:val="0"/>
              <w:rPr>
                <w:b/>
                <w:bCs/>
                <w:kern w:val="36"/>
                <w:sz w:val="20"/>
                <w:szCs w:val="48"/>
              </w:rPr>
            </w:pPr>
          </w:p>
          <w:p w:rsidR="00D71161" w:rsidRPr="00521463" w:rsidRDefault="00D71161" w:rsidP="00720235">
            <w:pPr>
              <w:ind w:right="-70"/>
              <w:jc w:val="center"/>
              <w:outlineLvl w:val="0"/>
              <w:rPr>
                <w:b/>
                <w:bCs/>
                <w:kern w:val="36"/>
                <w:sz w:val="20"/>
                <w:szCs w:val="48"/>
              </w:rPr>
            </w:pPr>
            <w:r w:rsidRPr="00521463">
              <w:rPr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D71161" w:rsidRPr="00521463" w:rsidRDefault="00D71161" w:rsidP="00720235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21463">
              <w:rPr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D71161" w:rsidRPr="00521463" w:rsidRDefault="00D71161" w:rsidP="00720235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21463">
              <w:rPr>
                <w:b/>
                <w:sz w:val="20"/>
                <w:szCs w:val="20"/>
              </w:rPr>
              <w:t>муниципального района</w:t>
            </w:r>
          </w:p>
          <w:p w:rsidR="00D71161" w:rsidRPr="00521463" w:rsidRDefault="00D71161" w:rsidP="00720235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21463">
              <w:rPr>
                <w:b/>
                <w:sz w:val="20"/>
                <w:szCs w:val="20"/>
              </w:rPr>
              <w:t>Бирский район</w:t>
            </w:r>
          </w:p>
          <w:p w:rsidR="00D71161" w:rsidRPr="00521463" w:rsidRDefault="00D71161" w:rsidP="00720235">
            <w:pPr>
              <w:ind w:right="-70"/>
              <w:jc w:val="center"/>
              <w:rPr>
                <w:sz w:val="20"/>
                <w:szCs w:val="20"/>
              </w:rPr>
            </w:pPr>
            <w:r w:rsidRPr="00521463">
              <w:rPr>
                <w:sz w:val="20"/>
                <w:szCs w:val="20"/>
              </w:rPr>
              <w:t>452468, с.Угузево, ул. Коммунистическая 18 б,</w:t>
            </w:r>
          </w:p>
          <w:p w:rsidR="00D71161" w:rsidRPr="00521463" w:rsidRDefault="00D71161" w:rsidP="00720235">
            <w:pPr>
              <w:ind w:right="-70"/>
              <w:jc w:val="center"/>
              <w:rPr>
                <w:sz w:val="20"/>
                <w:szCs w:val="20"/>
              </w:rPr>
            </w:pPr>
            <w:r w:rsidRPr="00521463">
              <w:rPr>
                <w:sz w:val="20"/>
                <w:szCs w:val="20"/>
              </w:rPr>
              <w:t>тел. 3-77-44.</w:t>
            </w:r>
          </w:p>
        </w:tc>
      </w:tr>
    </w:tbl>
    <w:p w:rsidR="00D71161" w:rsidRPr="00521463" w:rsidRDefault="006E5429" w:rsidP="00D711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D71161" w:rsidRPr="00521463" w:rsidTr="00720235">
        <w:tc>
          <w:tcPr>
            <w:tcW w:w="5245" w:type="dxa"/>
          </w:tcPr>
          <w:p w:rsidR="00D71161" w:rsidRPr="00521463" w:rsidRDefault="00D71161" w:rsidP="00720235">
            <w:pPr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71161" w:rsidRPr="00521463" w:rsidRDefault="00D71161" w:rsidP="00720235">
            <w:pPr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521463">
              <w:rPr>
                <w:b/>
                <w:sz w:val="28"/>
                <w:szCs w:val="28"/>
              </w:rPr>
              <w:t xml:space="preserve">Двадцать </w:t>
            </w:r>
            <w:r>
              <w:rPr>
                <w:b/>
                <w:sz w:val="28"/>
                <w:szCs w:val="28"/>
              </w:rPr>
              <w:t>восьмой</w:t>
            </w:r>
            <w:r w:rsidRPr="00521463">
              <w:rPr>
                <w:b/>
                <w:sz w:val="28"/>
                <w:szCs w:val="28"/>
              </w:rPr>
              <w:t xml:space="preserve"> созыв</w:t>
            </w:r>
          </w:p>
          <w:p w:rsidR="00D71161" w:rsidRPr="00521463" w:rsidRDefault="00D71161" w:rsidP="00720235">
            <w:pPr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Шестое</w:t>
            </w:r>
            <w:r w:rsidRPr="00521463">
              <w:rPr>
                <w:b/>
                <w:sz w:val="28"/>
                <w:szCs w:val="20"/>
              </w:rPr>
              <w:t xml:space="preserve">  заседание</w:t>
            </w:r>
          </w:p>
        </w:tc>
      </w:tr>
      <w:tr w:rsidR="00D71161" w:rsidRPr="00521463" w:rsidTr="00720235">
        <w:tc>
          <w:tcPr>
            <w:tcW w:w="5245" w:type="dxa"/>
          </w:tcPr>
          <w:p w:rsidR="00D71161" w:rsidRPr="00521463" w:rsidRDefault="00D71161" w:rsidP="00720235">
            <w:pPr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71161" w:rsidRPr="00521463" w:rsidRDefault="00D71161" w:rsidP="00720235">
            <w:pPr>
              <w:tabs>
                <w:tab w:val="left" w:pos="5580"/>
              </w:tabs>
              <w:snapToGrid w:val="0"/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D71161" w:rsidRPr="00521463" w:rsidTr="00720235">
        <w:tc>
          <w:tcPr>
            <w:tcW w:w="5245" w:type="dxa"/>
          </w:tcPr>
          <w:p w:rsidR="00D71161" w:rsidRPr="00521463" w:rsidRDefault="00D71161" w:rsidP="00720235">
            <w:pPr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  <w:r w:rsidRPr="00521463"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D71161" w:rsidRPr="00521463" w:rsidRDefault="00D71161" w:rsidP="00720235">
            <w:pPr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521463"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D71161" w:rsidRPr="00521463" w:rsidRDefault="00D71161" w:rsidP="00D71161">
      <w:pPr>
        <w:jc w:val="both"/>
        <w:rPr>
          <w:sz w:val="28"/>
          <w:szCs w:val="28"/>
        </w:rPr>
      </w:pPr>
    </w:p>
    <w:p w:rsidR="00C947B5" w:rsidRDefault="00C14321" w:rsidP="00745B94">
      <w:pPr>
        <w:pStyle w:val="3"/>
        <w:spacing w:after="0"/>
        <w:ind w:firstLine="720"/>
        <w:jc w:val="center"/>
        <w:rPr>
          <w:b/>
          <w:sz w:val="28"/>
          <w:szCs w:val="28"/>
        </w:rPr>
      </w:pPr>
      <w:r w:rsidRPr="00C4233C">
        <w:rPr>
          <w:b/>
          <w:sz w:val="28"/>
          <w:szCs w:val="28"/>
        </w:rPr>
        <w:t xml:space="preserve">О бюджете </w:t>
      </w:r>
      <w:r w:rsidR="00215C4C">
        <w:rPr>
          <w:b/>
          <w:sz w:val="28"/>
          <w:szCs w:val="28"/>
        </w:rPr>
        <w:t>с</w:t>
      </w:r>
      <w:r w:rsidRPr="00C4233C">
        <w:rPr>
          <w:b/>
          <w:sz w:val="28"/>
          <w:szCs w:val="28"/>
        </w:rPr>
        <w:t>ельс</w:t>
      </w:r>
      <w:r w:rsidR="00D91DD6">
        <w:rPr>
          <w:b/>
          <w:sz w:val="28"/>
          <w:szCs w:val="28"/>
        </w:rPr>
        <w:t xml:space="preserve">кого </w:t>
      </w:r>
      <w:r w:rsidR="00F87DC6">
        <w:rPr>
          <w:b/>
          <w:sz w:val="28"/>
          <w:szCs w:val="28"/>
        </w:rPr>
        <w:t xml:space="preserve">поселения </w:t>
      </w:r>
      <w:r w:rsidR="00A71252">
        <w:rPr>
          <w:b/>
          <w:sz w:val="28"/>
          <w:szCs w:val="28"/>
        </w:rPr>
        <w:t>Угузевский</w:t>
      </w:r>
      <w:r w:rsidR="00F87DC6">
        <w:rPr>
          <w:b/>
          <w:sz w:val="28"/>
          <w:szCs w:val="28"/>
        </w:rPr>
        <w:t xml:space="preserve"> сельсовет  </w:t>
      </w:r>
      <w:r w:rsidRPr="00C4233C">
        <w:rPr>
          <w:b/>
          <w:sz w:val="28"/>
          <w:szCs w:val="28"/>
        </w:rPr>
        <w:t>муниципального района Бирский район</w:t>
      </w:r>
      <w:r>
        <w:rPr>
          <w:b/>
          <w:sz w:val="28"/>
          <w:szCs w:val="28"/>
        </w:rPr>
        <w:t xml:space="preserve"> Республики Башкортостан на 20</w:t>
      </w:r>
      <w:r w:rsidR="000371DE">
        <w:rPr>
          <w:b/>
          <w:sz w:val="28"/>
          <w:szCs w:val="28"/>
        </w:rPr>
        <w:t>20</w:t>
      </w:r>
      <w:r w:rsidRPr="00C4233C">
        <w:rPr>
          <w:b/>
          <w:sz w:val="28"/>
          <w:szCs w:val="28"/>
        </w:rPr>
        <w:t>год и на плановый период 20</w:t>
      </w:r>
      <w:r w:rsidR="000371DE">
        <w:rPr>
          <w:b/>
          <w:sz w:val="28"/>
          <w:szCs w:val="28"/>
        </w:rPr>
        <w:t>21</w:t>
      </w:r>
      <w:r w:rsidRPr="00C4233C">
        <w:rPr>
          <w:b/>
          <w:sz w:val="28"/>
          <w:szCs w:val="28"/>
        </w:rPr>
        <w:t xml:space="preserve"> и 20</w:t>
      </w:r>
      <w:r w:rsidR="003B4FA5">
        <w:rPr>
          <w:b/>
          <w:sz w:val="28"/>
          <w:szCs w:val="28"/>
        </w:rPr>
        <w:t>2</w:t>
      </w:r>
      <w:r w:rsidR="000371DE">
        <w:rPr>
          <w:b/>
          <w:sz w:val="28"/>
          <w:szCs w:val="28"/>
        </w:rPr>
        <w:t>2</w:t>
      </w:r>
      <w:r w:rsidRPr="00C4233C">
        <w:rPr>
          <w:b/>
          <w:sz w:val="28"/>
          <w:szCs w:val="28"/>
        </w:rPr>
        <w:t xml:space="preserve"> годов</w:t>
      </w:r>
    </w:p>
    <w:p w:rsidR="00745B94" w:rsidRDefault="00745B94" w:rsidP="00745B94">
      <w:pPr>
        <w:pStyle w:val="3"/>
        <w:spacing w:after="0"/>
        <w:ind w:firstLine="720"/>
        <w:jc w:val="center"/>
        <w:rPr>
          <w:b/>
          <w:sz w:val="28"/>
          <w:szCs w:val="28"/>
        </w:rPr>
      </w:pPr>
    </w:p>
    <w:p w:rsidR="002F5AAF" w:rsidRDefault="002F5AAF" w:rsidP="00D93B7C">
      <w:pPr>
        <w:pStyle w:val="a5"/>
        <w:tabs>
          <w:tab w:val="left" w:pos="900"/>
        </w:tabs>
        <w:ind w:firstLine="709"/>
        <w:jc w:val="both"/>
      </w:pPr>
      <w:r w:rsidRPr="00D52329">
        <w:t xml:space="preserve">Совет </w:t>
      </w:r>
      <w:r>
        <w:t xml:space="preserve">сельского поселения Угузевский сельсовет  </w:t>
      </w:r>
      <w:r w:rsidRPr="00D52329">
        <w:t>муниципального района Бирский район Республики Башкортостан решил:</w:t>
      </w:r>
    </w:p>
    <w:p w:rsidR="002F5AAF" w:rsidRPr="00D52329" w:rsidRDefault="002F5AAF" w:rsidP="00D93B7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1.Утвердить основные характеристики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 на 20</w:t>
      </w:r>
      <w:r>
        <w:rPr>
          <w:sz w:val="28"/>
          <w:szCs w:val="28"/>
        </w:rPr>
        <w:t>20</w:t>
      </w:r>
      <w:r w:rsidRPr="00D52329">
        <w:rPr>
          <w:sz w:val="28"/>
          <w:szCs w:val="28"/>
        </w:rPr>
        <w:t xml:space="preserve"> год:</w:t>
      </w:r>
    </w:p>
    <w:p w:rsidR="002F5AAF" w:rsidRPr="00D52329" w:rsidRDefault="002F5AAF" w:rsidP="00D93B7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а) прогнозируемый общий объем доходов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в сумме </w:t>
      </w:r>
      <w:r>
        <w:rPr>
          <w:sz w:val="28"/>
          <w:szCs w:val="28"/>
        </w:rPr>
        <w:t xml:space="preserve">3502,1 </w:t>
      </w:r>
      <w:r w:rsidRPr="00D52329">
        <w:rPr>
          <w:sz w:val="28"/>
          <w:szCs w:val="28"/>
        </w:rPr>
        <w:t>тыс.рублей;</w:t>
      </w:r>
    </w:p>
    <w:p w:rsidR="002F5AAF" w:rsidRDefault="002F5AAF" w:rsidP="00D93B7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б) общий объем расходов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в сумме </w:t>
      </w:r>
      <w:r>
        <w:rPr>
          <w:sz w:val="28"/>
          <w:szCs w:val="28"/>
        </w:rPr>
        <w:t>3502,1</w:t>
      </w:r>
      <w:r w:rsidRPr="00D5232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дефицит бюджета сельского поселения Угузевский сельсовет  муниципального района Бирский район Республики Башкортостан в сумме 0 (ноль) рублей.</w:t>
      </w:r>
    </w:p>
    <w:p w:rsidR="002F5AAF" w:rsidRPr="00D52329" w:rsidRDefault="002F5AAF" w:rsidP="00D93B7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2.Утвердить основные характеристики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</w:t>
      </w:r>
      <w:r>
        <w:rPr>
          <w:sz w:val="28"/>
          <w:szCs w:val="28"/>
        </w:rPr>
        <w:t>кортостан на плановый период 2021 и 2022 годов</w:t>
      </w:r>
      <w:r w:rsidRPr="00D52329">
        <w:rPr>
          <w:sz w:val="28"/>
          <w:szCs w:val="28"/>
        </w:rPr>
        <w:t>:</w:t>
      </w:r>
    </w:p>
    <w:p w:rsidR="002F5AAF" w:rsidRPr="00D52329" w:rsidRDefault="002F5AAF" w:rsidP="00D93B7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а) прогнозируемый общий объем доходов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</w:t>
      </w:r>
      <w:r>
        <w:rPr>
          <w:sz w:val="28"/>
          <w:szCs w:val="28"/>
        </w:rPr>
        <w:t>р</w:t>
      </w:r>
      <w:r w:rsidRPr="00D52329">
        <w:rPr>
          <w:sz w:val="28"/>
          <w:szCs w:val="28"/>
        </w:rPr>
        <w:t>айон Республики Башкортостан на 20</w:t>
      </w:r>
      <w:r>
        <w:rPr>
          <w:sz w:val="28"/>
          <w:szCs w:val="28"/>
        </w:rPr>
        <w:t>21</w:t>
      </w:r>
      <w:r w:rsidRPr="00D5232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3075,9 тыс. рублей и на 2022 </w:t>
      </w:r>
      <w:r w:rsidRPr="00D52329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3165,0</w:t>
      </w:r>
      <w:r w:rsidRPr="00D52329">
        <w:rPr>
          <w:sz w:val="28"/>
          <w:szCs w:val="28"/>
        </w:rPr>
        <w:t xml:space="preserve"> тыс.рублей;</w:t>
      </w:r>
    </w:p>
    <w:p w:rsidR="002F5AAF" w:rsidRDefault="002F5AAF" w:rsidP="00D93B7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б) общий объем расходов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</w:t>
      </w:r>
      <w:r>
        <w:rPr>
          <w:sz w:val="28"/>
          <w:szCs w:val="28"/>
        </w:rPr>
        <w:t>н Республики Башкортостан на 2021</w:t>
      </w:r>
      <w:r w:rsidRPr="00D5232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3075,9 </w:t>
      </w:r>
      <w:r w:rsidRPr="007F24CC">
        <w:rPr>
          <w:sz w:val="28"/>
          <w:szCs w:val="28"/>
        </w:rPr>
        <w:t>тыс.рублей, в том числе условно утвержденные расходы в сумме</w:t>
      </w:r>
      <w:r>
        <w:rPr>
          <w:sz w:val="28"/>
          <w:szCs w:val="28"/>
        </w:rPr>
        <w:t xml:space="preserve"> 57,4</w:t>
      </w:r>
      <w:r w:rsidRPr="007F24CC">
        <w:rPr>
          <w:sz w:val="28"/>
          <w:szCs w:val="28"/>
        </w:rPr>
        <w:t xml:space="preserve"> тыс.рублей и на 20</w:t>
      </w:r>
      <w:r>
        <w:rPr>
          <w:sz w:val="28"/>
          <w:szCs w:val="28"/>
        </w:rPr>
        <w:t>22</w:t>
      </w:r>
      <w:r w:rsidRPr="007F24C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3165,0</w:t>
      </w:r>
      <w:r w:rsidRPr="007F24CC">
        <w:rPr>
          <w:sz w:val="28"/>
          <w:szCs w:val="28"/>
        </w:rPr>
        <w:t xml:space="preserve"> тыс.рублей, в том числе условно утвержденные расходы в сумме</w:t>
      </w:r>
      <w:r>
        <w:rPr>
          <w:sz w:val="28"/>
          <w:szCs w:val="28"/>
        </w:rPr>
        <w:t>119,1 тыс.рублей;</w:t>
      </w:r>
    </w:p>
    <w:p w:rsidR="002F5AAF" w:rsidRDefault="002F5AAF" w:rsidP="00D93B7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дефицит бюджета сельского поселения Угузевский сельсовет  муниципального района Бирский район Республики Башкортостан на 2021 год в сумме 0 (ноль) рублей и на 2022 год в сумме 0 (ноль) рублей.</w:t>
      </w:r>
    </w:p>
    <w:p w:rsidR="002F5AAF" w:rsidRPr="00745B94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2329">
        <w:rPr>
          <w:sz w:val="28"/>
          <w:szCs w:val="28"/>
        </w:rPr>
        <w:t xml:space="preserve">.Установить, что муниципальные унитарные предприятия, созданные </w:t>
      </w:r>
      <w:r>
        <w:rPr>
          <w:sz w:val="28"/>
          <w:szCs w:val="28"/>
        </w:rPr>
        <w:t>сельским поселениемУгузевский сельсовет</w:t>
      </w:r>
      <w:r w:rsidRPr="00D5232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523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2329">
        <w:rPr>
          <w:sz w:val="28"/>
          <w:szCs w:val="28"/>
        </w:rPr>
        <w:t xml:space="preserve"> Бирский </w:t>
      </w:r>
      <w:r w:rsidRPr="00D52329">
        <w:rPr>
          <w:sz w:val="28"/>
          <w:szCs w:val="28"/>
        </w:rPr>
        <w:lastRenderedPageBreak/>
        <w:t xml:space="preserve">район Республики Башкортостан, производят отчисления в бюджет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в </w:t>
      </w:r>
      <w:r w:rsidRPr="00745B94">
        <w:rPr>
          <w:sz w:val="28"/>
          <w:szCs w:val="28"/>
        </w:rPr>
        <w:t>размере 25 процентов от прибыли, остающейся после уплаты налогов и иных обязательных платежей в бюджет в установленном порядке.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745B94">
        <w:rPr>
          <w:sz w:val="28"/>
          <w:szCs w:val="28"/>
        </w:rPr>
        <w:t>4. Утвердить перечень главных администраторов доходов бюджета сельского поселения Угузевский сельсовет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и закрепить за ними основные источники доходов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согласно приложению </w:t>
      </w:r>
      <w:r>
        <w:rPr>
          <w:sz w:val="28"/>
          <w:szCs w:val="28"/>
        </w:rPr>
        <w:t>1</w:t>
      </w:r>
      <w:r w:rsidRPr="00D52329">
        <w:rPr>
          <w:sz w:val="28"/>
          <w:szCs w:val="28"/>
        </w:rPr>
        <w:t xml:space="preserve"> к настоящему Решению.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2329">
        <w:rPr>
          <w:sz w:val="28"/>
          <w:szCs w:val="28"/>
        </w:rPr>
        <w:t xml:space="preserve">.Утвердить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и закрепить за ними основные источники финансирования дефицита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согласно приложению </w:t>
      </w:r>
      <w:r>
        <w:rPr>
          <w:sz w:val="28"/>
          <w:szCs w:val="28"/>
        </w:rPr>
        <w:t>2</w:t>
      </w:r>
      <w:r w:rsidRPr="00D52329">
        <w:rPr>
          <w:sz w:val="28"/>
          <w:szCs w:val="28"/>
        </w:rPr>
        <w:t xml:space="preserve"> к настоящему Решению.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2329">
        <w:rPr>
          <w:sz w:val="28"/>
          <w:szCs w:val="28"/>
        </w:rPr>
        <w:t xml:space="preserve">.Установить, что при зачислении в бюджет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2329">
        <w:rPr>
          <w:sz w:val="28"/>
          <w:szCs w:val="28"/>
        </w:rPr>
        <w:t xml:space="preserve">.Установить поступления доходов в бюджет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</w:t>
      </w:r>
      <w:r>
        <w:rPr>
          <w:sz w:val="28"/>
          <w:szCs w:val="28"/>
        </w:rPr>
        <w:t>: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2020</w:t>
      </w:r>
      <w:r w:rsidRPr="00D5232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D5232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плановый период 2021 и 2022 годов </w:t>
      </w:r>
      <w:r w:rsidRPr="00D5232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Pr="00D5232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F5AAF" w:rsidRPr="00D52329" w:rsidRDefault="002F5AAF" w:rsidP="00D93B7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Pr="009C5794">
        <w:rPr>
          <w:sz w:val="28"/>
          <w:szCs w:val="28"/>
        </w:rPr>
        <w:t>. Обслуживание Отделением – Национальным банком по Республике Башкортостан Уральского главного управления Центрального банка Российской Федерации счетов,</w:t>
      </w:r>
      <w:r w:rsidRPr="00600289">
        <w:rPr>
          <w:sz w:val="28"/>
          <w:szCs w:val="28"/>
        </w:rPr>
        <w:t xml:space="preserve">открытых администрации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00289">
        <w:rPr>
          <w:sz w:val="28"/>
          <w:szCs w:val="28"/>
        </w:rPr>
        <w:t>муниципального района Бирский район Республики Башкортостан, осуществляется в порядке, установленном бюджетным законодательством Российской Федерации</w:t>
      </w:r>
      <w:r w:rsidRPr="00D52329">
        <w:rPr>
          <w:sz w:val="28"/>
          <w:szCs w:val="28"/>
        </w:rPr>
        <w:t>.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52329">
        <w:rPr>
          <w:sz w:val="28"/>
          <w:szCs w:val="28"/>
        </w:rPr>
        <w:t xml:space="preserve">.Средства, поступающие во временное распоряжение  получателей средств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учитываются на счете, открытом администрации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</w:t>
      </w:r>
      <w:r w:rsidRPr="00D52329">
        <w:rPr>
          <w:sz w:val="28"/>
          <w:szCs w:val="28"/>
        </w:rPr>
        <w:lastRenderedPageBreak/>
        <w:t xml:space="preserve">района Бирский район Республики Башкортостан </w:t>
      </w:r>
      <w:r w:rsidRPr="009C5794">
        <w:rPr>
          <w:sz w:val="28"/>
          <w:szCs w:val="28"/>
        </w:rPr>
        <w:t>в Отделении – Национальном банке по Республике Башкортостан Уральского главного управления  Центрального банка Российской Федерации с учетом положений</w:t>
      </w:r>
      <w:r w:rsidRPr="00D52329">
        <w:rPr>
          <w:sz w:val="28"/>
          <w:szCs w:val="28"/>
        </w:rPr>
        <w:t xml:space="preserve">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 в финансовом управлении администрации муниципального района Бирский район Республики Башкортостан, в порядке, установленном финансовым управлением администрации муниципального района Бирский район Республики Башкортостан.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52329">
        <w:rPr>
          <w:sz w:val="28"/>
          <w:szCs w:val="28"/>
        </w:rPr>
        <w:t xml:space="preserve">.Утвердить в пределах общего объема расходов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Башкортостан, установленн</w:t>
      </w:r>
      <w:r>
        <w:rPr>
          <w:sz w:val="28"/>
          <w:szCs w:val="28"/>
        </w:rPr>
        <w:t>ой статьей 1 настоящего Решения: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2329">
        <w:rPr>
          <w:sz w:val="28"/>
          <w:szCs w:val="28"/>
        </w:rPr>
        <w:t xml:space="preserve"> распределение бюджетных ассигнований по разделам</w:t>
      </w:r>
      <w:r>
        <w:rPr>
          <w:sz w:val="28"/>
          <w:szCs w:val="28"/>
        </w:rPr>
        <w:t>,</w:t>
      </w:r>
      <w:r w:rsidRPr="00D52329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 xml:space="preserve">(муниципальным программам </w:t>
      </w:r>
      <w:r w:rsidRPr="008254F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8254FD">
        <w:rPr>
          <w:sz w:val="28"/>
          <w:szCs w:val="28"/>
        </w:rPr>
        <w:t>муниципального района Бирский район Республики Башкортостан</w:t>
      </w:r>
      <w:r>
        <w:rPr>
          <w:sz w:val="28"/>
          <w:szCs w:val="28"/>
        </w:rPr>
        <w:t xml:space="preserve"> и непрограммным направлениям деятельности), группам видов</w:t>
      </w:r>
      <w:r w:rsidRPr="00D52329">
        <w:rPr>
          <w:sz w:val="28"/>
          <w:szCs w:val="28"/>
        </w:rPr>
        <w:t xml:space="preserve"> расходов классификации расходов бюджетов: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2020</w:t>
      </w:r>
      <w:r w:rsidRPr="00D5232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D52329">
        <w:rPr>
          <w:sz w:val="28"/>
          <w:szCs w:val="28"/>
        </w:rPr>
        <w:t xml:space="preserve"> к настоящему Решению;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</w:t>
      </w:r>
      <w:r w:rsidRPr="00D5232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D52329">
        <w:rPr>
          <w:sz w:val="28"/>
          <w:szCs w:val="28"/>
        </w:rPr>
        <w:t xml:space="preserve"> к настоящему Решению.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</w:t>
      </w:r>
      <w:r w:rsidRPr="008254F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8254FD">
        <w:rPr>
          <w:sz w:val="28"/>
          <w:szCs w:val="28"/>
        </w:rPr>
        <w:t>муниципального района Бирский район Республики Башкортостан</w:t>
      </w:r>
      <w:r>
        <w:rPr>
          <w:sz w:val="28"/>
          <w:szCs w:val="28"/>
        </w:rPr>
        <w:t xml:space="preserve"> и не программным направлениям деятельности), группам видов расходов классификации расходов бюджетов: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232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5232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D52329">
        <w:rPr>
          <w:sz w:val="28"/>
          <w:szCs w:val="28"/>
        </w:rPr>
        <w:t xml:space="preserve"> к настоящему Решению;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б) </w:t>
      </w:r>
      <w:r>
        <w:rPr>
          <w:sz w:val="28"/>
          <w:szCs w:val="28"/>
        </w:rPr>
        <w:t>на плановый период 2021 и 2022 годов</w:t>
      </w:r>
      <w:r w:rsidRPr="00D5232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D52329">
        <w:rPr>
          <w:sz w:val="28"/>
          <w:szCs w:val="28"/>
        </w:rPr>
        <w:t xml:space="preserve"> к настоящему Решению.</w:t>
      </w:r>
    </w:p>
    <w:p w:rsidR="002F5AAF" w:rsidRPr="002A23A2" w:rsidRDefault="002F5AAF" w:rsidP="00D93B7C">
      <w:pPr>
        <w:ind w:firstLine="709"/>
        <w:jc w:val="both"/>
        <w:rPr>
          <w:sz w:val="28"/>
          <w:szCs w:val="28"/>
        </w:rPr>
      </w:pPr>
      <w:r w:rsidRPr="002B1AE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B1AE5">
        <w:rPr>
          <w:sz w:val="28"/>
          <w:szCs w:val="28"/>
        </w:rPr>
        <w:t xml:space="preserve">.Утвердить общий объем бюджетных ассигнований на исполнение публичных </w:t>
      </w:r>
      <w:r>
        <w:rPr>
          <w:sz w:val="28"/>
          <w:szCs w:val="28"/>
        </w:rPr>
        <w:t>нормативных обязательств на 2020</w:t>
      </w:r>
      <w:r w:rsidRPr="002B1AE5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 (ноль) тыс.рублей, на 2021</w:t>
      </w:r>
      <w:r w:rsidRPr="002B1A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(ноль)</w:t>
      </w:r>
      <w:r w:rsidRPr="002B1AE5">
        <w:rPr>
          <w:sz w:val="28"/>
          <w:szCs w:val="28"/>
        </w:rPr>
        <w:t xml:space="preserve"> тыс.рублей и на 20</w:t>
      </w:r>
      <w:r>
        <w:rPr>
          <w:sz w:val="28"/>
          <w:szCs w:val="28"/>
        </w:rPr>
        <w:t>22</w:t>
      </w:r>
      <w:r w:rsidRPr="002B1A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(ноль)</w:t>
      </w:r>
      <w:r w:rsidRPr="002B1AE5">
        <w:rPr>
          <w:sz w:val="28"/>
          <w:szCs w:val="28"/>
        </w:rPr>
        <w:t xml:space="preserve"> тыс.рублей.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9B72C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B72CE">
        <w:rPr>
          <w:sz w:val="28"/>
          <w:szCs w:val="28"/>
        </w:rPr>
        <w:t>.Утвердить</w:t>
      </w:r>
      <w:r w:rsidRPr="00D52329">
        <w:rPr>
          <w:sz w:val="28"/>
          <w:szCs w:val="28"/>
        </w:rPr>
        <w:t xml:space="preserve"> ведомственную структуру расходов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Башкортостан: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>а)  на 20</w:t>
      </w:r>
      <w:r>
        <w:rPr>
          <w:sz w:val="28"/>
          <w:szCs w:val="28"/>
        </w:rPr>
        <w:t>20</w:t>
      </w:r>
      <w:r w:rsidRPr="00D5232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Pr="00D52329">
        <w:rPr>
          <w:sz w:val="28"/>
          <w:szCs w:val="28"/>
        </w:rPr>
        <w:t xml:space="preserve"> к настоящему Решению;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2021-2022</w:t>
      </w:r>
      <w:r w:rsidRPr="00D5232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D52329">
        <w:rPr>
          <w:sz w:val="28"/>
          <w:szCs w:val="28"/>
        </w:rPr>
        <w:t xml:space="preserve"> к настоящему Решению.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6411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411AD">
        <w:rPr>
          <w:sz w:val="28"/>
          <w:szCs w:val="28"/>
        </w:rPr>
        <w:t xml:space="preserve">.Установить, что решения и иные нормативные правовые акты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 xml:space="preserve">муниципального района Бирский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 xml:space="preserve">муниципального района Бирский район Республики Башкортостан </w:t>
      </w:r>
      <w:r>
        <w:rPr>
          <w:sz w:val="28"/>
          <w:szCs w:val="28"/>
        </w:rPr>
        <w:t>на 2020 год и на плановый период 2021 и 2022</w:t>
      </w:r>
      <w:r w:rsidRPr="006411AD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>с</w:t>
      </w:r>
      <w:r w:rsidRPr="006411AD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lastRenderedPageBreak/>
        <w:t xml:space="preserve">Угузевский сельсовет  </w:t>
      </w:r>
      <w:r w:rsidRPr="006411AD">
        <w:rPr>
          <w:sz w:val="28"/>
          <w:szCs w:val="28"/>
        </w:rPr>
        <w:t xml:space="preserve">муниципального района Бирский район Республики Башкортостан и (или) сокращении бюджетных ассигнований по конкретным статьям расходов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 xml:space="preserve">муниципального </w:t>
      </w:r>
      <w:r w:rsidRPr="00D52329">
        <w:rPr>
          <w:sz w:val="28"/>
          <w:szCs w:val="28"/>
        </w:rPr>
        <w:t>района Бирский район Республики Башкортостан, при условии внесения соответствующих изменений в настоящее Решение.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52329">
        <w:rPr>
          <w:sz w:val="28"/>
          <w:szCs w:val="28"/>
        </w:rPr>
        <w:t xml:space="preserve">.Проекты решений и иных нормативных правовых актов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 на 20</w:t>
      </w:r>
      <w:r>
        <w:rPr>
          <w:sz w:val="28"/>
          <w:szCs w:val="28"/>
        </w:rPr>
        <w:t>20</w:t>
      </w:r>
      <w:r w:rsidRPr="00D52329">
        <w:rPr>
          <w:sz w:val="28"/>
          <w:szCs w:val="28"/>
        </w:rPr>
        <w:t xml:space="preserve"> год  и </w:t>
      </w:r>
      <w:r>
        <w:rPr>
          <w:sz w:val="28"/>
          <w:szCs w:val="28"/>
        </w:rPr>
        <w:t>на плановый период 2021 и 2022 годов</w:t>
      </w:r>
      <w:r w:rsidRPr="00D52329">
        <w:rPr>
          <w:sz w:val="28"/>
          <w:szCs w:val="28"/>
        </w:rPr>
        <w:t xml:space="preserve"> либо сокращающие его доходную базу, вносятся только при одновременном  внесении предложений о дополнительных источниках доходов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и (или) сокращении бюджетных ассигнований по конкретным статьям расходов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Башкортостан.</w:t>
      </w:r>
    </w:p>
    <w:p w:rsidR="002F5AAF" w:rsidRPr="006411AD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411AD">
        <w:rPr>
          <w:sz w:val="28"/>
          <w:szCs w:val="28"/>
        </w:rPr>
        <w:t xml:space="preserve">.Администрация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>муниципального района Бирский район Республики Башкортостан не вправе принимать решения, приводящие к увеличению в 20</w:t>
      </w:r>
      <w:r>
        <w:rPr>
          <w:sz w:val="28"/>
          <w:szCs w:val="28"/>
        </w:rPr>
        <w:t>20-2022</w:t>
      </w:r>
      <w:r w:rsidRPr="006411AD">
        <w:rPr>
          <w:sz w:val="28"/>
          <w:szCs w:val="28"/>
        </w:rPr>
        <w:t xml:space="preserve"> годах численности муниципальных служащих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>муниципального района Бирский район Республики Башкортостан и работников организаций бюджетной сферы.</w:t>
      </w:r>
    </w:p>
    <w:p w:rsidR="002F5AAF" w:rsidRPr="006411AD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411AD">
        <w:rPr>
          <w:sz w:val="28"/>
          <w:szCs w:val="28"/>
        </w:rPr>
        <w:t xml:space="preserve">.Установить, что получатель средств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 xml:space="preserve">муниципального района Бирский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 администрацией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 xml:space="preserve">муниципального района Бирский район Республики Башкортостан. </w:t>
      </w:r>
    </w:p>
    <w:p w:rsidR="002F5AAF" w:rsidRPr="00745B94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411AD">
        <w:rPr>
          <w:sz w:val="28"/>
          <w:szCs w:val="28"/>
        </w:rPr>
        <w:t>.</w:t>
      </w:r>
      <w:r w:rsidRPr="000F33F3">
        <w:rPr>
          <w:sz w:val="28"/>
          <w:szCs w:val="28"/>
        </w:rPr>
        <w:t xml:space="preserve">Утвердить в бюджете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745B94">
        <w:rPr>
          <w:sz w:val="28"/>
          <w:szCs w:val="28"/>
        </w:rPr>
        <w:t>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2020 год в сумме 3237,1 тыс. рублей, на 2021 год в сумме 2797,9 тыс. рублей, на 2022 год в сумме 2057,7 тыс. рублей, из них:</w:t>
      </w:r>
    </w:p>
    <w:p w:rsidR="002F5AAF" w:rsidRPr="00745B94" w:rsidRDefault="002F5AAF" w:rsidP="00D93B7C">
      <w:pPr>
        <w:ind w:firstLine="709"/>
        <w:jc w:val="both"/>
        <w:rPr>
          <w:sz w:val="28"/>
          <w:szCs w:val="28"/>
        </w:rPr>
      </w:pPr>
      <w:r w:rsidRPr="00745B94">
        <w:rPr>
          <w:sz w:val="28"/>
          <w:szCs w:val="28"/>
        </w:rPr>
        <w:t>- объем дотации бюджету сельского поселения Угузевский сельсовет 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2020 год в сумме 2222,0 тыс. рублей, на 2021 год в сумме 1982,1 тыс. рублей, на 2022 год в сумме 2057,7 тыс. рублей;</w:t>
      </w:r>
    </w:p>
    <w:p w:rsidR="002F5AAF" w:rsidRPr="000F33F3" w:rsidRDefault="002F5AAF" w:rsidP="00D93B7C">
      <w:pPr>
        <w:ind w:firstLine="709"/>
        <w:jc w:val="both"/>
        <w:rPr>
          <w:sz w:val="28"/>
          <w:szCs w:val="28"/>
        </w:rPr>
      </w:pPr>
      <w:r w:rsidRPr="00745B94">
        <w:rPr>
          <w:sz w:val="28"/>
          <w:szCs w:val="28"/>
        </w:rPr>
        <w:t>- объем</w:t>
      </w:r>
      <w:r w:rsidRPr="000F33F3">
        <w:rPr>
          <w:sz w:val="28"/>
          <w:szCs w:val="28"/>
        </w:rPr>
        <w:t xml:space="preserve"> дотации бюджету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0F33F3">
        <w:rPr>
          <w:sz w:val="28"/>
          <w:szCs w:val="28"/>
        </w:rPr>
        <w:t>муниципального района Бирский район Республики Башкортостан на поддержку мер по обеспечению сбалансированности бюджетов за счет субвенции из бюджета Республики Башкортостан на выплату дотации бюджетам поселений на 20</w:t>
      </w:r>
      <w:r>
        <w:rPr>
          <w:sz w:val="28"/>
          <w:szCs w:val="28"/>
        </w:rPr>
        <w:t>20</w:t>
      </w:r>
      <w:r w:rsidRPr="000F33F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34,7 тыс. рублей, на 2021</w:t>
      </w:r>
      <w:r w:rsidRPr="000F33F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34,7</w:t>
      </w:r>
      <w:r w:rsidRPr="000F33F3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0F33F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34,7 тыс. рублей;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-субсидии </w:t>
      </w:r>
      <w:r w:rsidRPr="000F33F3">
        <w:rPr>
          <w:sz w:val="28"/>
          <w:szCs w:val="28"/>
        </w:rPr>
        <w:t xml:space="preserve">бюджету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0F33F3">
        <w:rPr>
          <w:sz w:val="28"/>
          <w:szCs w:val="28"/>
        </w:rPr>
        <w:t>муниципального района Бирский район Республики Башкортостан</w:t>
      </w:r>
      <w:r>
        <w:rPr>
          <w:sz w:val="28"/>
          <w:szCs w:val="28"/>
        </w:rPr>
        <w:t xml:space="preserve">   на финансовое обеспечение отдельных полномочий органов местного самоуправления по вопросам местного значения на 2020 год в сумме 0 тыс.рублей, на 2021 год в сумме 0 тыс.рублей, на 2022 год в сумме 0 тыс.рублей;</w:t>
      </w:r>
    </w:p>
    <w:p w:rsidR="002F5AAF" w:rsidRPr="000F33F3" w:rsidRDefault="002F5AAF" w:rsidP="00D93B7C">
      <w:pPr>
        <w:ind w:firstLine="709"/>
        <w:jc w:val="both"/>
        <w:rPr>
          <w:sz w:val="28"/>
          <w:szCs w:val="28"/>
        </w:rPr>
      </w:pPr>
      <w:r w:rsidRPr="000F33F3">
        <w:rPr>
          <w:sz w:val="28"/>
          <w:szCs w:val="28"/>
        </w:rPr>
        <w:t xml:space="preserve">- объем субвенции бюджету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0F33F3">
        <w:rPr>
          <w:sz w:val="28"/>
          <w:szCs w:val="28"/>
        </w:rPr>
        <w:t>муниципального района Бирский район Республики Башкортостан на осуществление первичного воинского учета на территориях, где отсутствуют военные комиссариаты, за счет средств федерального бюджета на 20</w:t>
      </w:r>
      <w:r>
        <w:rPr>
          <w:sz w:val="28"/>
          <w:szCs w:val="28"/>
        </w:rPr>
        <w:t>20</w:t>
      </w:r>
      <w:r w:rsidRPr="000F33F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89,0 тыс. рублей, на 2021</w:t>
      </w:r>
      <w:r w:rsidRPr="000F33F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89,7 </w:t>
      </w:r>
      <w:r w:rsidRPr="000F33F3">
        <w:rPr>
          <w:sz w:val="28"/>
          <w:szCs w:val="28"/>
        </w:rPr>
        <w:t>тыс. рублей, на 20</w:t>
      </w:r>
      <w:r>
        <w:rPr>
          <w:sz w:val="28"/>
          <w:szCs w:val="28"/>
        </w:rPr>
        <w:t>22</w:t>
      </w:r>
      <w:r w:rsidRPr="000F33F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92,2</w:t>
      </w:r>
      <w:r w:rsidRPr="000F33F3">
        <w:rPr>
          <w:sz w:val="28"/>
          <w:szCs w:val="28"/>
        </w:rPr>
        <w:t xml:space="preserve"> тыс. рублей;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 w:rsidRPr="000F33F3">
        <w:rPr>
          <w:sz w:val="28"/>
          <w:szCs w:val="28"/>
        </w:rPr>
        <w:t xml:space="preserve">- объем иных межбюджетных трансфертов, передаваемых бюджету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0F33F3">
        <w:rPr>
          <w:sz w:val="28"/>
          <w:szCs w:val="28"/>
        </w:rPr>
        <w:t>из бюджета муниципального района Бирский район Республики Башкортостан на благоустройство территорий населенных пунктов</w:t>
      </w:r>
      <w:r>
        <w:rPr>
          <w:sz w:val="28"/>
          <w:szCs w:val="28"/>
        </w:rPr>
        <w:t xml:space="preserve">, коммунальное хозяйство, обеспечение мер пожарной безопасности, осуществление дорожной деятельности и охране окружающей среды в границахсельских поселений </w:t>
      </w:r>
      <w:r w:rsidRPr="000F33F3">
        <w:rPr>
          <w:sz w:val="28"/>
          <w:szCs w:val="28"/>
        </w:rPr>
        <w:t>за счет средств бюджета Республики Башкортостан на 20</w:t>
      </w:r>
      <w:r>
        <w:rPr>
          <w:sz w:val="28"/>
          <w:szCs w:val="28"/>
        </w:rPr>
        <w:t>20</w:t>
      </w:r>
      <w:r w:rsidRPr="000F33F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700,0</w:t>
      </w:r>
      <w:r w:rsidRPr="000F33F3">
        <w:rPr>
          <w:sz w:val="28"/>
          <w:szCs w:val="28"/>
        </w:rPr>
        <w:t xml:space="preserve"> тыс. рублей, на</w:t>
      </w:r>
      <w:r>
        <w:rPr>
          <w:sz w:val="28"/>
          <w:szCs w:val="28"/>
        </w:rPr>
        <w:t xml:space="preserve"> 2021</w:t>
      </w:r>
      <w:r w:rsidRPr="000F33F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500,0</w:t>
      </w:r>
      <w:r w:rsidRPr="000F33F3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0F33F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500,00 </w:t>
      </w:r>
      <w:r w:rsidRPr="000F33F3">
        <w:rPr>
          <w:sz w:val="28"/>
          <w:szCs w:val="28"/>
        </w:rPr>
        <w:t>тыс. рублей.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трансфертов, передаваемых бюджету сельского поселения Угузевский сельсовет  из бюджета муниципального района Бирский район Республики Башкортостан в целях обеспечения расходных обязательств сельских поселений, возникающих при выполнении переданных органам местного самоуправления сельских поселений в установленном порядке полномочий муниципального района по организации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 в сумме 191,4 тыс.рублей, на 2021 год в сумме 191,4 тыс.рублей, на 2022 год в сумме 191,4 тыс.рублей;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 w:rsidRPr="00535AC9">
        <w:rPr>
          <w:sz w:val="28"/>
          <w:szCs w:val="28"/>
        </w:rPr>
        <w:t>18</w:t>
      </w:r>
      <w:r w:rsidRPr="008B2750">
        <w:rPr>
          <w:sz w:val="28"/>
          <w:szCs w:val="28"/>
        </w:rPr>
        <w:t>. Установить верхний предел муни</w:t>
      </w:r>
      <w:r>
        <w:rPr>
          <w:sz w:val="28"/>
          <w:szCs w:val="28"/>
        </w:rPr>
        <w:t xml:space="preserve">ципального долга на 1 января 2021 </w:t>
      </w:r>
      <w:r w:rsidRPr="008B2750">
        <w:rPr>
          <w:sz w:val="28"/>
          <w:szCs w:val="28"/>
        </w:rPr>
        <w:t>года в размере  0 (ноль) рублей, на 1 января 20</w:t>
      </w:r>
      <w:r>
        <w:rPr>
          <w:sz w:val="28"/>
          <w:szCs w:val="28"/>
        </w:rPr>
        <w:t xml:space="preserve">22 </w:t>
      </w:r>
      <w:r w:rsidRPr="008B2750">
        <w:rPr>
          <w:sz w:val="28"/>
          <w:szCs w:val="28"/>
        </w:rPr>
        <w:t>года в сумме 0 (ноль) рублей, на 1 января 20</w:t>
      </w:r>
      <w:r>
        <w:rPr>
          <w:sz w:val="28"/>
          <w:szCs w:val="28"/>
        </w:rPr>
        <w:t xml:space="preserve">23 </w:t>
      </w:r>
      <w:r w:rsidRPr="008B2750">
        <w:rPr>
          <w:sz w:val="28"/>
          <w:szCs w:val="28"/>
        </w:rPr>
        <w:t>года в сумме  0 (ноль) рублей, в том числе  верхний предел долга по муницип</w:t>
      </w:r>
      <w:r>
        <w:rPr>
          <w:sz w:val="28"/>
          <w:szCs w:val="28"/>
        </w:rPr>
        <w:t>альным гарантиям на 1 января 2021</w:t>
      </w:r>
      <w:r w:rsidRPr="008B2750">
        <w:rPr>
          <w:sz w:val="28"/>
          <w:szCs w:val="28"/>
        </w:rPr>
        <w:t xml:space="preserve"> года в сумме 0 (ноль) тыс. рублей, на 1 января 20</w:t>
      </w:r>
      <w:r>
        <w:rPr>
          <w:sz w:val="28"/>
          <w:szCs w:val="28"/>
        </w:rPr>
        <w:t>22</w:t>
      </w:r>
      <w:r w:rsidRPr="008B2750">
        <w:rPr>
          <w:sz w:val="28"/>
          <w:szCs w:val="28"/>
        </w:rPr>
        <w:t xml:space="preserve"> года в сумме 0 (ноль) тыс. рублей, на 1 января 20</w:t>
      </w:r>
      <w:r>
        <w:rPr>
          <w:sz w:val="28"/>
          <w:szCs w:val="28"/>
        </w:rPr>
        <w:t>23</w:t>
      </w:r>
      <w:r w:rsidRPr="008B2750">
        <w:rPr>
          <w:sz w:val="28"/>
          <w:szCs w:val="28"/>
        </w:rPr>
        <w:t xml:space="preserve"> года в сумме 0 (ноль) тыс.рублей. Установить предельный объем </w:t>
      </w:r>
      <w:r w:rsidRPr="00A146C3">
        <w:rPr>
          <w:sz w:val="28"/>
          <w:szCs w:val="28"/>
        </w:rPr>
        <w:t xml:space="preserve">муниципального долга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00289">
        <w:rPr>
          <w:sz w:val="28"/>
          <w:szCs w:val="28"/>
        </w:rPr>
        <w:t>муниципального района Бирский район Республики Башкортостан на 20</w:t>
      </w:r>
      <w:r>
        <w:rPr>
          <w:sz w:val="28"/>
          <w:szCs w:val="28"/>
        </w:rPr>
        <w:t>20</w:t>
      </w:r>
      <w:r w:rsidRPr="0060028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10,0</w:t>
      </w:r>
      <w:r w:rsidRPr="0060028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на 2021 </w:t>
      </w:r>
      <w:r w:rsidRPr="0060028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10,0 </w:t>
      </w:r>
      <w:r w:rsidRPr="00600289">
        <w:rPr>
          <w:sz w:val="28"/>
          <w:szCs w:val="28"/>
        </w:rPr>
        <w:t>тыс.рублей, на 20</w:t>
      </w:r>
      <w:r>
        <w:rPr>
          <w:sz w:val="28"/>
          <w:szCs w:val="28"/>
        </w:rPr>
        <w:t>22</w:t>
      </w:r>
      <w:r w:rsidRPr="0060028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10,0</w:t>
      </w:r>
      <w:r w:rsidRPr="0060028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2F5AAF" w:rsidRPr="00801FA1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01FA1">
        <w:rPr>
          <w:sz w:val="28"/>
          <w:szCs w:val="28"/>
        </w:rPr>
        <w:t xml:space="preserve">.Включить в бюджет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801FA1">
        <w:rPr>
          <w:sz w:val="28"/>
          <w:szCs w:val="28"/>
        </w:rPr>
        <w:t xml:space="preserve">муниципального района  расходы на создание резервного фонда  администрации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801FA1">
        <w:rPr>
          <w:sz w:val="28"/>
          <w:szCs w:val="28"/>
        </w:rPr>
        <w:t>муниципального района  на 20</w:t>
      </w:r>
      <w:r>
        <w:rPr>
          <w:sz w:val="28"/>
          <w:szCs w:val="28"/>
        </w:rPr>
        <w:t>20</w:t>
      </w:r>
      <w:r w:rsidRPr="00801FA1">
        <w:rPr>
          <w:sz w:val="28"/>
          <w:szCs w:val="28"/>
        </w:rPr>
        <w:t xml:space="preserve"> год в </w:t>
      </w:r>
      <w:r w:rsidRPr="00801FA1">
        <w:rPr>
          <w:sz w:val="28"/>
          <w:szCs w:val="28"/>
        </w:rPr>
        <w:lastRenderedPageBreak/>
        <w:t xml:space="preserve">сумме </w:t>
      </w:r>
      <w:r>
        <w:rPr>
          <w:sz w:val="28"/>
          <w:szCs w:val="28"/>
        </w:rPr>
        <w:t>50,0 тыс. рублей, на 2021</w:t>
      </w:r>
      <w:r w:rsidRPr="00801FA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50,0 </w:t>
      </w:r>
      <w:r w:rsidRPr="00801FA1">
        <w:rPr>
          <w:sz w:val="28"/>
          <w:szCs w:val="28"/>
        </w:rPr>
        <w:t>тыс.рублей, на 20</w:t>
      </w:r>
      <w:r>
        <w:rPr>
          <w:sz w:val="28"/>
          <w:szCs w:val="28"/>
        </w:rPr>
        <w:t>22</w:t>
      </w:r>
      <w:r w:rsidRPr="00801FA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50,0 ты</w:t>
      </w:r>
      <w:r w:rsidRPr="00801FA1">
        <w:rPr>
          <w:sz w:val="28"/>
          <w:szCs w:val="28"/>
        </w:rPr>
        <w:t>с.рублей.</w:t>
      </w:r>
    </w:p>
    <w:p w:rsidR="002F5AAF" w:rsidRPr="006411AD" w:rsidRDefault="002F5AAF" w:rsidP="00D93B7C">
      <w:pPr>
        <w:ind w:firstLine="709"/>
        <w:jc w:val="both"/>
        <w:rPr>
          <w:sz w:val="28"/>
          <w:szCs w:val="28"/>
        </w:rPr>
      </w:pPr>
      <w:r w:rsidRPr="00535AC9">
        <w:rPr>
          <w:sz w:val="28"/>
          <w:szCs w:val="28"/>
        </w:rPr>
        <w:t>20.</w:t>
      </w:r>
      <w:r w:rsidRPr="006411AD">
        <w:rPr>
          <w:sz w:val="28"/>
          <w:szCs w:val="28"/>
        </w:rPr>
        <w:t xml:space="preserve">Установить, что остатки средств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>муниципального района Бирский район Республики Башкортостан по состоянию на 1 января 20</w:t>
      </w:r>
      <w:r>
        <w:rPr>
          <w:sz w:val="28"/>
          <w:szCs w:val="28"/>
        </w:rPr>
        <w:t>20</w:t>
      </w:r>
      <w:r w:rsidRPr="006411AD">
        <w:rPr>
          <w:sz w:val="28"/>
          <w:szCs w:val="28"/>
        </w:rPr>
        <w:t xml:space="preserve"> года в объеме не более одной двенадцатой общего объема расходов бюджета сельского поселения</w:t>
      </w:r>
      <w:r>
        <w:rPr>
          <w:sz w:val="28"/>
          <w:szCs w:val="28"/>
        </w:rPr>
        <w:t xml:space="preserve">Угузевский </w:t>
      </w:r>
      <w:r w:rsidRPr="006411AD">
        <w:rPr>
          <w:sz w:val="28"/>
          <w:szCs w:val="28"/>
        </w:rPr>
        <w:t xml:space="preserve">сельсовет муниципального района Бирский район Республики Башкортостан текущего финансового года направляются администрацией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 xml:space="preserve">муниципального района Бирский район Республики Башкортостан на покрытие временных кассовых разрывов, возникающих в ходе исполнения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6411AD">
        <w:rPr>
          <w:sz w:val="28"/>
          <w:szCs w:val="28"/>
        </w:rPr>
        <w:t>муниципального района Бирский район Республики Башкортостан.</w:t>
      </w:r>
    </w:p>
    <w:p w:rsidR="002F5AAF" w:rsidRPr="002A78EE" w:rsidRDefault="002F5AAF" w:rsidP="00D93B7C">
      <w:pPr>
        <w:ind w:firstLine="709"/>
        <w:jc w:val="both"/>
        <w:rPr>
          <w:sz w:val="28"/>
          <w:szCs w:val="28"/>
        </w:rPr>
      </w:pPr>
      <w:r w:rsidRPr="002A78E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A78EE">
        <w:rPr>
          <w:sz w:val="28"/>
          <w:szCs w:val="28"/>
        </w:rPr>
        <w:t xml:space="preserve">. Установить, что в соответствии с пунктом 3 статьи 217 Бюджетного Кодекса Российской Федерации, в ходе исполнения настоящего Решения основанием для внесения изменений в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2A78EE">
        <w:rPr>
          <w:sz w:val="28"/>
          <w:szCs w:val="28"/>
        </w:rPr>
        <w:t xml:space="preserve">муниципального района Бирский район Республики Башкортостан является распределение зарезервированных в составе утвержденных бюджетных ассигнований средств, предусмотренных по разделу «Общегосударственные вопросы». 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52329">
        <w:rPr>
          <w:sz w:val="28"/>
          <w:szCs w:val="28"/>
        </w:rPr>
        <w:t>.Установить в соответствии с пунктом 3 статьи 217 Бюджетного Кодекса Российской Федерации следующие основания  для внесения в 20</w:t>
      </w:r>
      <w:r>
        <w:rPr>
          <w:sz w:val="28"/>
          <w:szCs w:val="28"/>
        </w:rPr>
        <w:t>20</w:t>
      </w:r>
      <w:r w:rsidRPr="00D52329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Башкортостан, связанные с особенностями исполнения бюджета </w:t>
      </w:r>
      <w:r>
        <w:rPr>
          <w:sz w:val="28"/>
          <w:szCs w:val="28"/>
        </w:rPr>
        <w:t xml:space="preserve">сельского поселенияУгузевский  </w:t>
      </w:r>
      <w:r w:rsidRPr="006630C2">
        <w:rPr>
          <w:sz w:val="28"/>
          <w:szCs w:val="28"/>
        </w:rPr>
        <w:t>сельсовет</w:t>
      </w:r>
      <w:r w:rsidRPr="00D52329">
        <w:rPr>
          <w:sz w:val="28"/>
          <w:szCs w:val="28"/>
        </w:rPr>
        <w:t xml:space="preserve"> муниципального района Бирский район Республики Башкортостан и (или) перераспределения бюджетных ассигнований между главными распорядителями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</w:t>
      </w:r>
      <w:r>
        <w:rPr>
          <w:sz w:val="28"/>
          <w:szCs w:val="28"/>
        </w:rPr>
        <w:t xml:space="preserve"> район Республики Башкортостан: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1) предоставлений субсидий и иных межбюджетных трансфертов  </w:t>
      </w:r>
      <w:r>
        <w:rPr>
          <w:sz w:val="28"/>
          <w:szCs w:val="28"/>
        </w:rPr>
        <w:t>муниципальному району</w:t>
      </w:r>
      <w:r w:rsidRPr="00D52329">
        <w:rPr>
          <w:sz w:val="28"/>
          <w:szCs w:val="28"/>
        </w:rPr>
        <w:t xml:space="preserve">Бирский район </w:t>
      </w:r>
      <w:r>
        <w:rPr>
          <w:sz w:val="28"/>
          <w:szCs w:val="28"/>
        </w:rPr>
        <w:t>Р</w:t>
      </w:r>
      <w:r w:rsidRPr="00D52329">
        <w:rPr>
          <w:sz w:val="28"/>
          <w:szCs w:val="28"/>
        </w:rPr>
        <w:t>еспублики Башкортостан;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3) принятие решений об утверждении </w:t>
      </w:r>
      <w:r>
        <w:rPr>
          <w:sz w:val="28"/>
          <w:szCs w:val="28"/>
        </w:rPr>
        <w:t xml:space="preserve">муниципальных </w:t>
      </w:r>
      <w:r w:rsidRPr="00D52329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</w:t>
      </w:r>
      <w:r>
        <w:rPr>
          <w:sz w:val="28"/>
          <w:szCs w:val="28"/>
        </w:rPr>
        <w:t>Р</w:t>
      </w:r>
      <w:r w:rsidRPr="00D52329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и о внесении изменений в муниципальные программы 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</w:t>
      </w:r>
      <w:r>
        <w:rPr>
          <w:sz w:val="28"/>
          <w:szCs w:val="28"/>
        </w:rPr>
        <w:t>Р</w:t>
      </w:r>
      <w:r w:rsidRPr="00D52329">
        <w:rPr>
          <w:sz w:val="28"/>
          <w:szCs w:val="28"/>
        </w:rPr>
        <w:t>еспублики;</w:t>
      </w:r>
    </w:p>
    <w:p w:rsidR="002F5AAF" w:rsidRPr="00D52329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4) использование остатков средств бюджета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 на 1 января 20</w:t>
      </w:r>
      <w:r>
        <w:rPr>
          <w:sz w:val="28"/>
          <w:szCs w:val="28"/>
        </w:rPr>
        <w:t>20</w:t>
      </w:r>
      <w:r w:rsidRPr="00D52329">
        <w:rPr>
          <w:sz w:val="28"/>
          <w:szCs w:val="28"/>
        </w:rPr>
        <w:t xml:space="preserve"> года;</w:t>
      </w:r>
    </w:p>
    <w:p w:rsidR="002F5AAF" w:rsidRDefault="002F5AAF" w:rsidP="00D93B7C">
      <w:pPr>
        <w:ind w:firstLine="709"/>
        <w:jc w:val="both"/>
        <w:rPr>
          <w:sz w:val="28"/>
          <w:szCs w:val="28"/>
        </w:rPr>
      </w:pPr>
      <w:r w:rsidRPr="00D52329">
        <w:rPr>
          <w:sz w:val="28"/>
          <w:szCs w:val="28"/>
        </w:rPr>
        <w:t xml:space="preserve">5) использование средств резервного фонда </w:t>
      </w:r>
      <w:r>
        <w:rPr>
          <w:sz w:val="28"/>
          <w:szCs w:val="28"/>
        </w:rPr>
        <w:t xml:space="preserve">администрации сельского поселения Угузевский сельсовет  </w:t>
      </w:r>
      <w:r w:rsidRPr="00D52329">
        <w:rPr>
          <w:sz w:val="28"/>
          <w:szCs w:val="28"/>
        </w:rPr>
        <w:t>муниципального района Бирский район Республики Башкортостан.</w:t>
      </w:r>
    </w:p>
    <w:p w:rsidR="00745B94" w:rsidRPr="00D52329" w:rsidRDefault="00745B94" w:rsidP="002F5AAF">
      <w:pPr>
        <w:ind w:firstLine="720"/>
        <w:jc w:val="both"/>
        <w:rPr>
          <w:sz w:val="28"/>
          <w:szCs w:val="28"/>
        </w:rPr>
      </w:pPr>
    </w:p>
    <w:p w:rsidR="002F5AAF" w:rsidRPr="00194D28" w:rsidRDefault="002F5AAF" w:rsidP="002F5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D52329">
        <w:rPr>
          <w:sz w:val="28"/>
          <w:szCs w:val="28"/>
        </w:rPr>
        <w:t xml:space="preserve">.Настоящее решение </w:t>
      </w:r>
      <w:r w:rsidRPr="00194D28">
        <w:rPr>
          <w:sz w:val="28"/>
          <w:szCs w:val="28"/>
        </w:rPr>
        <w:t>подлежит официальному обнародованию.</w:t>
      </w:r>
    </w:p>
    <w:p w:rsidR="00CB05BF" w:rsidRPr="00194D28" w:rsidRDefault="002F5AAF" w:rsidP="002F5AAF">
      <w:pPr>
        <w:ind w:firstLine="720"/>
        <w:jc w:val="both"/>
        <w:rPr>
          <w:sz w:val="28"/>
          <w:szCs w:val="28"/>
        </w:rPr>
      </w:pPr>
      <w:r w:rsidRPr="00194D2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94D28">
        <w:rPr>
          <w:sz w:val="28"/>
          <w:szCs w:val="28"/>
        </w:rPr>
        <w:t>.Настоящее решение вступает в силу с 1 января 20</w:t>
      </w:r>
      <w:r>
        <w:rPr>
          <w:sz w:val="28"/>
          <w:szCs w:val="28"/>
        </w:rPr>
        <w:t>20</w:t>
      </w:r>
      <w:r w:rsidRPr="00194D28">
        <w:rPr>
          <w:sz w:val="28"/>
          <w:szCs w:val="28"/>
        </w:rPr>
        <w:t xml:space="preserve"> года.</w:t>
      </w:r>
    </w:p>
    <w:p w:rsidR="00CB05BF" w:rsidRDefault="00CB05BF" w:rsidP="00CB05BF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52329">
        <w:rPr>
          <w:sz w:val="28"/>
          <w:szCs w:val="28"/>
        </w:rPr>
        <w:t xml:space="preserve">.Контроль за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Угузевский сельсовет  </w:t>
      </w:r>
      <w:r w:rsidRPr="00D52329">
        <w:rPr>
          <w:sz w:val="28"/>
          <w:szCs w:val="28"/>
        </w:rPr>
        <w:t xml:space="preserve">муниципального района Бирский район Республики Башкортостан по бюджету, налогам и вопросам </w:t>
      </w:r>
      <w:r>
        <w:rPr>
          <w:sz w:val="28"/>
          <w:szCs w:val="28"/>
        </w:rPr>
        <w:t xml:space="preserve">муниципальной </w:t>
      </w:r>
      <w:r w:rsidRPr="00D52329">
        <w:rPr>
          <w:sz w:val="28"/>
          <w:szCs w:val="28"/>
        </w:rPr>
        <w:t>собственности.</w:t>
      </w:r>
    </w:p>
    <w:p w:rsidR="00307681" w:rsidRDefault="00307681" w:rsidP="00E40537">
      <w:pPr>
        <w:rPr>
          <w:sz w:val="28"/>
          <w:szCs w:val="28"/>
        </w:rPr>
      </w:pPr>
    </w:p>
    <w:p w:rsidR="008C1562" w:rsidRDefault="008C1562" w:rsidP="00BB5720">
      <w:pPr>
        <w:rPr>
          <w:sz w:val="28"/>
          <w:szCs w:val="28"/>
        </w:rPr>
      </w:pPr>
    </w:p>
    <w:p w:rsidR="00E40537" w:rsidRPr="00E40537" w:rsidRDefault="00E40537" w:rsidP="00E40537">
      <w:pPr>
        <w:jc w:val="both"/>
        <w:rPr>
          <w:sz w:val="28"/>
          <w:szCs w:val="28"/>
        </w:rPr>
      </w:pPr>
      <w:r w:rsidRPr="00E40537">
        <w:rPr>
          <w:sz w:val="28"/>
          <w:szCs w:val="28"/>
        </w:rPr>
        <w:t xml:space="preserve">Глава сельского поселения Угузевский сельсовет </w:t>
      </w:r>
    </w:p>
    <w:p w:rsidR="00E40537" w:rsidRPr="00E40537" w:rsidRDefault="00E40537" w:rsidP="00E40537">
      <w:pPr>
        <w:jc w:val="both"/>
        <w:rPr>
          <w:sz w:val="28"/>
          <w:szCs w:val="28"/>
        </w:rPr>
      </w:pPr>
      <w:r w:rsidRPr="00E40537">
        <w:rPr>
          <w:sz w:val="28"/>
          <w:szCs w:val="28"/>
        </w:rPr>
        <w:t xml:space="preserve">муниципального района Бирский район </w:t>
      </w:r>
    </w:p>
    <w:p w:rsidR="00E40537" w:rsidRPr="00E40537" w:rsidRDefault="00E40537" w:rsidP="00E40537">
      <w:pPr>
        <w:jc w:val="both"/>
        <w:rPr>
          <w:sz w:val="28"/>
          <w:szCs w:val="28"/>
        </w:rPr>
      </w:pPr>
      <w:r w:rsidRPr="00E40537">
        <w:rPr>
          <w:sz w:val="28"/>
          <w:szCs w:val="28"/>
        </w:rPr>
        <w:t>Республики Башкортостан                                                      Р.Н. Рахматуллин</w:t>
      </w:r>
    </w:p>
    <w:p w:rsidR="00E40537" w:rsidRPr="00E40537" w:rsidRDefault="00E40537" w:rsidP="00E40537">
      <w:pPr>
        <w:tabs>
          <w:tab w:val="left" w:pos="4100"/>
        </w:tabs>
        <w:jc w:val="both"/>
        <w:rPr>
          <w:rFonts w:eastAsiaTheme="minorEastAsia"/>
          <w:sz w:val="28"/>
          <w:szCs w:val="28"/>
        </w:rPr>
      </w:pPr>
    </w:p>
    <w:p w:rsidR="00E40537" w:rsidRPr="00E40537" w:rsidRDefault="00E40537" w:rsidP="00E40537">
      <w:pPr>
        <w:tabs>
          <w:tab w:val="left" w:pos="4100"/>
        </w:tabs>
        <w:jc w:val="both"/>
        <w:rPr>
          <w:rFonts w:eastAsiaTheme="minorEastAsia"/>
          <w:sz w:val="28"/>
          <w:szCs w:val="28"/>
        </w:rPr>
      </w:pPr>
      <w:r w:rsidRPr="00E40537">
        <w:rPr>
          <w:rFonts w:eastAsiaTheme="minorEastAsia"/>
          <w:sz w:val="28"/>
          <w:szCs w:val="28"/>
        </w:rPr>
        <w:t>с. Угузево</w:t>
      </w:r>
      <w:r w:rsidRPr="00E40537">
        <w:rPr>
          <w:rFonts w:eastAsiaTheme="minorEastAsia"/>
          <w:sz w:val="28"/>
          <w:szCs w:val="28"/>
        </w:rPr>
        <w:tab/>
      </w:r>
    </w:p>
    <w:p w:rsidR="00E40537" w:rsidRPr="00E40537" w:rsidRDefault="00CB05BF" w:rsidP="00E4053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 декабря</w:t>
      </w:r>
      <w:r w:rsidR="00E40537" w:rsidRPr="00E40537">
        <w:rPr>
          <w:rFonts w:eastAsiaTheme="minorEastAsia"/>
          <w:sz w:val="28"/>
          <w:szCs w:val="28"/>
        </w:rPr>
        <w:t xml:space="preserve">  2019 года</w:t>
      </w:r>
    </w:p>
    <w:p w:rsidR="00E40537" w:rsidRPr="00E40537" w:rsidRDefault="00E40537" w:rsidP="00E40537">
      <w:pPr>
        <w:jc w:val="both"/>
        <w:rPr>
          <w:rFonts w:eastAsiaTheme="minorEastAsia"/>
          <w:sz w:val="28"/>
          <w:szCs w:val="28"/>
        </w:rPr>
      </w:pPr>
      <w:r w:rsidRPr="00E40537">
        <w:rPr>
          <w:rFonts w:eastAsiaTheme="minorEastAsia"/>
          <w:sz w:val="28"/>
          <w:szCs w:val="28"/>
        </w:rPr>
        <w:t xml:space="preserve">№ </w:t>
      </w:r>
      <w:r w:rsidR="00CB05BF">
        <w:rPr>
          <w:rFonts w:eastAsiaTheme="minorEastAsia"/>
          <w:sz w:val="28"/>
          <w:szCs w:val="28"/>
        </w:rPr>
        <w:t>50</w:t>
      </w:r>
    </w:p>
    <w:p w:rsidR="00C93E64" w:rsidRPr="00307681" w:rsidRDefault="00C93E64" w:rsidP="00307681">
      <w:pPr>
        <w:rPr>
          <w:sz w:val="28"/>
          <w:szCs w:val="28"/>
        </w:rPr>
      </w:pPr>
    </w:p>
    <w:p w:rsidR="00127A5E" w:rsidRDefault="00127A5E" w:rsidP="000400FE">
      <w:pPr>
        <w:sectPr w:rsidR="00127A5E" w:rsidSect="00E40537">
          <w:pgSz w:w="11906" w:h="16838"/>
          <w:pgMar w:top="709" w:right="707" w:bottom="709" w:left="1276" w:header="709" w:footer="709" w:gutter="0"/>
          <w:cols w:space="708"/>
          <w:docGrid w:linePitch="360"/>
        </w:sectPr>
      </w:pPr>
    </w:p>
    <w:tbl>
      <w:tblPr>
        <w:tblW w:w="9923" w:type="dxa"/>
        <w:tblInd w:w="108" w:type="dxa"/>
        <w:tblLook w:val="01E0"/>
      </w:tblPr>
      <w:tblGrid>
        <w:gridCol w:w="4248"/>
        <w:gridCol w:w="5675"/>
      </w:tblGrid>
      <w:tr w:rsidR="000400FE" w:rsidRPr="00DE22B4" w:rsidTr="00CB05BF">
        <w:trPr>
          <w:trHeight w:val="2696"/>
        </w:trPr>
        <w:tc>
          <w:tcPr>
            <w:tcW w:w="4248" w:type="dxa"/>
          </w:tcPr>
          <w:p w:rsidR="000400FE" w:rsidRPr="00DE22B4" w:rsidRDefault="000400FE" w:rsidP="000400FE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0400FE" w:rsidRPr="00DE22B4" w:rsidRDefault="000400FE" w:rsidP="00CB05BF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  <w:szCs w:val="28"/>
              </w:rPr>
            </w:pPr>
            <w:r w:rsidRPr="00DE22B4">
              <w:rPr>
                <w:bCs/>
                <w:sz w:val="28"/>
                <w:szCs w:val="28"/>
              </w:rPr>
              <w:t>Приложение</w:t>
            </w:r>
            <w:r w:rsidRPr="00DE22B4">
              <w:rPr>
                <w:sz w:val="28"/>
                <w:szCs w:val="28"/>
              </w:rPr>
              <w:t xml:space="preserve">  № 1                                                                        к  решению Совета </w:t>
            </w:r>
            <w:r w:rsidR="00CF1A1D" w:rsidRPr="00DE22B4">
              <w:rPr>
                <w:sz w:val="28"/>
                <w:szCs w:val="28"/>
              </w:rPr>
              <w:t>с</w:t>
            </w:r>
            <w:r w:rsidRPr="00DE22B4">
              <w:rPr>
                <w:sz w:val="28"/>
                <w:szCs w:val="28"/>
              </w:rPr>
              <w:t xml:space="preserve">ельского поселения   </w:t>
            </w:r>
            <w:r w:rsidR="00AC181A">
              <w:rPr>
                <w:sz w:val="28"/>
                <w:szCs w:val="28"/>
              </w:rPr>
              <w:t>Угузевский</w:t>
            </w:r>
            <w:r w:rsidR="00105D97">
              <w:rPr>
                <w:sz w:val="28"/>
                <w:szCs w:val="28"/>
              </w:rPr>
              <w:t xml:space="preserve"> </w:t>
            </w:r>
            <w:r w:rsidRPr="00DE22B4">
              <w:rPr>
                <w:sz w:val="28"/>
                <w:szCs w:val="28"/>
              </w:rPr>
              <w:t xml:space="preserve">сельсовет муниципального района  Бирский район Республики Башкорстан № </w:t>
            </w:r>
            <w:r w:rsidR="00CB05BF">
              <w:rPr>
                <w:sz w:val="28"/>
                <w:szCs w:val="28"/>
              </w:rPr>
              <w:t>50</w:t>
            </w:r>
            <w:r w:rsidRPr="00DE22B4">
              <w:rPr>
                <w:sz w:val="28"/>
                <w:szCs w:val="28"/>
              </w:rPr>
              <w:t xml:space="preserve">от </w:t>
            </w:r>
            <w:r w:rsidR="00CB05BF">
              <w:rPr>
                <w:sz w:val="28"/>
                <w:szCs w:val="28"/>
              </w:rPr>
              <w:t>19</w:t>
            </w:r>
            <w:r w:rsidRPr="00DE22B4">
              <w:rPr>
                <w:sz w:val="28"/>
                <w:szCs w:val="28"/>
              </w:rPr>
              <w:t xml:space="preserve"> декабря 201</w:t>
            </w:r>
            <w:r w:rsidR="008E6AD8">
              <w:rPr>
                <w:sz w:val="28"/>
                <w:szCs w:val="28"/>
              </w:rPr>
              <w:t>9</w:t>
            </w:r>
            <w:r w:rsidRPr="00DE22B4">
              <w:rPr>
                <w:sz w:val="28"/>
                <w:szCs w:val="28"/>
              </w:rPr>
              <w:t xml:space="preserve">г. «О бюджете </w:t>
            </w:r>
            <w:r w:rsidR="008C2F82" w:rsidRPr="00DE22B4">
              <w:rPr>
                <w:sz w:val="28"/>
                <w:szCs w:val="28"/>
              </w:rPr>
              <w:t>с</w:t>
            </w:r>
            <w:r w:rsidRPr="00DE22B4">
              <w:rPr>
                <w:sz w:val="28"/>
                <w:szCs w:val="28"/>
              </w:rPr>
              <w:t xml:space="preserve">ельского </w:t>
            </w:r>
            <w:r w:rsidR="00F87DC6">
              <w:rPr>
                <w:sz w:val="28"/>
                <w:szCs w:val="28"/>
              </w:rPr>
              <w:t xml:space="preserve">поселения </w:t>
            </w:r>
            <w:r w:rsidR="00A71252">
              <w:rPr>
                <w:sz w:val="28"/>
                <w:szCs w:val="28"/>
              </w:rPr>
              <w:t>Угузевский</w:t>
            </w:r>
            <w:r w:rsidR="00F87DC6">
              <w:rPr>
                <w:sz w:val="28"/>
                <w:szCs w:val="28"/>
              </w:rPr>
              <w:t xml:space="preserve"> сельсовет  </w:t>
            </w:r>
            <w:r w:rsidRPr="00DE22B4">
              <w:rPr>
                <w:sz w:val="28"/>
                <w:szCs w:val="28"/>
              </w:rPr>
              <w:t xml:space="preserve">муниципального района Бирский район Республики Башкортостан  </w:t>
            </w:r>
            <w:r w:rsidR="000371DE">
              <w:rPr>
                <w:sz w:val="28"/>
                <w:szCs w:val="28"/>
              </w:rPr>
              <w:t>на 2020 год и на плановый период 2021 и 2022</w:t>
            </w:r>
            <w:r w:rsidRPr="00DE22B4">
              <w:rPr>
                <w:sz w:val="28"/>
                <w:szCs w:val="28"/>
              </w:rPr>
              <w:t xml:space="preserve"> годов»</w:t>
            </w:r>
          </w:p>
        </w:tc>
      </w:tr>
    </w:tbl>
    <w:p w:rsidR="00CB05BF" w:rsidRDefault="00CB05BF" w:rsidP="000400FE">
      <w:pPr>
        <w:jc w:val="center"/>
        <w:outlineLvl w:val="0"/>
        <w:rPr>
          <w:sz w:val="28"/>
          <w:szCs w:val="28"/>
        </w:rPr>
      </w:pPr>
    </w:p>
    <w:p w:rsidR="000400FE" w:rsidRPr="00DE22B4" w:rsidRDefault="000400FE" w:rsidP="000400FE">
      <w:pPr>
        <w:jc w:val="center"/>
        <w:outlineLvl w:val="0"/>
        <w:rPr>
          <w:sz w:val="28"/>
          <w:szCs w:val="28"/>
        </w:rPr>
      </w:pPr>
      <w:r w:rsidRPr="00DE22B4">
        <w:rPr>
          <w:sz w:val="28"/>
          <w:szCs w:val="28"/>
        </w:rPr>
        <w:t xml:space="preserve">Перечень главных администраторов </w:t>
      </w:r>
    </w:p>
    <w:p w:rsidR="000400FE" w:rsidRPr="00DE22B4" w:rsidRDefault="000400FE" w:rsidP="000400FE">
      <w:pPr>
        <w:jc w:val="center"/>
        <w:rPr>
          <w:sz w:val="28"/>
          <w:szCs w:val="28"/>
        </w:rPr>
      </w:pPr>
      <w:r w:rsidRPr="00DE22B4">
        <w:rPr>
          <w:sz w:val="28"/>
          <w:szCs w:val="28"/>
        </w:rPr>
        <w:t xml:space="preserve">доходов бюджета </w:t>
      </w:r>
      <w:r w:rsidR="00CF1A1D" w:rsidRPr="00DE22B4">
        <w:rPr>
          <w:sz w:val="28"/>
          <w:szCs w:val="28"/>
        </w:rPr>
        <w:t>с</w:t>
      </w:r>
      <w:r w:rsidRPr="00DE22B4">
        <w:rPr>
          <w:sz w:val="28"/>
          <w:szCs w:val="28"/>
        </w:rPr>
        <w:t xml:space="preserve">ельского </w:t>
      </w:r>
      <w:r w:rsidR="00F87DC6">
        <w:rPr>
          <w:sz w:val="28"/>
          <w:szCs w:val="28"/>
        </w:rPr>
        <w:t xml:space="preserve">поселения </w:t>
      </w:r>
      <w:r w:rsidR="00A71252">
        <w:rPr>
          <w:sz w:val="28"/>
          <w:szCs w:val="28"/>
        </w:rPr>
        <w:t>Угузевский</w:t>
      </w:r>
      <w:r w:rsidR="00F87DC6">
        <w:rPr>
          <w:sz w:val="28"/>
          <w:szCs w:val="28"/>
        </w:rPr>
        <w:t xml:space="preserve"> сельсовет  </w:t>
      </w:r>
    </w:p>
    <w:p w:rsidR="00F93912" w:rsidRDefault="00F93912" w:rsidP="00F93912">
      <w:pPr>
        <w:jc w:val="center"/>
        <w:rPr>
          <w:sz w:val="28"/>
          <w:szCs w:val="28"/>
        </w:rPr>
      </w:pPr>
      <w:r w:rsidRPr="00DE22B4">
        <w:rPr>
          <w:sz w:val="28"/>
          <w:szCs w:val="28"/>
        </w:rPr>
        <w:t>муниципального района Бирский район  Республики Башкортостан</w:t>
      </w:r>
    </w:p>
    <w:p w:rsidR="002F5AAF" w:rsidRPr="00DE22B4" w:rsidRDefault="002F5AAF" w:rsidP="00F93912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275"/>
        <w:gridCol w:w="3060"/>
        <w:gridCol w:w="5588"/>
      </w:tblGrid>
      <w:tr w:rsidR="002F5AAF" w:rsidRPr="00D93B7C" w:rsidTr="002F5AA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  <w:r w:rsidRPr="00D93B7C">
              <w:t xml:space="preserve">Код бюджетной классификации Российской Федерации  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  <w:r w:rsidRPr="00D93B7C">
              <w:t xml:space="preserve">Наименование </w:t>
            </w:r>
          </w:p>
        </w:tc>
      </w:tr>
      <w:tr w:rsidR="002F5AAF" w:rsidRPr="00D93B7C" w:rsidTr="002F5AA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  <w:r w:rsidRPr="00D93B7C"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  <w:r w:rsidRPr="00D93B7C">
              <w:t xml:space="preserve">доходов бюджета  поселения 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</w:pPr>
          </w:p>
        </w:tc>
      </w:tr>
      <w:tr w:rsidR="002F5AAF" w:rsidRPr="00D93B7C" w:rsidTr="002F5AAF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  <w:r w:rsidRPr="00D93B7C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  <w:r w:rsidRPr="00D93B7C"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  <w:r w:rsidRPr="00D93B7C">
              <w:t>3</w:t>
            </w:r>
          </w:p>
        </w:tc>
      </w:tr>
      <w:tr w:rsidR="002F5AAF" w:rsidRPr="00D93B7C" w:rsidTr="002F5AA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D93B7C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Администрация сельского поселения Угузевский сельсовет  муниципального района Бирский район Республики Башкортостан</w:t>
            </w:r>
          </w:p>
        </w:tc>
      </w:tr>
      <w:tr w:rsidR="002F5AAF" w:rsidRPr="00D93B7C" w:rsidTr="002F5AA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108" w:right="-108"/>
            </w:pPr>
            <w:r w:rsidRPr="00D93B7C">
              <w:t xml:space="preserve"> 1 08 04020 01 1000 110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5AAF" w:rsidRPr="00D93B7C" w:rsidTr="002F5AAF">
        <w:trPr>
          <w:trHeight w:val="4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108" w:right="-108"/>
            </w:pPr>
            <w:r w:rsidRPr="00D93B7C">
              <w:t xml:space="preserve"> 1 08 04020 01 4000 110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  <w:rPr>
                <w:bCs/>
              </w:rPr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108" w:right="-108" w:firstLine="108"/>
            </w:pPr>
            <w:r w:rsidRPr="00D93B7C">
              <w:rPr>
                <w:snapToGrid w:val="0"/>
              </w:rPr>
              <w:t>1 11 09045 10 0000 120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  <w:rPr>
                <w:bCs/>
              </w:rPr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t>1 13 01995 10 0000 130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t xml:space="preserve">Прочие доходы от оказания платных услуг (работ) </w:t>
            </w:r>
            <w:r w:rsidRPr="00D93B7C">
              <w:lastRenderedPageBreak/>
              <w:t>получателями средств бюджетов сельских поселений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  <w:rPr>
                <w:bCs/>
              </w:rPr>
            </w:pPr>
            <w:r w:rsidRPr="00D93B7C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t>1 13 02065 10 0000 130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  <w:rPr>
                <w:bCs/>
              </w:rPr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t>Прочие доходы от компенсации затрат  бюджетов сельских поселений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r w:rsidRPr="00D93B7C">
              <w:t>1 16 07090 10 0000 140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rPr>
                <w:color w:val="000000"/>
              </w:rPr>
            </w:pPr>
            <w:r w:rsidRPr="00D93B7C">
              <w:t>1 16 10031 10 0000 140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rPr>
                <w:color w:val="000000"/>
              </w:rPr>
            </w:pPr>
            <w:r w:rsidRPr="00D93B7C">
              <w:t>1 16 10032 10 0000 140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widowControl w:val="0"/>
              <w:autoSpaceDE w:val="0"/>
              <w:autoSpaceDN w:val="0"/>
              <w:adjustRightInd w:val="0"/>
            </w:pPr>
            <w:r w:rsidRPr="00D93B7C">
              <w:t>116 10100 10 0000 140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widowControl w:val="0"/>
              <w:autoSpaceDE w:val="0"/>
              <w:autoSpaceDN w:val="0"/>
              <w:adjustRightInd w:val="0"/>
            </w:pPr>
            <w:r w:rsidRPr="00D93B7C">
              <w:t>116 10123 01 0001 140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widowControl w:val="0"/>
              <w:autoSpaceDE w:val="0"/>
              <w:autoSpaceDN w:val="0"/>
              <w:adjustRightInd w:val="0"/>
            </w:pPr>
            <w:r w:rsidRPr="00D93B7C">
              <w:t>116 10123 01 0002 140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widowControl w:val="0"/>
              <w:autoSpaceDE w:val="0"/>
              <w:autoSpaceDN w:val="0"/>
              <w:adjustRightInd w:val="0"/>
            </w:pPr>
            <w:r w:rsidRPr="00D93B7C">
              <w:t> 116 11064 01 0000 140</w:t>
            </w:r>
          </w:p>
          <w:p w:rsidR="002F5AAF" w:rsidRPr="00D93B7C" w:rsidRDefault="002F5AAF" w:rsidP="002F5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left="-93"/>
              <w:jc w:val="center"/>
            </w:pPr>
            <w:r w:rsidRPr="00D93B7C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r w:rsidRPr="00D93B7C">
              <w:t>1 17 01050 10 0000 180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Невыясненные поступления, зачисляемые в бюджеты сельских поселений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1 17 05050 10 0000 180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 xml:space="preserve">Прочие неналоговые доходы бюджетов </w:t>
            </w:r>
            <w:r w:rsidRPr="00D93B7C">
              <w:t>сельских</w:t>
            </w:r>
            <w:r w:rsidRPr="00D93B7C">
              <w:rPr>
                <w:snapToGrid w:val="0"/>
              </w:rPr>
              <w:t xml:space="preserve"> поселений</w:t>
            </w:r>
          </w:p>
        </w:tc>
      </w:tr>
      <w:tr w:rsidR="002F5AAF" w:rsidRPr="00D93B7C" w:rsidTr="002F5AA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  <w:rPr>
                <w:bCs/>
              </w:rPr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1857E9" w:rsidP="002F5AAF">
            <w:pPr>
              <w:tabs>
                <w:tab w:val="left" w:pos="10260"/>
              </w:tabs>
              <w:rPr>
                <w:snapToGrid w:val="0"/>
              </w:rPr>
            </w:pPr>
            <w:r w:rsidRPr="001857E9">
              <w:t>1</w:t>
            </w:r>
            <w:r>
              <w:t xml:space="preserve"> </w:t>
            </w:r>
            <w:r w:rsidRPr="001857E9">
              <w:t>17 14030 10 0000 150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t>Средства самообложения граждан, зачисляемые в бюджеты сельских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center"/>
            </w:pPr>
            <w:r w:rsidRPr="00D93B7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2 00 00000 00 0000 000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 xml:space="preserve">Безвозмездные поступления </w:t>
            </w:r>
            <w:r w:rsidRPr="00D93B7C">
              <w:t>&lt;1&gt;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  <w:rPr>
                <w:bCs/>
              </w:rPr>
            </w:pPr>
            <w:r w:rsidRPr="00D93B7C">
              <w:rPr>
                <w:bCs/>
              </w:rPr>
              <w:t xml:space="preserve">Иные доходы бюджета </w:t>
            </w:r>
            <w:r w:rsidRPr="00D93B7C">
              <w:t xml:space="preserve">сельского поселения </w:t>
            </w:r>
            <w:r w:rsidRPr="00D93B7C">
              <w:lastRenderedPageBreak/>
              <w:t xml:space="preserve">Угузевский сельсовет  </w:t>
            </w:r>
            <w:r w:rsidRPr="00D93B7C">
              <w:rPr>
                <w:bCs/>
              </w:rPr>
              <w:t>муниципального района Бирский</w:t>
            </w:r>
          </w:p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D93B7C">
              <w:rPr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D93B7C">
              <w:t xml:space="preserve">сельского поселения Угузевский сельсовет  </w:t>
            </w:r>
            <w:r w:rsidRPr="00D93B7C">
              <w:rPr>
                <w:bCs/>
              </w:rPr>
              <w:t>муниципального района Бирский район Республики Башкортостан в пределахих компетенции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r w:rsidRPr="00D93B7C">
              <w:t>1 11 03050 10 0000 120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t>1 11 09015 10 0000 120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</w:pPr>
            <w:r w:rsidRPr="00D93B7C"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D93B7C">
              <w:rPr>
                <w:color w:val="000000" w:themeColor="text1"/>
              </w:rPr>
              <w:t>сельских</w:t>
            </w:r>
            <w:r w:rsidRPr="00D93B7C">
              <w:t xml:space="preserve">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1 11 09025 10 0000 120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D93B7C">
              <w:rPr>
                <w:snapToGrid w:val="0"/>
                <w:color w:val="000000" w:themeColor="text1"/>
              </w:rPr>
              <w:t>сельских</w:t>
            </w:r>
            <w:r w:rsidRPr="00D93B7C">
              <w:rPr>
                <w:snapToGrid w:val="0"/>
              </w:rPr>
              <w:t xml:space="preserve">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1 11 09045 10 0000 120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r w:rsidRPr="00D93B7C">
              <w:t xml:space="preserve">1 12 04051 10 0000 120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r w:rsidRPr="00D93B7C">
              <w:t xml:space="preserve">1 12 04052 10 0000 120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t>1 13 01995 10 0000 130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t>1 13 02065 10 0000 130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t>Прочие доходы от компенсации затрат  бюджетов сельских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1 14 01050 10 0000 410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D93B7C">
              <w:t>сельских</w:t>
            </w:r>
            <w:r w:rsidRPr="00D93B7C">
              <w:rPr>
                <w:snapToGrid w:val="0"/>
              </w:rPr>
              <w:t xml:space="preserve"> поселений</w:t>
            </w:r>
          </w:p>
        </w:tc>
      </w:tr>
      <w:tr w:rsidR="002F5AAF" w:rsidRPr="00D93B7C" w:rsidTr="002F5AAF">
        <w:trPr>
          <w:trHeight w:val="18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1 14 03050 10 0000 410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1 14 03050 10 0000 440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1 14 04050 10 0000 420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D93B7C">
              <w:rPr>
                <w:snapToGrid w:val="0"/>
                <w:color w:val="000000" w:themeColor="text1"/>
              </w:rPr>
              <w:t>сельских</w:t>
            </w:r>
            <w:r w:rsidRPr="00D93B7C">
              <w:rPr>
                <w:snapToGrid w:val="0"/>
              </w:rPr>
              <w:t xml:space="preserve">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pStyle w:val="a7"/>
              <w:ind w:left="0"/>
              <w:rPr>
                <w:color w:val="000000"/>
              </w:rPr>
            </w:pPr>
            <w:r w:rsidRPr="00D93B7C">
              <w:rPr>
                <w:rFonts w:eastAsia="Calibri"/>
                <w:lang w:eastAsia="en-US"/>
              </w:rPr>
              <w:t>1 14 14040 10 0000 410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pStyle w:val="a7"/>
              <w:ind w:left="0"/>
              <w:rPr>
                <w:color w:val="000000"/>
              </w:rPr>
            </w:pPr>
            <w:r w:rsidRPr="00D93B7C">
              <w:rPr>
                <w:rFonts w:eastAsia="Calibri"/>
                <w:lang w:eastAsia="en-US"/>
              </w:rPr>
              <w:t>1 14 14040 10 0000 440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1 15 02050 10 0000 140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 xml:space="preserve">Платежи, взимаемые органами </w:t>
            </w:r>
            <w:r w:rsidRPr="00D93B7C">
              <w:t>местного самоуправления</w:t>
            </w:r>
            <w:r w:rsidRPr="00D93B7C">
              <w:rPr>
                <w:snapToGrid w:val="0"/>
              </w:rPr>
              <w:t xml:space="preserve"> (организациями) </w:t>
            </w:r>
            <w:r w:rsidRPr="00D93B7C">
              <w:t>сельских</w:t>
            </w:r>
            <w:r w:rsidRPr="00D93B7C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r w:rsidRPr="00D93B7C">
              <w:t>1 16 07090 10 0000 140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F5AAF" w:rsidRPr="00D93B7C" w:rsidTr="008469A7">
        <w:trPr>
          <w:trHeight w:val="9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rPr>
                <w:color w:val="000000"/>
              </w:rPr>
            </w:pPr>
            <w:r w:rsidRPr="00D93B7C">
              <w:t>1 16 10031 10 0000 140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F5AAF" w:rsidRPr="00D93B7C" w:rsidTr="002F5AAF">
        <w:trPr>
          <w:trHeight w:val="240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rPr>
                <w:color w:val="000000"/>
              </w:rPr>
            </w:pPr>
            <w:r w:rsidRPr="00D93B7C">
              <w:t>1 16 10032 10 0000 140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widowControl w:val="0"/>
              <w:autoSpaceDE w:val="0"/>
              <w:autoSpaceDN w:val="0"/>
              <w:adjustRightInd w:val="0"/>
            </w:pPr>
            <w:r w:rsidRPr="00D93B7C">
              <w:t>116 10123 01 0001 140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widowControl w:val="0"/>
              <w:autoSpaceDE w:val="0"/>
              <w:autoSpaceDN w:val="0"/>
              <w:adjustRightInd w:val="0"/>
            </w:pPr>
            <w:r w:rsidRPr="00D93B7C">
              <w:t>116 10123 01 0002 140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autoSpaceDE w:val="0"/>
              <w:autoSpaceDN w:val="0"/>
              <w:adjustRightInd w:val="0"/>
              <w:jc w:val="both"/>
            </w:pPr>
            <w:r w:rsidRPr="00D93B7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2F5AAF" w:rsidRPr="00D93B7C" w:rsidTr="002F5AAF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r w:rsidRPr="00D93B7C">
              <w:t>1 17 01050 10 0000 180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Невыясненные поступления, зачисляемые в бюджеты сельских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rPr>
                <w:snapToGrid w:val="0"/>
              </w:rPr>
            </w:pPr>
            <w:r w:rsidRPr="00D93B7C">
              <w:rPr>
                <w:snapToGrid w:val="0"/>
              </w:rPr>
              <w:t>1 17 05050 10 0000 180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D93B7C">
              <w:rPr>
                <w:snapToGrid w:val="0"/>
              </w:rPr>
              <w:t xml:space="preserve">Прочие неналоговые доходы бюджетов </w:t>
            </w:r>
            <w:r w:rsidRPr="00D93B7C">
              <w:t>сельских</w:t>
            </w:r>
            <w:r w:rsidRPr="00D93B7C">
              <w:rPr>
                <w:snapToGrid w:val="0"/>
              </w:rPr>
              <w:t xml:space="preserve"> поселений</w:t>
            </w:r>
          </w:p>
        </w:tc>
      </w:tr>
      <w:tr w:rsidR="002F5AAF" w:rsidRPr="00D93B7C" w:rsidTr="002F5AA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ind w:right="-108"/>
            </w:pPr>
            <w:r w:rsidRPr="00D93B7C">
              <w:t>2 00 00000 00 0000 000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AAF" w:rsidRPr="00D93B7C" w:rsidRDefault="002F5AAF" w:rsidP="002F5AAF">
            <w:pPr>
              <w:jc w:val="both"/>
            </w:pPr>
            <w:r w:rsidRPr="00D93B7C">
              <w:t>Безвозмездные поступления &lt;1&gt;, &lt;2&gt;</w:t>
            </w:r>
          </w:p>
        </w:tc>
      </w:tr>
    </w:tbl>
    <w:p w:rsidR="00CB05BF" w:rsidRPr="00DE22B4" w:rsidRDefault="00CB05BF" w:rsidP="00CB05BF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 w:rsidRPr="00DE22B4">
        <w:rPr>
          <w:sz w:val="28"/>
          <w:szCs w:val="28"/>
        </w:rPr>
        <w:lastRenderedPageBreak/>
        <w:t xml:space="preserve">&lt;1&gt; В части доходов, зачисляемых в бюджет сельского поселения </w:t>
      </w:r>
      <w:r>
        <w:rPr>
          <w:sz w:val="28"/>
          <w:szCs w:val="28"/>
        </w:rPr>
        <w:t>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в пределах компетенции главных администраторов доходов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Башкортостан.</w:t>
      </w:r>
    </w:p>
    <w:p w:rsidR="00CB05BF" w:rsidRPr="00DE22B4" w:rsidRDefault="00CB05BF" w:rsidP="00CB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22B4">
        <w:rPr>
          <w:sz w:val="28"/>
          <w:szCs w:val="28"/>
        </w:rPr>
        <w:t xml:space="preserve">&lt;2&gt; Администраторами доходов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 xml:space="preserve">муниципального района Бирский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B05BF" w:rsidRDefault="00CB05BF" w:rsidP="00CB05BF">
      <w:pPr>
        <w:pStyle w:val="2"/>
        <w:spacing w:after="0"/>
        <w:ind w:right="-5" w:firstLine="709"/>
        <w:jc w:val="both"/>
        <w:rPr>
          <w:b w:val="0"/>
          <w:bCs w:val="0"/>
          <w:iCs/>
          <w:w w:val="101"/>
          <w:sz w:val="28"/>
          <w:szCs w:val="28"/>
        </w:rPr>
      </w:pPr>
      <w:r w:rsidRPr="00CB05BF">
        <w:rPr>
          <w:b w:val="0"/>
          <w:sz w:val="28"/>
          <w:szCs w:val="28"/>
        </w:rPr>
        <w:t>Администраторами доходов бюджета сельского поселения Угузевский сельсовет  муниципального района Бирский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27A5E" w:rsidRPr="00CB05BF" w:rsidRDefault="00127A5E" w:rsidP="00CB05BF">
      <w:pPr>
        <w:pStyle w:val="2"/>
        <w:spacing w:after="0"/>
        <w:ind w:right="-5" w:firstLine="709"/>
        <w:jc w:val="both"/>
        <w:rPr>
          <w:b w:val="0"/>
          <w:bCs w:val="0"/>
          <w:iCs/>
          <w:w w:val="101"/>
          <w:sz w:val="28"/>
          <w:szCs w:val="28"/>
        </w:rPr>
        <w:sectPr w:rsidR="00127A5E" w:rsidRPr="00CB05BF" w:rsidSect="00CB05BF">
          <w:pgSz w:w="11906" w:h="16838"/>
          <w:pgMar w:top="907" w:right="851" w:bottom="1134" w:left="1276" w:header="709" w:footer="709" w:gutter="0"/>
          <w:cols w:space="708"/>
          <w:docGrid w:linePitch="360"/>
        </w:sectPr>
      </w:pPr>
    </w:p>
    <w:p w:rsidR="000400FE" w:rsidRPr="00DE22B4" w:rsidRDefault="000400FE" w:rsidP="00D93B7C">
      <w:pPr>
        <w:pStyle w:val="2"/>
        <w:tabs>
          <w:tab w:val="left" w:pos="4536"/>
        </w:tabs>
        <w:spacing w:before="0" w:beforeAutospacing="0" w:after="0" w:afterAutospacing="0"/>
        <w:ind w:left="3969" w:right="-5"/>
        <w:rPr>
          <w:b w:val="0"/>
          <w:bCs w:val="0"/>
          <w:iCs/>
          <w:w w:val="101"/>
          <w:sz w:val="28"/>
          <w:szCs w:val="28"/>
        </w:rPr>
      </w:pPr>
      <w:bookmarkStart w:id="0" w:name="_Toc343193715"/>
      <w:r w:rsidRPr="00DE22B4">
        <w:rPr>
          <w:b w:val="0"/>
          <w:bCs w:val="0"/>
          <w:iCs/>
          <w:w w:val="101"/>
          <w:sz w:val="28"/>
          <w:szCs w:val="28"/>
        </w:rPr>
        <w:lastRenderedPageBreak/>
        <w:t xml:space="preserve">Приложение № </w:t>
      </w:r>
      <w:bookmarkEnd w:id="0"/>
      <w:r w:rsidRPr="00DE22B4">
        <w:rPr>
          <w:b w:val="0"/>
          <w:bCs w:val="0"/>
          <w:iCs/>
          <w:w w:val="101"/>
          <w:sz w:val="28"/>
          <w:szCs w:val="28"/>
        </w:rPr>
        <w:t>2</w:t>
      </w:r>
    </w:p>
    <w:p w:rsidR="000400FE" w:rsidRPr="00DE22B4" w:rsidRDefault="000400FE" w:rsidP="00D93B7C">
      <w:pPr>
        <w:tabs>
          <w:tab w:val="left" w:pos="4536"/>
          <w:tab w:val="left" w:pos="13440"/>
        </w:tabs>
        <w:ind w:left="3969" w:right="-8"/>
        <w:rPr>
          <w:w w:val="101"/>
          <w:sz w:val="28"/>
          <w:szCs w:val="28"/>
        </w:rPr>
      </w:pPr>
      <w:r w:rsidRPr="00DE22B4">
        <w:rPr>
          <w:w w:val="101"/>
          <w:sz w:val="28"/>
          <w:szCs w:val="28"/>
        </w:rPr>
        <w:t xml:space="preserve">к решению Совета </w:t>
      </w:r>
      <w:r w:rsidR="00CF1A1D" w:rsidRPr="00DE22B4">
        <w:rPr>
          <w:w w:val="101"/>
          <w:sz w:val="28"/>
          <w:szCs w:val="28"/>
        </w:rPr>
        <w:t>с</w:t>
      </w:r>
      <w:r w:rsidRPr="00DE22B4">
        <w:rPr>
          <w:w w:val="101"/>
          <w:sz w:val="28"/>
          <w:szCs w:val="28"/>
        </w:rPr>
        <w:t xml:space="preserve">ельского поселения  </w:t>
      </w:r>
      <w:r w:rsidR="006A64E3">
        <w:rPr>
          <w:w w:val="101"/>
          <w:sz w:val="28"/>
          <w:szCs w:val="28"/>
        </w:rPr>
        <w:t>Угузевский</w:t>
      </w:r>
      <w:r w:rsidRPr="00DE22B4">
        <w:rPr>
          <w:w w:val="101"/>
          <w:sz w:val="28"/>
          <w:szCs w:val="28"/>
        </w:rPr>
        <w:t xml:space="preserve">сельсовет муниципального района Бирский район Республики Башкортостан № </w:t>
      </w:r>
      <w:r w:rsidR="00CB05BF">
        <w:rPr>
          <w:w w:val="101"/>
          <w:sz w:val="28"/>
          <w:szCs w:val="28"/>
        </w:rPr>
        <w:t>50</w:t>
      </w:r>
      <w:r w:rsidRPr="00DE22B4">
        <w:rPr>
          <w:w w:val="101"/>
          <w:sz w:val="28"/>
          <w:szCs w:val="28"/>
        </w:rPr>
        <w:t xml:space="preserve"> от </w:t>
      </w:r>
      <w:r w:rsidR="00CB05BF">
        <w:rPr>
          <w:w w:val="101"/>
          <w:sz w:val="28"/>
          <w:szCs w:val="28"/>
        </w:rPr>
        <w:t>19</w:t>
      </w:r>
      <w:r w:rsidRPr="00DE22B4">
        <w:rPr>
          <w:w w:val="101"/>
          <w:sz w:val="28"/>
          <w:szCs w:val="28"/>
        </w:rPr>
        <w:t xml:space="preserve"> декабря 201</w:t>
      </w:r>
      <w:r w:rsidR="008E6AD8">
        <w:rPr>
          <w:w w:val="101"/>
          <w:sz w:val="28"/>
          <w:szCs w:val="28"/>
        </w:rPr>
        <w:t>9</w:t>
      </w:r>
      <w:r w:rsidRPr="00DE22B4">
        <w:rPr>
          <w:w w:val="101"/>
          <w:sz w:val="28"/>
          <w:szCs w:val="28"/>
        </w:rPr>
        <w:t xml:space="preserve">г. «О бюджете </w:t>
      </w:r>
      <w:r w:rsidR="00CF1A1D" w:rsidRPr="00DE22B4">
        <w:rPr>
          <w:w w:val="101"/>
          <w:sz w:val="28"/>
          <w:szCs w:val="28"/>
        </w:rPr>
        <w:t>с</w:t>
      </w:r>
      <w:r w:rsidRPr="00DE22B4">
        <w:rPr>
          <w:w w:val="101"/>
          <w:sz w:val="28"/>
          <w:szCs w:val="28"/>
        </w:rPr>
        <w:t xml:space="preserve">ельского </w:t>
      </w:r>
      <w:r w:rsidR="00F87DC6">
        <w:rPr>
          <w:w w:val="101"/>
          <w:sz w:val="28"/>
          <w:szCs w:val="28"/>
        </w:rPr>
        <w:t xml:space="preserve">поселения </w:t>
      </w:r>
      <w:r w:rsidR="00A71252">
        <w:rPr>
          <w:w w:val="101"/>
          <w:sz w:val="28"/>
          <w:szCs w:val="28"/>
        </w:rPr>
        <w:t>Угузевский</w:t>
      </w:r>
      <w:r w:rsidR="00F87DC6">
        <w:rPr>
          <w:w w:val="101"/>
          <w:sz w:val="28"/>
          <w:szCs w:val="28"/>
        </w:rPr>
        <w:t xml:space="preserve"> сельсовет  </w:t>
      </w:r>
      <w:r w:rsidRPr="00DE22B4">
        <w:rPr>
          <w:w w:val="101"/>
          <w:sz w:val="28"/>
          <w:szCs w:val="28"/>
        </w:rPr>
        <w:t xml:space="preserve">муниципального района Бирский район Республики Башкортостан </w:t>
      </w:r>
      <w:r w:rsidR="000371DE">
        <w:rPr>
          <w:w w:val="101"/>
          <w:sz w:val="28"/>
          <w:szCs w:val="28"/>
        </w:rPr>
        <w:t>на 2020 год и на плановый период 2021 и 2022</w:t>
      </w:r>
      <w:r w:rsidRPr="00DE22B4">
        <w:rPr>
          <w:w w:val="101"/>
          <w:sz w:val="28"/>
          <w:szCs w:val="28"/>
        </w:rPr>
        <w:t xml:space="preserve"> годов»</w:t>
      </w:r>
    </w:p>
    <w:p w:rsidR="000400FE" w:rsidRPr="00DE22B4" w:rsidRDefault="000400FE" w:rsidP="000400FE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0400FE" w:rsidRPr="00DE22B4" w:rsidRDefault="000400FE" w:rsidP="000400FE">
      <w:pPr>
        <w:jc w:val="center"/>
        <w:outlineLvl w:val="0"/>
        <w:rPr>
          <w:w w:val="101"/>
          <w:sz w:val="28"/>
          <w:szCs w:val="28"/>
        </w:rPr>
      </w:pPr>
      <w:bookmarkStart w:id="1" w:name="_Toc343193716"/>
      <w:r w:rsidRPr="00DE22B4">
        <w:rPr>
          <w:w w:val="101"/>
          <w:sz w:val="28"/>
          <w:szCs w:val="28"/>
        </w:rPr>
        <w:t>Перечень главных администраторов</w:t>
      </w:r>
      <w:bookmarkEnd w:id="1"/>
    </w:p>
    <w:p w:rsidR="000400FE" w:rsidRDefault="000400FE" w:rsidP="00507714">
      <w:pPr>
        <w:spacing w:after="240"/>
        <w:jc w:val="center"/>
        <w:rPr>
          <w:w w:val="101"/>
          <w:sz w:val="28"/>
          <w:szCs w:val="28"/>
        </w:rPr>
      </w:pPr>
      <w:r w:rsidRPr="00DE22B4">
        <w:rPr>
          <w:w w:val="101"/>
          <w:sz w:val="28"/>
          <w:szCs w:val="28"/>
        </w:rPr>
        <w:t xml:space="preserve">источников финансирования дефицита бюджета </w:t>
      </w:r>
      <w:r w:rsidR="00CF1A1D" w:rsidRPr="00DE22B4">
        <w:rPr>
          <w:w w:val="101"/>
          <w:sz w:val="28"/>
          <w:szCs w:val="28"/>
        </w:rPr>
        <w:t>с</w:t>
      </w:r>
      <w:r w:rsidRPr="00DE22B4">
        <w:rPr>
          <w:w w:val="101"/>
          <w:sz w:val="28"/>
          <w:szCs w:val="28"/>
        </w:rPr>
        <w:t xml:space="preserve">ельского </w:t>
      </w:r>
      <w:r w:rsidR="00F87DC6">
        <w:rPr>
          <w:w w:val="101"/>
          <w:sz w:val="28"/>
          <w:szCs w:val="28"/>
        </w:rPr>
        <w:t xml:space="preserve">поселения </w:t>
      </w:r>
      <w:r w:rsidR="00A71252">
        <w:rPr>
          <w:w w:val="101"/>
          <w:sz w:val="28"/>
          <w:szCs w:val="28"/>
        </w:rPr>
        <w:t>Угузевский</w:t>
      </w:r>
      <w:r w:rsidR="00F87DC6">
        <w:rPr>
          <w:w w:val="101"/>
          <w:sz w:val="28"/>
          <w:szCs w:val="28"/>
        </w:rPr>
        <w:t xml:space="preserve"> сельсовет  </w:t>
      </w:r>
      <w:r w:rsidRPr="00DE22B4">
        <w:rPr>
          <w:w w:val="101"/>
          <w:sz w:val="28"/>
          <w:szCs w:val="28"/>
        </w:rPr>
        <w:t xml:space="preserve">муниципального района Бирский район Республики Башкортостан </w:t>
      </w:r>
      <w:r w:rsidR="000371DE">
        <w:rPr>
          <w:w w:val="101"/>
          <w:sz w:val="28"/>
          <w:szCs w:val="28"/>
        </w:rPr>
        <w:t>на 2020 год и на плановый период 2021 и 2022</w:t>
      </w:r>
      <w:r w:rsidRPr="00DE22B4">
        <w:rPr>
          <w:w w:val="101"/>
          <w:sz w:val="28"/>
          <w:szCs w:val="28"/>
        </w:rPr>
        <w:t xml:space="preserve"> годов</w:t>
      </w:r>
    </w:p>
    <w:tbl>
      <w:tblPr>
        <w:tblW w:w="10207" w:type="dxa"/>
        <w:tblInd w:w="-601" w:type="dxa"/>
        <w:tblLayout w:type="fixed"/>
        <w:tblLook w:val="0000"/>
      </w:tblPr>
      <w:tblGrid>
        <w:gridCol w:w="1183"/>
        <w:gridCol w:w="3960"/>
        <w:gridCol w:w="5064"/>
      </w:tblGrid>
      <w:tr w:rsidR="00507714" w:rsidRPr="00D93B7C" w:rsidTr="004B5AC3">
        <w:trPr>
          <w:trHeight w:val="143"/>
          <w:tblHeader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left="-108" w:right="-108"/>
              <w:jc w:val="center"/>
              <w:rPr>
                <w:w w:val="101"/>
              </w:rPr>
            </w:pPr>
            <w:r w:rsidRPr="00D93B7C">
              <w:rPr>
                <w:w w:val="101"/>
              </w:rPr>
              <w:t xml:space="preserve">Код бюджетной классификации Российской Федерации  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7714" w:rsidRPr="00D93B7C" w:rsidRDefault="00507714" w:rsidP="000400FE">
            <w:pPr>
              <w:ind w:right="252"/>
              <w:jc w:val="center"/>
              <w:rPr>
                <w:w w:val="101"/>
              </w:rPr>
            </w:pPr>
            <w:r w:rsidRPr="00D93B7C">
              <w:rPr>
                <w:w w:val="101"/>
              </w:rPr>
              <w:t>Наименование главного администратора источников финансирования дефицита бюджета с</w:t>
            </w:r>
            <w:r w:rsidRPr="00D93B7C">
              <w:t>ельскогопоселения</w:t>
            </w:r>
            <w:r w:rsidRPr="00D93B7C">
              <w:rPr>
                <w:w w:val="101"/>
              </w:rPr>
              <w:t>Угузевский</w:t>
            </w:r>
            <w:r w:rsidRPr="00D93B7C">
              <w:t xml:space="preserve">  сельсовет муниципального района Бирский  район </w:t>
            </w:r>
            <w:r w:rsidRPr="00D93B7C">
              <w:rPr>
                <w:w w:val="101"/>
              </w:rPr>
              <w:t>Республики Башкортостан</w:t>
            </w:r>
          </w:p>
        </w:tc>
      </w:tr>
      <w:tr w:rsidR="00507714" w:rsidRPr="00D93B7C" w:rsidTr="004B5AC3">
        <w:trPr>
          <w:trHeight w:val="142"/>
          <w:tblHeader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14" w:rsidRPr="00D93B7C" w:rsidRDefault="00507714" w:rsidP="00507714">
            <w:pPr>
              <w:jc w:val="center"/>
              <w:rPr>
                <w:w w:val="101"/>
              </w:rPr>
            </w:pPr>
            <w:r w:rsidRPr="00D93B7C">
              <w:rPr>
                <w:w w:val="101"/>
              </w:rPr>
              <w:t>главного администратора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14" w:rsidRPr="00D93B7C" w:rsidRDefault="00507714" w:rsidP="00507714">
            <w:pPr>
              <w:jc w:val="center"/>
              <w:rPr>
                <w:w w:val="101"/>
              </w:rPr>
            </w:pPr>
            <w:r w:rsidRPr="00D93B7C">
              <w:rPr>
                <w:w w:val="101"/>
              </w:rPr>
              <w:t>Источников финансирования дефицита бюджета с</w:t>
            </w:r>
            <w:r w:rsidRPr="00D93B7C">
              <w:t xml:space="preserve">ельскогопоселения Угузевский сельсовет  муниципального района Бирский  район </w:t>
            </w:r>
            <w:r w:rsidRPr="00D93B7C">
              <w:rPr>
                <w:w w:val="101"/>
              </w:rPr>
              <w:t>Республики Башкортостан</w:t>
            </w:r>
          </w:p>
        </w:tc>
        <w:tc>
          <w:tcPr>
            <w:tcW w:w="5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right="252"/>
              <w:jc w:val="center"/>
              <w:rPr>
                <w:w w:val="101"/>
              </w:rPr>
            </w:pPr>
          </w:p>
        </w:tc>
      </w:tr>
      <w:tr w:rsidR="00507714" w:rsidRPr="00D93B7C" w:rsidTr="004B5AC3">
        <w:trPr>
          <w:trHeight w:val="173"/>
          <w:tblHeader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tabs>
                <w:tab w:val="left" w:pos="0"/>
              </w:tabs>
              <w:ind w:left="-93"/>
              <w:jc w:val="center"/>
              <w:rPr>
                <w:w w:val="101"/>
              </w:rPr>
            </w:pPr>
            <w:r w:rsidRPr="00D93B7C">
              <w:rPr>
                <w:w w:val="101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left="-108" w:right="-108"/>
              <w:jc w:val="center"/>
              <w:rPr>
                <w:w w:val="101"/>
              </w:rPr>
            </w:pPr>
            <w:r w:rsidRPr="00D93B7C">
              <w:rPr>
                <w:w w:val="101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right="252"/>
              <w:jc w:val="center"/>
              <w:rPr>
                <w:w w:val="101"/>
              </w:rPr>
            </w:pPr>
            <w:r w:rsidRPr="00D93B7C">
              <w:rPr>
                <w:w w:val="101"/>
              </w:rPr>
              <w:t>3</w:t>
            </w:r>
          </w:p>
        </w:tc>
      </w:tr>
      <w:tr w:rsidR="00507714" w:rsidRPr="00D93B7C" w:rsidTr="004B5AC3">
        <w:trPr>
          <w:trHeight w:val="173"/>
          <w:tblHeader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jc w:val="center"/>
              <w:rPr>
                <w:w w:val="101"/>
              </w:rPr>
            </w:pP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14" w:rsidRPr="00D93B7C" w:rsidRDefault="00507714" w:rsidP="00A81BDB">
            <w:pPr>
              <w:jc w:val="center"/>
              <w:rPr>
                <w:w w:val="101"/>
              </w:rPr>
            </w:pPr>
            <w:r w:rsidRPr="00D93B7C">
              <w:rPr>
                <w:w w:val="101"/>
              </w:rPr>
              <w:t>Бюджет сельского поселения Угузевский сельсовет  муниципального района Бирский район Республики Башкортостан</w:t>
            </w:r>
          </w:p>
        </w:tc>
      </w:tr>
      <w:tr w:rsidR="00507714" w:rsidRPr="00D93B7C" w:rsidTr="004B5AC3">
        <w:trPr>
          <w:trHeight w:val="173"/>
          <w:tblHeader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jc w:val="center"/>
              <w:rPr>
                <w:w w:val="101"/>
              </w:rPr>
            </w:pPr>
            <w:r w:rsidRPr="00D93B7C">
              <w:rPr>
                <w:w w:val="101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left="-108" w:right="-108"/>
              <w:jc w:val="center"/>
              <w:rPr>
                <w:w w:val="101"/>
              </w:rPr>
            </w:pPr>
            <w:r w:rsidRPr="00D93B7C">
              <w:rPr>
                <w:w w:val="101"/>
              </w:rPr>
              <w:t>01 05 02 01 10 0000 510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right="-108"/>
              <w:rPr>
                <w:w w:val="101"/>
              </w:rPr>
            </w:pPr>
            <w:r w:rsidRPr="00D93B7C">
              <w:rPr>
                <w:w w:val="101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507714" w:rsidRPr="00D93B7C" w:rsidTr="004B5AC3">
        <w:trPr>
          <w:trHeight w:val="173"/>
          <w:tblHeader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jc w:val="center"/>
              <w:rPr>
                <w:w w:val="101"/>
              </w:rPr>
            </w:pPr>
            <w:r w:rsidRPr="00D93B7C">
              <w:rPr>
                <w:w w:val="101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left="-108" w:right="-108"/>
              <w:jc w:val="center"/>
              <w:rPr>
                <w:w w:val="101"/>
              </w:rPr>
            </w:pPr>
            <w:r w:rsidRPr="00D93B7C">
              <w:rPr>
                <w:w w:val="101"/>
              </w:rPr>
              <w:t>01 05 02 01 10 0000 610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14" w:rsidRPr="00D93B7C" w:rsidRDefault="00507714" w:rsidP="000400FE">
            <w:pPr>
              <w:ind w:right="-108"/>
              <w:rPr>
                <w:w w:val="101"/>
              </w:rPr>
            </w:pPr>
            <w:r w:rsidRPr="00D93B7C">
              <w:rPr>
                <w:w w:val="101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0400FE" w:rsidRPr="00DE22B4" w:rsidRDefault="000400FE" w:rsidP="000400FE">
      <w:pPr>
        <w:rPr>
          <w:w w:val="101"/>
          <w:sz w:val="28"/>
          <w:szCs w:val="28"/>
        </w:rPr>
      </w:pPr>
    </w:p>
    <w:p w:rsidR="000400FE" w:rsidRPr="00DE22B4" w:rsidRDefault="000400FE" w:rsidP="000400FE">
      <w:pPr>
        <w:pStyle w:val="2"/>
        <w:spacing w:after="0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0400FE" w:rsidRPr="00DE22B4" w:rsidRDefault="000400FE" w:rsidP="000400FE">
      <w:pPr>
        <w:pStyle w:val="2"/>
        <w:spacing w:after="0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127A5E" w:rsidRPr="00DE22B4" w:rsidRDefault="00127A5E" w:rsidP="000400FE">
      <w:pPr>
        <w:pStyle w:val="2"/>
        <w:spacing w:after="0"/>
        <w:ind w:right="-5"/>
        <w:rPr>
          <w:b w:val="0"/>
          <w:bCs w:val="0"/>
          <w:i/>
          <w:iCs/>
          <w:w w:val="101"/>
          <w:sz w:val="28"/>
          <w:szCs w:val="28"/>
        </w:rPr>
        <w:sectPr w:rsidR="00127A5E" w:rsidRPr="00DE22B4" w:rsidSect="00307681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0400FE" w:rsidRPr="00DE22B4" w:rsidRDefault="000400FE" w:rsidP="00D93B7C">
      <w:pPr>
        <w:pStyle w:val="2"/>
        <w:spacing w:before="0" w:beforeAutospacing="0" w:after="0" w:afterAutospacing="0"/>
        <w:ind w:left="3969" w:right="-5"/>
        <w:rPr>
          <w:b w:val="0"/>
          <w:bCs w:val="0"/>
          <w:iCs/>
          <w:w w:val="101"/>
          <w:sz w:val="28"/>
          <w:szCs w:val="28"/>
        </w:rPr>
      </w:pPr>
      <w:r w:rsidRPr="00DE22B4">
        <w:rPr>
          <w:b w:val="0"/>
          <w:bCs w:val="0"/>
          <w:iCs/>
          <w:w w:val="101"/>
          <w:sz w:val="28"/>
          <w:szCs w:val="28"/>
        </w:rPr>
        <w:lastRenderedPageBreak/>
        <w:t>Приложение № 3</w:t>
      </w:r>
    </w:p>
    <w:p w:rsidR="00B66885" w:rsidRDefault="000400FE" w:rsidP="00D93B7C">
      <w:pPr>
        <w:tabs>
          <w:tab w:val="left" w:pos="13440"/>
        </w:tabs>
        <w:ind w:left="3969" w:right="-8"/>
        <w:rPr>
          <w:w w:val="101"/>
          <w:sz w:val="28"/>
          <w:szCs w:val="28"/>
        </w:rPr>
      </w:pPr>
      <w:r w:rsidRPr="00DE22B4">
        <w:rPr>
          <w:w w:val="101"/>
          <w:sz w:val="28"/>
          <w:szCs w:val="28"/>
        </w:rPr>
        <w:t xml:space="preserve">к  решению </w:t>
      </w:r>
      <w:r w:rsidR="00A81BDB" w:rsidRPr="00DE22B4">
        <w:rPr>
          <w:w w:val="101"/>
          <w:sz w:val="28"/>
          <w:szCs w:val="28"/>
        </w:rPr>
        <w:t>С</w:t>
      </w:r>
      <w:r w:rsidRPr="00DE22B4">
        <w:rPr>
          <w:w w:val="101"/>
          <w:sz w:val="28"/>
          <w:szCs w:val="28"/>
        </w:rPr>
        <w:t xml:space="preserve">овета </w:t>
      </w:r>
      <w:r w:rsidR="00CF1A1D" w:rsidRPr="00DE22B4">
        <w:rPr>
          <w:w w:val="101"/>
          <w:sz w:val="28"/>
          <w:szCs w:val="28"/>
        </w:rPr>
        <w:t>с</w:t>
      </w:r>
      <w:r w:rsidRPr="00DE22B4">
        <w:rPr>
          <w:w w:val="101"/>
          <w:sz w:val="28"/>
          <w:szCs w:val="28"/>
        </w:rPr>
        <w:t xml:space="preserve">ельского поселения  </w:t>
      </w:r>
      <w:r w:rsidR="00A71252">
        <w:rPr>
          <w:w w:val="101"/>
          <w:sz w:val="28"/>
          <w:szCs w:val="28"/>
        </w:rPr>
        <w:t>Угузевский</w:t>
      </w:r>
      <w:r w:rsidRPr="00DE22B4">
        <w:rPr>
          <w:w w:val="101"/>
          <w:sz w:val="28"/>
          <w:szCs w:val="28"/>
        </w:rPr>
        <w:t xml:space="preserve">сельсовет муниципального района Бирский район Республики Башкортостан </w:t>
      </w:r>
    </w:p>
    <w:p w:rsidR="000400FE" w:rsidRDefault="000400FE" w:rsidP="00D93B7C">
      <w:pPr>
        <w:tabs>
          <w:tab w:val="left" w:pos="13440"/>
        </w:tabs>
        <w:ind w:left="3969" w:right="-8"/>
        <w:rPr>
          <w:w w:val="101"/>
          <w:sz w:val="28"/>
          <w:szCs w:val="28"/>
        </w:rPr>
      </w:pPr>
      <w:r w:rsidRPr="00DE22B4">
        <w:rPr>
          <w:w w:val="101"/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>19</w:t>
      </w:r>
      <w:r w:rsidRPr="00DE22B4">
        <w:rPr>
          <w:w w:val="101"/>
          <w:sz w:val="28"/>
          <w:szCs w:val="28"/>
        </w:rPr>
        <w:t>декабря 201</w:t>
      </w:r>
      <w:r w:rsidR="008E6AD8">
        <w:rPr>
          <w:w w:val="101"/>
          <w:sz w:val="28"/>
          <w:szCs w:val="28"/>
        </w:rPr>
        <w:t>9</w:t>
      </w:r>
      <w:r w:rsidRPr="00DE22B4">
        <w:rPr>
          <w:w w:val="101"/>
          <w:sz w:val="28"/>
          <w:szCs w:val="28"/>
        </w:rPr>
        <w:t xml:space="preserve">г.  «О бюджете </w:t>
      </w:r>
      <w:r w:rsidR="00CF1A1D" w:rsidRPr="00DE22B4">
        <w:rPr>
          <w:w w:val="101"/>
          <w:sz w:val="28"/>
          <w:szCs w:val="28"/>
        </w:rPr>
        <w:t>с</w:t>
      </w:r>
      <w:r w:rsidRPr="00DE22B4">
        <w:rPr>
          <w:w w:val="101"/>
          <w:sz w:val="28"/>
          <w:szCs w:val="28"/>
        </w:rPr>
        <w:t xml:space="preserve">ельского </w:t>
      </w:r>
      <w:r w:rsidR="00F87DC6">
        <w:rPr>
          <w:w w:val="101"/>
          <w:sz w:val="28"/>
          <w:szCs w:val="28"/>
        </w:rPr>
        <w:t xml:space="preserve">поселения </w:t>
      </w:r>
      <w:r w:rsidR="00A71252">
        <w:rPr>
          <w:w w:val="101"/>
          <w:sz w:val="28"/>
          <w:szCs w:val="28"/>
        </w:rPr>
        <w:t>Угузевский</w:t>
      </w:r>
      <w:r w:rsidR="00F87DC6">
        <w:rPr>
          <w:w w:val="101"/>
          <w:sz w:val="28"/>
          <w:szCs w:val="28"/>
        </w:rPr>
        <w:t xml:space="preserve"> сельсовет  </w:t>
      </w:r>
      <w:r w:rsidRPr="00DE22B4">
        <w:rPr>
          <w:w w:val="101"/>
          <w:sz w:val="28"/>
          <w:szCs w:val="28"/>
        </w:rPr>
        <w:t xml:space="preserve">муниципального района Бирский район Республики Башкортостан </w:t>
      </w:r>
      <w:r w:rsidR="000371DE">
        <w:rPr>
          <w:w w:val="101"/>
          <w:sz w:val="28"/>
          <w:szCs w:val="28"/>
        </w:rPr>
        <w:t>на 2020 год и на плановый период 2021 и 2022</w:t>
      </w:r>
      <w:r w:rsidRPr="00DE22B4">
        <w:rPr>
          <w:w w:val="101"/>
          <w:sz w:val="28"/>
          <w:szCs w:val="28"/>
        </w:rPr>
        <w:t xml:space="preserve"> годов»</w:t>
      </w:r>
    </w:p>
    <w:p w:rsidR="00507714" w:rsidRPr="004B5AC3" w:rsidRDefault="00507714" w:rsidP="00507714">
      <w:pPr>
        <w:pStyle w:val="a5"/>
        <w:framePr w:hSpace="180" w:wrap="around" w:vAnchor="page" w:hAnchor="margin" w:y="4253"/>
        <w:jc w:val="center"/>
        <w:rPr>
          <w:w w:val="101"/>
        </w:rPr>
      </w:pPr>
      <w:r w:rsidRPr="004B5AC3">
        <w:rPr>
          <w:w w:val="101"/>
        </w:rPr>
        <w:t>Поступления доходов в бюджет сельского поселения Угузевский сельсовет  муниципального района Бирский район Республики Башкортостан на 2020 год</w:t>
      </w:r>
    </w:p>
    <w:p w:rsidR="00507714" w:rsidRPr="004B5AC3" w:rsidRDefault="00507714" w:rsidP="004B5AC3">
      <w:pPr>
        <w:tabs>
          <w:tab w:val="left" w:pos="13440"/>
        </w:tabs>
        <w:spacing w:after="240"/>
        <w:ind w:left="3969" w:right="-8"/>
        <w:jc w:val="right"/>
        <w:rPr>
          <w:i/>
          <w:w w:val="101"/>
          <w:sz w:val="28"/>
          <w:szCs w:val="28"/>
        </w:rPr>
      </w:pPr>
      <w:r w:rsidRPr="004B5AC3">
        <w:rPr>
          <w:w w:val="101"/>
          <w:sz w:val="28"/>
          <w:szCs w:val="28"/>
        </w:rPr>
        <w:t>(тыс.рублей)</w:t>
      </w:r>
    </w:p>
    <w:tbl>
      <w:tblPr>
        <w:tblW w:w="10207" w:type="dxa"/>
        <w:tblInd w:w="-318" w:type="dxa"/>
        <w:tblLayout w:type="fixed"/>
        <w:tblLook w:val="04A0"/>
      </w:tblPr>
      <w:tblGrid>
        <w:gridCol w:w="2537"/>
        <w:gridCol w:w="6476"/>
        <w:gridCol w:w="1194"/>
      </w:tblGrid>
      <w:tr w:rsidR="002F5AAF" w:rsidRPr="00D93B7C" w:rsidTr="004B5AC3">
        <w:trPr>
          <w:trHeight w:val="149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jc w:val="center"/>
            </w:pPr>
            <w:r w:rsidRPr="00D93B7C">
              <w:t>Код бюджетной классификации Российской Федерации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AAF" w:rsidRPr="00D93B7C" w:rsidRDefault="002F5AAF" w:rsidP="00252956">
            <w:pPr>
              <w:jc w:val="center"/>
            </w:pPr>
            <w:r w:rsidRPr="00D93B7C"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AF" w:rsidRPr="00D93B7C" w:rsidRDefault="002F5AAF" w:rsidP="00252956">
            <w:pPr>
              <w:jc w:val="center"/>
            </w:pPr>
            <w:r w:rsidRPr="00D93B7C">
              <w:t xml:space="preserve"> сумма </w:t>
            </w:r>
          </w:p>
        </w:tc>
      </w:tr>
      <w:tr w:rsidR="002F5AAF" w:rsidRPr="00D93B7C" w:rsidTr="004B5AC3">
        <w:trPr>
          <w:trHeight w:val="33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AAF" w:rsidRPr="00D93B7C" w:rsidRDefault="002F5AAF" w:rsidP="00252956">
            <w:pPr>
              <w:jc w:val="center"/>
            </w:pPr>
            <w:r w:rsidRPr="00D93B7C">
              <w:t>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AAF" w:rsidRPr="00D93B7C" w:rsidRDefault="002F5AAF" w:rsidP="00252956">
            <w:pPr>
              <w:jc w:val="center"/>
            </w:pPr>
            <w:r w:rsidRPr="00D93B7C"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AAF" w:rsidRPr="00D93B7C" w:rsidRDefault="002F5AAF" w:rsidP="00252956">
            <w:pPr>
              <w:jc w:val="center"/>
            </w:pPr>
            <w:r w:rsidRPr="00D93B7C">
              <w:t>3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\\\\ \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Вид дохода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 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100 00000 00 0000 000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265,00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101 00000 00 0000 000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13,00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101 02000 01 0000 110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13,00</w:t>
            </w:r>
          </w:p>
        </w:tc>
      </w:tr>
      <w:tr w:rsidR="002F5AAF" w:rsidRPr="00D93B7C" w:rsidTr="004B5AC3">
        <w:trPr>
          <w:trHeight w:val="133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101 02010 01 0000 110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13,00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105 00000 00 0000 000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105 03000 01 0000 110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105 03010 01 0000 110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106 00000 00 0000 000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235,00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106 01000 00 0000 110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20,00</w:t>
            </w:r>
          </w:p>
        </w:tc>
      </w:tr>
      <w:tr w:rsidR="002F5AAF" w:rsidRPr="00D93B7C" w:rsidTr="004B5AC3">
        <w:trPr>
          <w:trHeight w:val="93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106 01030 10 0000 110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20,00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106 06000 00 0000 110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215,00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106 06030 00 0000 110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95,00</w:t>
            </w:r>
          </w:p>
        </w:tc>
      </w:tr>
      <w:tr w:rsidR="002F5AAF" w:rsidRPr="00D93B7C" w:rsidTr="004B5AC3">
        <w:trPr>
          <w:trHeight w:val="93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106 06033 10 0000 110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95,00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106 06040 00 0000 110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120,00</w:t>
            </w:r>
          </w:p>
        </w:tc>
      </w:tr>
      <w:tr w:rsidR="002F5AAF" w:rsidRPr="00D93B7C" w:rsidTr="004B5AC3">
        <w:trPr>
          <w:trHeight w:val="84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106 06043 10 0000 110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120,00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108 00000 00 0000 000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</w:tr>
      <w:tr w:rsidR="002F5AAF" w:rsidRPr="00D93B7C" w:rsidTr="004B5AC3">
        <w:trPr>
          <w:trHeight w:val="93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lastRenderedPageBreak/>
              <w:t>108 04000 01 0000 110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</w:tr>
      <w:tr w:rsidR="002F5AAF" w:rsidRPr="00D93B7C" w:rsidTr="004B5AC3">
        <w:trPr>
          <w:trHeight w:val="156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108 04020 01 1000 110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</w:tr>
      <w:tr w:rsidR="002F5AAF" w:rsidRPr="00D93B7C" w:rsidTr="004B5AC3">
        <w:trPr>
          <w:trHeight w:val="84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111 00000 00 0000 000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12,00</w:t>
            </w:r>
          </w:p>
        </w:tc>
      </w:tr>
      <w:tr w:rsidR="002F5AAF" w:rsidRPr="00D93B7C" w:rsidTr="004B5AC3">
        <w:trPr>
          <w:trHeight w:val="1733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111 05000 00 0000 000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12,00</w:t>
            </w:r>
          </w:p>
        </w:tc>
      </w:tr>
      <w:tr w:rsidR="002F5AAF" w:rsidRPr="00D93B7C" w:rsidTr="004B5AC3">
        <w:trPr>
          <w:trHeight w:val="165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111 05030 00 0000 120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Доходы от сдачи в аренду имущества, находящегося в оперативном управлении органовгосударственной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12,00</w:t>
            </w:r>
          </w:p>
        </w:tc>
      </w:tr>
      <w:tr w:rsidR="002F5AAF" w:rsidRPr="00D93B7C" w:rsidTr="004B5AC3">
        <w:trPr>
          <w:trHeight w:val="138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111 05035 10 0000 120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12,00</w:t>
            </w:r>
          </w:p>
        </w:tc>
      </w:tr>
      <w:tr w:rsidR="002F5AAF" w:rsidRPr="00D93B7C" w:rsidTr="004B5AC3">
        <w:trPr>
          <w:trHeight w:val="312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200 00000 00 0000 000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3 237,10</w:t>
            </w:r>
          </w:p>
        </w:tc>
      </w:tr>
      <w:tr w:rsidR="002F5AAF" w:rsidRPr="00D93B7C" w:rsidTr="004B5AC3">
        <w:trPr>
          <w:trHeight w:val="624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202 1</w:t>
            </w:r>
            <w:r w:rsidR="00707335" w:rsidRPr="00D93B7C">
              <w:rPr>
                <w:color w:val="000000"/>
              </w:rPr>
              <w:t>6</w:t>
            </w:r>
            <w:r w:rsidRPr="00D93B7C">
              <w:rPr>
                <w:color w:val="000000"/>
              </w:rPr>
              <w:t>001 10 0000 15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707335" w:rsidRPr="00D93B7C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2 222,00</w:t>
            </w:r>
          </w:p>
        </w:tc>
      </w:tr>
      <w:tr w:rsidR="002F5AAF" w:rsidRPr="00D93B7C" w:rsidTr="004B5AC3">
        <w:trPr>
          <w:trHeight w:val="624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202 15002 10 0000 15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34,70</w:t>
            </w:r>
          </w:p>
        </w:tc>
      </w:tr>
      <w:tr w:rsidR="002F5AAF" w:rsidRPr="00D93B7C" w:rsidTr="004B5AC3">
        <w:trPr>
          <w:trHeight w:val="93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202 35118 10 0000 15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89,00</w:t>
            </w:r>
          </w:p>
        </w:tc>
      </w:tr>
      <w:tr w:rsidR="002F5AAF" w:rsidRPr="00D93B7C" w:rsidTr="004B5AC3">
        <w:trPr>
          <w:trHeight w:val="156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202 40014 10 0000 15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191,40</w:t>
            </w:r>
          </w:p>
        </w:tc>
      </w:tr>
      <w:tr w:rsidR="002F5AAF" w:rsidRPr="00D93B7C" w:rsidTr="004B5AC3">
        <w:trPr>
          <w:trHeight w:val="624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202 49999 10 7404 15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700,00</w:t>
            </w:r>
          </w:p>
        </w:tc>
      </w:tr>
      <w:tr w:rsidR="002F5AAF" w:rsidRPr="00D93B7C" w:rsidTr="004B5AC3">
        <w:trPr>
          <w:trHeight w:val="54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AF" w:rsidRPr="00D93B7C" w:rsidRDefault="002F5AAF" w:rsidP="00252956">
            <w:pPr>
              <w:rPr>
                <w:color w:val="000000"/>
              </w:rPr>
            </w:pPr>
            <w:r w:rsidRPr="00D93B7C">
              <w:rPr>
                <w:color w:val="000000"/>
              </w:rPr>
              <w:t>Всего доходов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AF" w:rsidRPr="00D93B7C" w:rsidRDefault="002F5AAF" w:rsidP="00252956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3 502,10</w:t>
            </w:r>
          </w:p>
        </w:tc>
      </w:tr>
    </w:tbl>
    <w:p w:rsidR="00707335" w:rsidRDefault="00707335" w:rsidP="00F35C8E">
      <w:pPr>
        <w:ind w:left="3969"/>
        <w:rPr>
          <w:sz w:val="28"/>
          <w:szCs w:val="28"/>
        </w:rPr>
      </w:pPr>
    </w:p>
    <w:p w:rsidR="00707335" w:rsidRDefault="00707335" w:rsidP="00F35C8E">
      <w:pPr>
        <w:ind w:left="3969"/>
        <w:rPr>
          <w:sz w:val="28"/>
          <w:szCs w:val="28"/>
        </w:rPr>
      </w:pPr>
    </w:p>
    <w:p w:rsidR="00707335" w:rsidRDefault="00707335" w:rsidP="00F35C8E">
      <w:pPr>
        <w:ind w:left="3969"/>
        <w:rPr>
          <w:sz w:val="28"/>
          <w:szCs w:val="28"/>
        </w:rPr>
      </w:pPr>
    </w:p>
    <w:p w:rsidR="00507714" w:rsidRDefault="00507714" w:rsidP="00F35C8E">
      <w:pPr>
        <w:ind w:left="3969"/>
        <w:rPr>
          <w:sz w:val="28"/>
          <w:szCs w:val="28"/>
        </w:rPr>
      </w:pPr>
    </w:p>
    <w:p w:rsidR="00F35C8E" w:rsidRDefault="00507714" w:rsidP="00943EFB">
      <w:pPr>
        <w:ind w:left="3261" w:right="-144" w:firstLine="708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br w:type="page"/>
      </w:r>
      <w:r w:rsidR="00F35C8E">
        <w:rPr>
          <w:sz w:val="28"/>
          <w:szCs w:val="28"/>
        </w:rPr>
        <w:lastRenderedPageBreak/>
        <w:t xml:space="preserve">Приложение № 4  </w:t>
      </w:r>
    </w:p>
    <w:p w:rsidR="00B66885" w:rsidRDefault="00F35C8E" w:rsidP="00943EFB">
      <w:pPr>
        <w:ind w:left="3969" w:right="-144"/>
        <w:rPr>
          <w:sz w:val="28"/>
          <w:szCs w:val="28"/>
        </w:rPr>
      </w:pPr>
      <w:r w:rsidRPr="00DE22B4">
        <w:rPr>
          <w:sz w:val="28"/>
          <w:szCs w:val="28"/>
        </w:rPr>
        <w:t xml:space="preserve">к решению Совета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</w:p>
    <w:p w:rsidR="00F35C8E" w:rsidRPr="00943EFB" w:rsidRDefault="00F35C8E" w:rsidP="00943EFB">
      <w:pPr>
        <w:spacing w:after="240"/>
        <w:ind w:left="3969" w:right="-144"/>
        <w:rPr>
          <w:sz w:val="28"/>
          <w:szCs w:val="28"/>
        </w:rPr>
      </w:pPr>
      <w:r w:rsidRPr="00DE22B4">
        <w:rPr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>19</w:t>
      </w:r>
      <w:r w:rsidRPr="00DE22B4">
        <w:rPr>
          <w:sz w:val="28"/>
          <w:szCs w:val="28"/>
        </w:rPr>
        <w:t>декабря 201</w:t>
      </w:r>
      <w:r>
        <w:rPr>
          <w:sz w:val="28"/>
          <w:szCs w:val="28"/>
        </w:rPr>
        <w:t xml:space="preserve">9 </w:t>
      </w:r>
      <w:r w:rsidRPr="00DE22B4">
        <w:rPr>
          <w:sz w:val="28"/>
          <w:szCs w:val="28"/>
        </w:rPr>
        <w:t xml:space="preserve">г.  «О бюджете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сельсовет муниципального района Бирский район </w:t>
      </w:r>
      <w:r>
        <w:rPr>
          <w:sz w:val="28"/>
          <w:szCs w:val="28"/>
        </w:rPr>
        <w:t>Республики Башкортостан на 2020</w:t>
      </w:r>
      <w:r w:rsidRPr="00DE22B4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 плановый период 2021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годов»</w:t>
      </w:r>
    </w:p>
    <w:p w:rsidR="00F35C8E" w:rsidRPr="00DE22B4" w:rsidRDefault="00F35C8E" w:rsidP="004B5AC3">
      <w:pPr>
        <w:jc w:val="center"/>
        <w:rPr>
          <w:w w:val="101"/>
          <w:sz w:val="28"/>
          <w:szCs w:val="28"/>
        </w:rPr>
      </w:pPr>
      <w:r w:rsidRPr="00DE22B4">
        <w:rPr>
          <w:w w:val="101"/>
          <w:sz w:val="28"/>
          <w:szCs w:val="28"/>
        </w:rPr>
        <w:t xml:space="preserve">Поступления доходов в бюджет сельского </w:t>
      </w:r>
      <w:r>
        <w:rPr>
          <w:w w:val="101"/>
          <w:sz w:val="28"/>
          <w:szCs w:val="28"/>
        </w:rPr>
        <w:t xml:space="preserve">поселения Угузевский сельсовет  </w:t>
      </w:r>
      <w:r w:rsidRPr="00DE22B4">
        <w:rPr>
          <w:w w:val="101"/>
          <w:sz w:val="28"/>
          <w:szCs w:val="28"/>
        </w:rPr>
        <w:t xml:space="preserve">муниципального района Бирский район Республики Башкортостан </w:t>
      </w:r>
      <w:r>
        <w:rPr>
          <w:w w:val="101"/>
          <w:sz w:val="28"/>
          <w:szCs w:val="28"/>
        </w:rPr>
        <w:t>на 2020 год и на  плановый период 2021 и 2022 годов</w:t>
      </w:r>
    </w:p>
    <w:p w:rsidR="00F35C8E" w:rsidRDefault="00F35C8E" w:rsidP="002C1A16">
      <w:pPr>
        <w:spacing w:after="240"/>
        <w:jc w:val="right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(тыс.рублей)</w:t>
      </w:r>
    </w:p>
    <w:tbl>
      <w:tblPr>
        <w:tblW w:w="10207" w:type="dxa"/>
        <w:tblInd w:w="-318" w:type="dxa"/>
        <w:tblLook w:val="04A0"/>
      </w:tblPr>
      <w:tblGrid>
        <w:gridCol w:w="2694"/>
        <w:gridCol w:w="5387"/>
        <w:gridCol w:w="1056"/>
        <w:gridCol w:w="1070"/>
      </w:tblGrid>
      <w:tr w:rsidR="00F35C8E" w:rsidRPr="00D93B7C" w:rsidTr="002C1A16">
        <w:trPr>
          <w:trHeight w:val="62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943EFB">
            <w:pPr>
              <w:spacing w:after="240"/>
              <w:jc w:val="center"/>
            </w:pPr>
            <w:r w:rsidRPr="00D93B7C"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D93B7C" w:rsidRDefault="00F35C8E" w:rsidP="00943EFB">
            <w:pPr>
              <w:jc w:val="center"/>
            </w:pPr>
            <w:r w:rsidRPr="00D93B7C"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013BD8">
            <w:pPr>
              <w:jc w:val="center"/>
            </w:pPr>
            <w:r w:rsidRPr="00D93B7C">
              <w:t>сумма</w:t>
            </w:r>
          </w:p>
        </w:tc>
      </w:tr>
      <w:tr w:rsidR="00F35C8E" w:rsidRPr="00D93B7C" w:rsidTr="002C1A16">
        <w:trPr>
          <w:trHeight w:val="11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943EFB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943EFB"/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943EFB">
            <w:pPr>
              <w:spacing w:after="240"/>
              <w:jc w:val="center"/>
            </w:pPr>
            <w:r w:rsidRPr="00D93B7C">
              <w:t>2021год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943EFB">
            <w:pPr>
              <w:spacing w:after="240"/>
              <w:jc w:val="center"/>
            </w:pPr>
            <w:r w:rsidRPr="00D93B7C">
              <w:t>2022 год</w:t>
            </w:r>
          </w:p>
        </w:tc>
      </w:tr>
      <w:tr w:rsidR="00F35C8E" w:rsidRPr="00D93B7C" w:rsidTr="002C1A16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D93B7C" w:rsidRDefault="00F35C8E" w:rsidP="00013BD8">
            <w:pPr>
              <w:jc w:val="center"/>
            </w:pPr>
            <w:r w:rsidRPr="00D93B7C"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D93B7C" w:rsidRDefault="00F35C8E" w:rsidP="00013BD8">
            <w:pPr>
              <w:jc w:val="center"/>
            </w:pPr>
            <w:r w:rsidRPr="00D93B7C"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D93B7C" w:rsidRDefault="00F35C8E" w:rsidP="00013BD8">
            <w:pPr>
              <w:jc w:val="center"/>
            </w:pPr>
            <w:r w:rsidRPr="00D93B7C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D93B7C" w:rsidRDefault="00F35C8E" w:rsidP="00013BD8">
            <w:pPr>
              <w:jc w:val="center"/>
            </w:pPr>
            <w:r w:rsidRPr="00D93B7C">
              <w:t>4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\\\\ \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Вид дохода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 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278,00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289,00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15,00</w:t>
            </w:r>
          </w:p>
        </w:tc>
      </w:tr>
      <w:tr w:rsidR="00F35C8E" w:rsidRPr="00D93B7C" w:rsidTr="002C1A16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15,00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247,00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257,00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23,00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23,00</w:t>
            </w:r>
          </w:p>
        </w:tc>
      </w:tr>
      <w:tr w:rsidR="00F35C8E" w:rsidRPr="00D93B7C" w:rsidTr="002C1A16">
        <w:trPr>
          <w:trHeight w:val="11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943EFB">
            <w:pPr>
              <w:rPr>
                <w:color w:val="000000"/>
              </w:rPr>
            </w:pPr>
            <w:r w:rsidRPr="00D93B7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23,00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224,00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iCs/>
                <w:color w:val="000000"/>
              </w:rPr>
            </w:pPr>
            <w:r w:rsidRPr="00D93B7C">
              <w:rPr>
                <w:iCs/>
                <w:color w:val="000000"/>
              </w:rPr>
              <w:t>234,00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110,00</w:t>
            </w:r>
          </w:p>
        </w:tc>
      </w:tr>
      <w:tr w:rsidR="00F35C8E" w:rsidRPr="00D93B7C" w:rsidTr="002C1A16">
        <w:trPr>
          <w:trHeight w:val="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110,00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124,00</w:t>
            </w:r>
          </w:p>
        </w:tc>
      </w:tr>
      <w:tr w:rsidR="00F35C8E" w:rsidRPr="00D93B7C" w:rsidTr="002C1A1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124,00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</w:tr>
      <w:tr w:rsidR="00F35C8E" w:rsidRPr="00D93B7C" w:rsidTr="002C1A16">
        <w:trPr>
          <w:trHeight w:val="9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108 04000 01 0000 110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</w:tr>
      <w:tr w:rsidR="00F35C8E" w:rsidRPr="00D93B7C" w:rsidTr="002C1A16">
        <w:trPr>
          <w:trHeight w:val="18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4,00</w:t>
            </w:r>
          </w:p>
        </w:tc>
      </w:tr>
      <w:tr w:rsidR="00F35C8E" w:rsidRPr="00D93B7C" w:rsidTr="002C1A16">
        <w:trPr>
          <w:trHeight w:val="10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12,00</w:t>
            </w:r>
          </w:p>
        </w:tc>
      </w:tr>
      <w:tr w:rsidR="00F35C8E" w:rsidRPr="00D93B7C" w:rsidTr="002C1A16">
        <w:trPr>
          <w:trHeight w:val="17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Доходы от сдачи в аренду имущества, находящегося в оперативном управлении органовгосударственной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12,00</w:t>
            </w:r>
          </w:p>
        </w:tc>
      </w:tr>
      <w:tr w:rsidR="00F35C8E" w:rsidRPr="00D93B7C" w:rsidTr="002C1A16">
        <w:trPr>
          <w:trHeight w:val="1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111 05035 10 0000 120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12,00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200 00000 00 0000 000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2 797,90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2 876,00</w:t>
            </w:r>
          </w:p>
        </w:tc>
      </w:tr>
      <w:tr w:rsidR="00F35C8E" w:rsidRPr="00D93B7C" w:rsidTr="002C1A16">
        <w:trPr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707335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202 1</w:t>
            </w:r>
            <w:r w:rsidR="00707335" w:rsidRPr="00D93B7C">
              <w:rPr>
                <w:color w:val="000000"/>
              </w:rPr>
              <w:t>6</w:t>
            </w:r>
            <w:r w:rsidRPr="00D93B7C">
              <w:rPr>
                <w:color w:val="000000"/>
              </w:rPr>
              <w:t>001 10 0000 15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1 982,10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2 057,70</w:t>
            </w:r>
          </w:p>
        </w:tc>
      </w:tr>
      <w:tr w:rsidR="00F35C8E" w:rsidRPr="00D93B7C" w:rsidTr="002C1A16">
        <w:trPr>
          <w:trHeight w:val="7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707335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202 15002 10 0000 15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34,70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34,70</w:t>
            </w:r>
          </w:p>
        </w:tc>
      </w:tr>
      <w:tr w:rsidR="00F35C8E" w:rsidRPr="00D93B7C" w:rsidTr="002C1A16">
        <w:trPr>
          <w:trHeight w:val="10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707335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202 35118 10 0000 15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89,70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92,20</w:t>
            </w:r>
          </w:p>
        </w:tc>
      </w:tr>
      <w:tr w:rsidR="00F35C8E" w:rsidRPr="00D93B7C" w:rsidTr="002C1A16">
        <w:trPr>
          <w:trHeight w:val="1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707335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202 40014 10 0000 15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191,40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191,40</w:t>
            </w:r>
          </w:p>
        </w:tc>
      </w:tr>
      <w:tr w:rsidR="00F35C8E" w:rsidRPr="00D93B7C" w:rsidTr="002C1A16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707335">
            <w:pPr>
              <w:rPr>
                <w:color w:val="000000"/>
              </w:rPr>
            </w:pPr>
            <w:r w:rsidRPr="00D93B7C">
              <w:rPr>
                <w:color w:val="000000"/>
              </w:rPr>
              <w:t>202 49999 10 7404 15</w:t>
            </w:r>
            <w:r w:rsidR="00707335" w:rsidRPr="00D93B7C">
              <w:rPr>
                <w:color w:val="000000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color w:val="000000"/>
              </w:rPr>
            </w:pPr>
            <w:r w:rsidRPr="00D93B7C">
              <w:rPr>
                <w:color w:val="000000"/>
              </w:rPr>
              <w:t>500,00</w:t>
            </w:r>
          </w:p>
        </w:tc>
      </w:tr>
      <w:tr w:rsidR="00F35C8E" w:rsidRPr="00D93B7C" w:rsidTr="002C1A16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8E" w:rsidRPr="00D93B7C" w:rsidRDefault="00F35C8E" w:rsidP="00013BD8">
            <w:pPr>
              <w:rPr>
                <w:color w:val="000000"/>
              </w:rPr>
            </w:pPr>
            <w:r w:rsidRPr="00D93B7C">
              <w:rPr>
                <w:color w:val="000000"/>
              </w:rPr>
              <w:t>Всего доходов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3 075,90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8E" w:rsidRPr="00D93B7C" w:rsidRDefault="00F35C8E" w:rsidP="00013BD8">
            <w:pPr>
              <w:jc w:val="right"/>
              <w:rPr>
                <w:bCs/>
                <w:color w:val="000000"/>
              </w:rPr>
            </w:pPr>
            <w:r w:rsidRPr="00D93B7C">
              <w:rPr>
                <w:bCs/>
                <w:color w:val="000000"/>
              </w:rPr>
              <w:t>3 165,00</w:t>
            </w:r>
          </w:p>
        </w:tc>
      </w:tr>
    </w:tbl>
    <w:p w:rsidR="00F35C8E" w:rsidRDefault="00F35C8E" w:rsidP="00F35C8E">
      <w:pPr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B66885" w:rsidRDefault="00F35C8E" w:rsidP="00F35C8E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к решению Совета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</w:p>
    <w:p w:rsidR="00F35C8E" w:rsidRPr="00DE22B4" w:rsidRDefault="00F35C8E" w:rsidP="00F35C8E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>19</w:t>
      </w:r>
      <w:r w:rsidRPr="00DE22B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9 </w:t>
      </w:r>
      <w:r w:rsidRPr="00DE22B4">
        <w:rPr>
          <w:sz w:val="28"/>
          <w:szCs w:val="28"/>
        </w:rPr>
        <w:t xml:space="preserve">г.  «О бюджете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сельсовет муниципального района Бирский район </w:t>
      </w:r>
      <w:r>
        <w:rPr>
          <w:sz w:val="28"/>
          <w:szCs w:val="28"/>
        </w:rPr>
        <w:t>Республики Башкортостан на 2020</w:t>
      </w:r>
      <w:r w:rsidRPr="00DE22B4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 плановый период 2021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годов»</w:t>
      </w:r>
    </w:p>
    <w:p w:rsidR="00F35C8E" w:rsidRPr="00DE22B4" w:rsidRDefault="00F35C8E" w:rsidP="00F35C8E">
      <w:pPr>
        <w:ind w:left="3969"/>
        <w:rPr>
          <w:w w:val="101"/>
          <w:sz w:val="28"/>
          <w:szCs w:val="28"/>
        </w:rPr>
      </w:pPr>
    </w:p>
    <w:p w:rsidR="00F35C8E" w:rsidRDefault="00F35C8E" w:rsidP="004B5AC3">
      <w:pPr>
        <w:jc w:val="center"/>
        <w:rPr>
          <w:w w:val="101"/>
          <w:sz w:val="28"/>
          <w:szCs w:val="28"/>
        </w:rPr>
      </w:pPr>
      <w:r w:rsidRPr="00DE22B4">
        <w:rPr>
          <w:sz w:val="28"/>
          <w:szCs w:val="28"/>
        </w:rPr>
        <w:t xml:space="preserve">Распределения бюджетных ассигнований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 на 20</w:t>
      </w:r>
      <w:r>
        <w:rPr>
          <w:sz w:val="28"/>
          <w:szCs w:val="28"/>
        </w:rPr>
        <w:t xml:space="preserve">20 </w:t>
      </w:r>
      <w:r w:rsidRPr="00DE22B4">
        <w:rPr>
          <w:sz w:val="28"/>
          <w:szCs w:val="28"/>
        </w:rPr>
        <w:t xml:space="preserve">год по разделам, подразделам, целевым статьям (программам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F35C8E" w:rsidRDefault="00F35C8E" w:rsidP="004B5AC3">
      <w:pPr>
        <w:spacing w:after="240"/>
        <w:jc w:val="right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(тыс.рублей)</w:t>
      </w:r>
    </w:p>
    <w:tbl>
      <w:tblPr>
        <w:tblW w:w="9946" w:type="dxa"/>
        <w:tblInd w:w="392" w:type="dxa"/>
        <w:tblLook w:val="04A0"/>
      </w:tblPr>
      <w:tblGrid>
        <w:gridCol w:w="5670"/>
        <w:gridCol w:w="738"/>
        <w:gridCol w:w="1555"/>
        <w:gridCol w:w="655"/>
        <w:gridCol w:w="1328"/>
      </w:tblGrid>
      <w:tr w:rsidR="00F35C8E" w:rsidRPr="00943EFB" w:rsidTr="00F35C8E">
        <w:trPr>
          <w:trHeight w:val="12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943EFB" w:rsidRDefault="00F35C8E" w:rsidP="00013BD8">
            <w:pPr>
              <w:jc w:val="center"/>
            </w:pPr>
            <w:r w:rsidRPr="00943EFB"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943EFB" w:rsidRDefault="00F35C8E" w:rsidP="00013BD8">
            <w:pPr>
              <w:jc w:val="center"/>
            </w:pPr>
            <w:r w:rsidRPr="00943EFB">
              <w:t>РзПр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943EFB" w:rsidRDefault="00F35C8E" w:rsidP="00013BD8">
            <w:pPr>
              <w:jc w:val="center"/>
            </w:pPr>
            <w:r w:rsidRPr="00943EFB"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E" w:rsidRPr="00943EFB" w:rsidRDefault="00F35C8E" w:rsidP="00013BD8">
            <w:pPr>
              <w:jc w:val="center"/>
            </w:pPr>
            <w:r w:rsidRPr="00943EFB">
              <w:t>ВР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Сумма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3 502,1   </w:t>
            </w:r>
          </w:p>
        </w:tc>
      </w:tr>
      <w:tr w:rsidR="00F35C8E" w:rsidRPr="00943EFB" w:rsidTr="00F35C8E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1 964,9   </w:t>
            </w:r>
          </w:p>
        </w:tc>
      </w:tr>
      <w:tr w:rsidR="00F35C8E" w:rsidRPr="00943EFB" w:rsidTr="00013BD8">
        <w:trPr>
          <w:trHeight w:val="8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Функционирование высшего должносного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618,3   </w:t>
            </w:r>
          </w:p>
        </w:tc>
      </w:tr>
      <w:tr w:rsidR="00F35C8E" w:rsidRPr="00943EFB" w:rsidTr="00F35C8E">
        <w:trPr>
          <w:trHeight w:val="3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618,3   </w:t>
            </w:r>
          </w:p>
        </w:tc>
      </w:tr>
      <w:tr w:rsidR="00F35C8E" w:rsidRPr="00943EFB" w:rsidTr="00F35C8E">
        <w:trPr>
          <w:trHeight w:val="3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Глава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618,3   </w:t>
            </w:r>
          </w:p>
        </w:tc>
      </w:tr>
      <w:tr w:rsidR="00F35C8E" w:rsidRPr="00943EFB" w:rsidTr="00013BD8">
        <w:trPr>
          <w:trHeight w:val="11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9900002030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618,3   </w:t>
            </w:r>
          </w:p>
        </w:tc>
      </w:tr>
      <w:tr w:rsidR="00F35C8E" w:rsidRPr="00943EFB" w:rsidTr="00013BD8">
        <w:trPr>
          <w:trHeight w:val="10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1 288,6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1 288,6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Аппараты органов государственной власти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1 288,6   </w:t>
            </w:r>
          </w:p>
        </w:tc>
      </w:tr>
      <w:tr w:rsidR="00F35C8E" w:rsidRPr="00943EFB" w:rsidTr="00013BD8">
        <w:trPr>
          <w:trHeight w:val="12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445,5   </w:t>
            </w:r>
          </w:p>
        </w:tc>
      </w:tr>
      <w:tr w:rsidR="00F35C8E" w:rsidRPr="00943EFB" w:rsidTr="00B66885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811,3   </w:t>
            </w:r>
          </w:p>
        </w:tc>
      </w:tr>
      <w:tr w:rsidR="00F35C8E" w:rsidRPr="00943EFB" w:rsidTr="00B66885">
        <w:trPr>
          <w:trHeight w:val="3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lastRenderedPageBreak/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9900002040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31,8   </w:t>
            </w:r>
          </w:p>
        </w:tc>
      </w:tr>
      <w:tr w:rsidR="00F35C8E" w:rsidRPr="00943EFB" w:rsidTr="00B66885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Резервные фонды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0111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50,0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50,0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Резервный фонд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50,0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9900007500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50,0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  8,0   </w:t>
            </w:r>
          </w:p>
        </w:tc>
      </w:tr>
      <w:tr w:rsidR="00F35C8E" w:rsidRPr="00943EFB" w:rsidTr="00013BD8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Муниципальная программа "Развитие земельных и имущественных отношений"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  8,0   </w:t>
            </w:r>
          </w:p>
        </w:tc>
      </w:tr>
      <w:tr w:rsidR="00F35C8E" w:rsidRPr="00943EFB" w:rsidTr="00013BD8">
        <w:trPr>
          <w:trHeight w:val="9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0900009020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  8,0   </w:t>
            </w:r>
          </w:p>
        </w:tc>
      </w:tr>
      <w:tr w:rsidR="00F35C8E" w:rsidRPr="00943EFB" w:rsidTr="00013BD8">
        <w:trPr>
          <w:trHeight w:val="5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0900009020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  8,0   </w:t>
            </w:r>
          </w:p>
        </w:tc>
      </w:tr>
      <w:tr w:rsidR="00F35C8E" w:rsidRPr="00943EFB" w:rsidTr="00013BD8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89,0   </w:t>
            </w:r>
          </w:p>
        </w:tc>
      </w:tr>
      <w:tr w:rsidR="00F35C8E" w:rsidRPr="00943EFB" w:rsidTr="00013BD8">
        <w:trPr>
          <w:trHeight w:val="8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89,0   </w:t>
            </w:r>
          </w:p>
        </w:tc>
      </w:tr>
      <w:tr w:rsidR="00F35C8E" w:rsidRPr="00943EFB" w:rsidTr="00013BD8">
        <w:trPr>
          <w:trHeight w:val="9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89,0   </w:t>
            </w:r>
          </w:p>
        </w:tc>
      </w:tr>
      <w:tr w:rsidR="00F35C8E" w:rsidRPr="00943EFB" w:rsidTr="00013BD8">
        <w:trPr>
          <w:trHeight w:val="1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86,4   </w:t>
            </w:r>
          </w:p>
        </w:tc>
      </w:tr>
      <w:tr w:rsidR="00F35C8E" w:rsidRPr="00943EFB" w:rsidTr="00F35C8E">
        <w:trPr>
          <w:trHeight w:val="5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1900051180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  2,6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Обеспечение 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156,7   </w:t>
            </w:r>
          </w:p>
        </w:tc>
      </w:tr>
      <w:tr w:rsidR="00F35C8E" w:rsidRPr="00943EFB" w:rsidTr="00013BD8">
        <w:trPr>
          <w:trHeight w:val="6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156,7   </w:t>
            </w:r>
          </w:p>
        </w:tc>
      </w:tr>
      <w:tr w:rsidR="00F35C8E" w:rsidRPr="00943EFB" w:rsidTr="00013BD8">
        <w:trPr>
          <w:trHeight w:val="9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26,7   </w:t>
            </w:r>
          </w:p>
        </w:tc>
      </w:tr>
      <w:tr w:rsidR="00F35C8E" w:rsidRPr="00943EFB" w:rsidTr="00013BD8">
        <w:trPr>
          <w:trHeight w:val="5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Мероприятия по развитию инфраструктуры объектов противопожарной службы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26,7   </w:t>
            </w:r>
          </w:p>
        </w:tc>
      </w:tr>
      <w:tr w:rsidR="00F35C8E" w:rsidRPr="00943EFB" w:rsidTr="00F35C8E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0310024300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26,7   </w:t>
            </w:r>
          </w:p>
        </w:tc>
      </w:tr>
      <w:tr w:rsidR="00F35C8E" w:rsidRPr="00943EFB" w:rsidTr="00013BD8">
        <w:trPr>
          <w:trHeight w:val="14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130,0   </w:t>
            </w:r>
          </w:p>
        </w:tc>
      </w:tr>
      <w:tr w:rsidR="00F35C8E" w:rsidRPr="00943EFB" w:rsidTr="00F35C8E">
        <w:trPr>
          <w:trHeight w:val="6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0300074040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130,0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575,4   </w:t>
            </w:r>
          </w:p>
        </w:tc>
      </w:tr>
      <w:tr w:rsidR="00F35C8E" w:rsidRPr="00943EFB" w:rsidTr="00B66885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441,4   </w:t>
            </w:r>
          </w:p>
        </w:tc>
      </w:tr>
      <w:tr w:rsidR="00F35C8E" w:rsidRPr="00943EFB" w:rsidTr="00B66885">
        <w:trPr>
          <w:trHeight w:val="7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lastRenderedPageBreak/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1600000000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441,4   </w:t>
            </w:r>
          </w:p>
        </w:tc>
      </w:tr>
      <w:tr w:rsidR="00F35C8E" w:rsidRPr="00943EFB" w:rsidTr="00B66885">
        <w:trPr>
          <w:trHeight w:val="3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Дорожное хозяйство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1600003150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191,4   </w:t>
            </w:r>
          </w:p>
        </w:tc>
      </w:tr>
      <w:tr w:rsidR="00F35C8E" w:rsidRPr="00943EFB" w:rsidTr="00F35C8E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1600003150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191,4   </w:t>
            </w:r>
          </w:p>
        </w:tc>
      </w:tr>
      <w:tr w:rsidR="00F35C8E" w:rsidRPr="00943EFB" w:rsidTr="00013BD8">
        <w:trPr>
          <w:trHeight w:val="16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250,0   </w:t>
            </w:r>
          </w:p>
        </w:tc>
      </w:tr>
      <w:tr w:rsidR="00F35C8E" w:rsidRPr="00943EFB" w:rsidTr="00F35C8E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1600074040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250,0   </w:t>
            </w:r>
          </w:p>
        </w:tc>
      </w:tr>
      <w:tr w:rsidR="00F35C8E" w:rsidRPr="00943EFB" w:rsidTr="00013BD8">
        <w:trPr>
          <w:trHeight w:val="4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134,0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Муниципальная программа "Развитие земельных и имущественных отношений"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134,0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Проведения работ по  землеустройству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134,0   </w:t>
            </w:r>
          </w:p>
        </w:tc>
      </w:tr>
      <w:tr w:rsidR="00F35C8E" w:rsidRPr="00943EFB" w:rsidTr="00F35C8E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0900003330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134,0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516,1   </w:t>
            </w:r>
          </w:p>
        </w:tc>
      </w:tr>
      <w:tr w:rsidR="00F35C8E" w:rsidRPr="00943EFB" w:rsidTr="00F35C8E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516,1   </w:t>
            </w:r>
          </w:p>
        </w:tc>
      </w:tr>
      <w:tr w:rsidR="00F35C8E" w:rsidRPr="00943EFB" w:rsidTr="00F35C8E">
        <w:trPr>
          <w:trHeight w:val="5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516,1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Подпрограмма «Благоустройство территорий поселения»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396,1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Мероприятия по благоустройству населенных пунктов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394,3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1040006050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394,3   </w:t>
            </w:r>
          </w:p>
        </w:tc>
      </w:tr>
      <w:tr w:rsidR="00F35C8E" w:rsidRPr="00943EFB" w:rsidTr="00013BD8">
        <w:trPr>
          <w:trHeight w:val="10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Субсидии на софинансирование расходных обязательств, возникающие при выполнении полномочий органов местного самоуправления по вопросам местного значения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1040072010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  1,8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1040072010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    1,8   </w:t>
            </w:r>
          </w:p>
        </w:tc>
      </w:tr>
      <w:tr w:rsidR="00F35C8E" w:rsidRPr="00943EFB" w:rsidTr="00013BD8">
        <w:trPr>
          <w:trHeight w:val="13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120,0   </w:t>
            </w:r>
          </w:p>
        </w:tc>
      </w:tr>
      <w:tr w:rsidR="00F35C8E" w:rsidRPr="00943EFB" w:rsidTr="00013BD8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1040074040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120,0   </w:t>
            </w:r>
          </w:p>
        </w:tc>
      </w:tr>
      <w:tr w:rsidR="00F35C8E" w:rsidRPr="00943EFB" w:rsidTr="00013BD8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Программа "Охрана окружающей среды на территории поселения"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23000000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200,0   </w:t>
            </w:r>
          </w:p>
        </w:tc>
      </w:tr>
      <w:tr w:rsidR="00F35C8E" w:rsidRPr="00943EFB" w:rsidTr="00013BD8">
        <w:trPr>
          <w:trHeight w:val="17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lastRenderedPageBreak/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23074040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200,0   </w:t>
            </w:r>
          </w:p>
        </w:tc>
      </w:tr>
      <w:tr w:rsidR="00F35C8E" w:rsidRPr="00943EFB" w:rsidTr="00F35C8E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0605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230740040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8E" w:rsidRPr="00943EFB" w:rsidRDefault="00F35C8E" w:rsidP="00013BD8">
            <w:r w:rsidRPr="00943EFB">
              <w:t xml:space="preserve">        200,0   </w:t>
            </w:r>
          </w:p>
        </w:tc>
      </w:tr>
    </w:tbl>
    <w:p w:rsidR="004925A3" w:rsidRPr="00DE22B4" w:rsidRDefault="004925A3" w:rsidP="00013BD8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Pr="00DE22B4" w:rsidRDefault="004925A3" w:rsidP="000400FE">
      <w:pPr>
        <w:rPr>
          <w:sz w:val="28"/>
          <w:szCs w:val="28"/>
        </w:rPr>
      </w:pPr>
    </w:p>
    <w:p w:rsidR="004925A3" w:rsidRDefault="004925A3" w:rsidP="000400FE">
      <w:pPr>
        <w:rPr>
          <w:sz w:val="28"/>
          <w:szCs w:val="28"/>
        </w:rPr>
      </w:pPr>
    </w:p>
    <w:p w:rsidR="008E6AD8" w:rsidRDefault="008E6AD8" w:rsidP="000400FE">
      <w:pPr>
        <w:rPr>
          <w:sz w:val="28"/>
          <w:szCs w:val="28"/>
        </w:rPr>
      </w:pPr>
    </w:p>
    <w:p w:rsidR="008E6AD8" w:rsidRDefault="008E6AD8" w:rsidP="000400FE">
      <w:pPr>
        <w:rPr>
          <w:sz w:val="28"/>
          <w:szCs w:val="28"/>
        </w:rPr>
      </w:pPr>
    </w:p>
    <w:p w:rsidR="008E6AD8" w:rsidRDefault="008E6AD8" w:rsidP="000400FE">
      <w:pPr>
        <w:rPr>
          <w:sz w:val="28"/>
          <w:szCs w:val="28"/>
        </w:rPr>
      </w:pPr>
    </w:p>
    <w:p w:rsidR="008E6AD8" w:rsidRDefault="008E6AD8" w:rsidP="000400FE">
      <w:pPr>
        <w:rPr>
          <w:sz w:val="28"/>
          <w:szCs w:val="28"/>
        </w:rPr>
      </w:pPr>
    </w:p>
    <w:p w:rsidR="008E6AD8" w:rsidRDefault="008E6AD8" w:rsidP="000400FE">
      <w:pPr>
        <w:rPr>
          <w:sz w:val="28"/>
          <w:szCs w:val="28"/>
        </w:rPr>
      </w:pPr>
    </w:p>
    <w:p w:rsidR="008E6AD8" w:rsidRDefault="008E6AD8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6A64E3" w:rsidRDefault="006A64E3" w:rsidP="000400FE">
      <w:pPr>
        <w:rPr>
          <w:sz w:val="28"/>
          <w:szCs w:val="28"/>
        </w:rPr>
      </w:pPr>
    </w:p>
    <w:p w:rsidR="00943EFB" w:rsidRDefault="00943E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BD8" w:rsidRDefault="00013BD8" w:rsidP="00013BD8">
      <w:pPr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 </w:t>
      </w:r>
    </w:p>
    <w:p w:rsidR="00013BD8" w:rsidRDefault="00013BD8" w:rsidP="00013BD8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к решению Совета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</w:p>
    <w:p w:rsidR="00013BD8" w:rsidRPr="00DE22B4" w:rsidRDefault="00013BD8" w:rsidP="00013BD8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>19</w:t>
      </w:r>
      <w:r w:rsidRPr="00DE22B4">
        <w:rPr>
          <w:sz w:val="28"/>
          <w:szCs w:val="28"/>
        </w:rPr>
        <w:t>декабря 201</w:t>
      </w:r>
      <w:r>
        <w:rPr>
          <w:sz w:val="28"/>
          <w:szCs w:val="28"/>
        </w:rPr>
        <w:t xml:space="preserve">9 </w:t>
      </w:r>
      <w:r w:rsidRPr="00DE22B4">
        <w:rPr>
          <w:sz w:val="28"/>
          <w:szCs w:val="28"/>
        </w:rPr>
        <w:t xml:space="preserve">г.  «О бюджете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сельсовет муниципального района Бирский район </w:t>
      </w:r>
      <w:r>
        <w:rPr>
          <w:sz w:val="28"/>
          <w:szCs w:val="28"/>
        </w:rPr>
        <w:t>Республики Башкортостан на 2020</w:t>
      </w:r>
      <w:r w:rsidRPr="00DE22B4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 плановый период 2021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годов»</w:t>
      </w:r>
    </w:p>
    <w:p w:rsidR="00013BD8" w:rsidRPr="00DE22B4" w:rsidRDefault="00013BD8" w:rsidP="00013BD8">
      <w:pPr>
        <w:ind w:left="3969"/>
        <w:rPr>
          <w:w w:val="101"/>
          <w:sz w:val="28"/>
          <w:szCs w:val="28"/>
        </w:rPr>
      </w:pPr>
    </w:p>
    <w:p w:rsidR="00013BD8" w:rsidRDefault="00013BD8" w:rsidP="00013BD8">
      <w:pPr>
        <w:jc w:val="center"/>
        <w:rPr>
          <w:w w:val="101"/>
          <w:sz w:val="28"/>
          <w:szCs w:val="28"/>
        </w:rPr>
      </w:pPr>
      <w:r w:rsidRPr="00DE22B4">
        <w:rPr>
          <w:sz w:val="28"/>
          <w:szCs w:val="28"/>
        </w:rPr>
        <w:t xml:space="preserve">Распределение бюджетных ассигнований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 xml:space="preserve">  муниципального района Бирский район Республики Башкортостан на плановый период 20</w:t>
      </w:r>
      <w:r>
        <w:rPr>
          <w:sz w:val="28"/>
          <w:szCs w:val="28"/>
        </w:rPr>
        <w:t>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 по разделам, подразделам, целевым статьям (муниципальным программам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6E5B9F" w:rsidRPr="00DE22B4" w:rsidRDefault="00013BD8" w:rsidP="004B5AC3">
      <w:pPr>
        <w:spacing w:after="240"/>
        <w:jc w:val="right"/>
        <w:rPr>
          <w:sz w:val="28"/>
          <w:szCs w:val="28"/>
        </w:rPr>
      </w:pPr>
      <w:r>
        <w:rPr>
          <w:w w:val="101"/>
          <w:sz w:val="28"/>
          <w:szCs w:val="28"/>
        </w:rPr>
        <w:t>(тыс.рублей)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4580"/>
        <w:gridCol w:w="860"/>
        <w:gridCol w:w="1507"/>
        <w:gridCol w:w="660"/>
        <w:gridCol w:w="1324"/>
        <w:gridCol w:w="1275"/>
      </w:tblGrid>
      <w:tr w:rsidR="006A64E3" w:rsidRPr="00943EFB" w:rsidTr="004B5AC3">
        <w:trPr>
          <w:trHeight w:val="312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bookmarkStart w:id="3" w:name="RANGE!A1:F103"/>
            <w:bookmarkEnd w:id="3"/>
            <w:r w:rsidRPr="00943EFB"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РзПр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ВР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 xml:space="preserve"> Сумма  </w:t>
            </w:r>
          </w:p>
        </w:tc>
      </w:tr>
      <w:tr w:rsidR="006A64E3" w:rsidRPr="00943EFB" w:rsidTr="004B5AC3">
        <w:trPr>
          <w:trHeight w:val="121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/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/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 xml:space="preserve"> 2021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 xml:space="preserve"> 2022 год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3 075,9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3 165,0   </w:t>
            </w:r>
          </w:p>
        </w:tc>
      </w:tr>
      <w:tr w:rsidR="006A64E3" w:rsidRPr="00943EFB" w:rsidTr="004B5AC3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1 737,9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1 725,6   </w:t>
            </w:r>
          </w:p>
        </w:tc>
      </w:tr>
      <w:tr w:rsidR="006A64E3" w:rsidRPr="00943EFB" w:rsidTr="004B5AC3">
        <w:trPr>
          <w:trHeight w:val="10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Функционирование высшего должносного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624,4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624,4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624,4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624,4   </w:t>
            </w:r>
          </w:p>
        </w:tc>
      </w:tr>
      <w:tr w:rsidR="006A64E3" w:rsidRPr="00943EFB" w:rsidTr="004B5AC3">
        <w:trPr>
          <w:trHeight w:val="37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624,4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624,4   </w:t>
            </w:r>
          </w:p>
        </w:tc>
      </w:tr>
      <w:tr w:rsidR="006A64E3" w:rsidRPr="00943EFB" w:rsidTr="004B5AC3">
        <w:trPr>
          <w:trHeight w:val="137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1 063,5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1 051,2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1 063,5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1 051,2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Аппараты органов государственной власти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1 063,5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1 051,2   </w:t>
            </w:r>
          </w:p>
        </w:tc>
      </w:tr>
      <w:tr w:rsidR="006A64E3" w:rsidRPr="00943EFB" w:rsidTr="004B5AC3">
        <w:trPr>
          <w:trHeight w:val="169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449,9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449,9   </w:t>
            </w:r>
          </w:p>
        </w:tc>
      </w:tr>
      <w:tr w:rsidR="006A64E3" w:rsidRPr="00943EFB" w:rsidTr="004B5AC3">
        <w:trPr>
          <w:trHeight w:val="55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581,8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569,5   </w:t>
            </w:r>
          </w:p>
        </w:tc>
      </w:tr>
      <w:tr w:rsidR="006A64E3" w:rsidRPr="00943EFB" w:rsidTr="004B5AC3">
        <w:trPr>
          <w:trHeight w:val="32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31,8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31,8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Резервные фонды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0111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50,0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50,0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Резервный фонд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89,7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92,2   </w:t>
            </w:r>
          </w:p>
        </w:tc>
      </w:tr>
      <w:tr w:rsidR="006A64E3" w:rsidRPr="00943EFB" w:rsidTr="004B5AC3">
        <w:trPr>
          <w:trHeight w:val="101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89,7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92,2   </w:t>
            </w:r>
          </w:p>
        </w:tc>
      </w:tr>
      <w:tr w:rsidR="006A64E3" w:rsidRPr="00943EFB" w:rsidTr="004B5AC3">
        <w:trPr>
          <w:trHeight w:val="131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89,7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92,2   </w:t>
            </w:r>
          </w:p>
        </w:tc>
      </w:tr>
      <w:tr w:rsidR="006A64E3" w:rsidRPr="00943EFB" w:rsidTr="004B5AC3">
        <w:trPr>
          <w:trHeight w:val="161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86,4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86,4   </w:t>
            </w:r>
          </w:p>
        </w:tc>
      </w:tr>
      <w:tr w:rsidR="006A64E3" w:rsidRPr="00943EFB" w:rsidTr="004B5AC3">
        <w:trPr>
          <w:trHeight w:val="57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  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  5,8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66,7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  66,7   </w:t>
            </w:r>
          </w:p>
        </w:tc>
      </w:tr>
      <w:tr w:rsidR="006A64E3" w:rsidRPr="00943EFB" w:rsidTr="004B5AC3">
        <w:trPr>
          <w:trHeight w:val="6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66,7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66,7   </w:t>
            </w:r>
          </w:p>
        </w:tc>
      </w:tr>
      <w:tr w:rsidR="006A64E3" w:rsidRPr="00943EFB" w:rsidTr="004B5AC3">
        <w:trPr>
          <w:trHeight w:val="11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16,7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16,7   </w:t>
            </w:r>
          </w:p>
        </w:tc>
      </w:tr>
      <w:tr w:rsidR="006A64E3" w:rsidRPr="00943EFB" w:rsidTr="004B5AC3">
        <w:trPr>
          <w:trHeight w:val="81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Мероприятия по развитию инфраструктуры объектов противопожарной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16,7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16,7   </w:t>
            </w:r>
          </w:p>
        </w:tc>
      </w:tr>
      <w:tr w:rsidR="006A64E3" w:rsidRPr="00943EFB" w:rsidTr="004B5AC3">
        <w:trPr>
          <w:trHeight w:val="6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0310024300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16,7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16,7   </w:t>
            </w:r>
          </w:p>
        </w:tc>
      </w:tr>
      <w:tr w:rsidR="006A64E3" w:rsidRPr="00943EFB" w:rsidTr="004B5AC3">
        <w:trPr>
          <w:trHeight w:val="18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</w:tr>
      <w:tr w:rsidR="006A64E3" w:rsidRPr="00943EFB" w:rsidTr="004B5AC3">
        <w:trPr>
          <w:trHeight w:val="84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0300074040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50,0   </w:t>
            </w:r>
          </w:p>
        </w:tc>
      </w:tr>
      <w:tr w:rsidR="006A64E3" w:rsidRPr="00943EFB" w:rsidTr="004B5AC3">
        <w:trPr>
          <w:trHeight w:val="4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0400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675,4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675,4   </w:t>
            </w:r>
          </w:p>
        </w:tc>
      </w:tr>
      <w:tr w:rsidR="006A64E3" w:rsidRPr="00943EFB" w:rsidTr="004B5AC3">
        <w:trPr>
          <w:trHeight w:val="40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541,4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541,4   </w:t>
            </w:r>
          </w:p>
        </w:tc>
      </w:tr>
      <w:tr w:rsidR="006A64E3" w:rsidRPr="00943EFB" w:rsidTr="004B5AC3">
        <w:trPr>
          <w:trHeight w:val="5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541,4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541,4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Дорожное хозяйство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191,4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191,4   </w:t>
            </w:r>
          </w:p>
        </w:tc>
      </w:tr>
      <w:tr w:rsidR="006A64E3" w:rsidRPr="00943EFB" w:rsidTr="004B5AC3">
        <w:trPr>
          <w:trHeight w:val="56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1600003150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191,4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191,4   </w:t>
            </w:r>
          </w:p>
        </w:tc>
      </w:tr>
      <w:tr w:rsidR="006A64E3" w:rsidRPr="00943EFB" w:rsidTr="004B5AC3">
        <w:trPr>
          <w:trHeight w:val="183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350,0   </w:t>
            </w:r>
          </w:p>
        </w:tc>
      </w:tr>
      <w:tr w:rsidR="006A64E3" w:rsidRPr="00943EFB" w:rsidTr="004B5AC3">
        <w:trPr>
          <w:trHeight w:val="74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1600074040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350,0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134,0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134,0   </w:t>
            </w:r>
          </w:p>
        </w:tc>
      </w:tr>
      <w:tr w:rsidR="006A64E3" w:rsidRPr="00943EFB" w:rsidTr="004B5AC3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Муниципальная программа "Развитие земельных и 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134,0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134,0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Проведения работ по  землеустройству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0900003330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134,0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134,0   </w:t>
            </w:r>
          </w:p>
        </w:tc>
      </w:tr>
      <w:tr w:rsidR="006A64E3" w:rsidRPr="00943EFB" w:rsidTr="004B5AC3">
        <w:trPr>
          <w:trHeight w:val="93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0900003330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134,0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134,0   </w:t>
            </w:r>
          </w:p>
        </w:tc>
      </w:tr>
      <w:tr w:rsidR="006A64E3" w:rsidRPr="00943EFB" w:rsidTr="004B5AC3">
        <w:trPr>
          <w:trHeight w:val="5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448,8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486,0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448,8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        486,0   </w:t>
            </w:r>
          </w:p>
        </w:tc>
      </w:tr>
      <w:tr w:rsidR="006A64E3" w:rsidRPr="00943EFB" w:rsidTr="004B5AC3">
        <w:trPr>
          <w:trHeight w:val="71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448,8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486,0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Подпрограмма «Благоустройство территорий поселения»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448,8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486,0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Мероприятия по благоустройству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1040006050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386,0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1040006050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386,0   </w:t>
            </w:r>
          </w:p>
        </w:tc>
      </w:tr>
      <w:tr w:rsidR="006A64E3" w:rsidRPr="00943EFB" w:rsidTr="004B5AC3">
        <w:trPr>
          <w:trHeight w:val="197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lastRenderedPageBreak/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1040074040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100,0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100,0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0503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1040074040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100,0   </w:t>
            </w:r>
          </w:p>
        </w:tc>
      </w:tr>
      <w:tr w:rsidR="006A64E3" w:rsidRPr="00943EFB" w:rsidTr="004B5AC3">
        <w:trPr>
          <w:trHeight w:val="624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9999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57,400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119,100   </w:t>
            </w:r>
          </w:p>
        </w:tc>
      </w:tr>
      <w:tr w:rsidR="006A64E3" w:rsidRPr="00943EFB" w:rsidTr="004B5AC3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  57,4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E3" w:rsidRPr="00943EFB" w:rsidRDefault="006A64E3" w:rsidP="00013BD8">
            <w:r w:rsidRPr="00943EFB">
              <w:t xml:space="preserve">        119,1   </w:t>
            </w:r>
          </w:p>
        </w:tc>
      </w:tr>
    </w:tbl>
    <w:p w:rsidR="004D117B" w:rsidRPr="00DE22B4" w:rsidRDefault="004D117B" w:rsidP="00013BD8">
      <w:pPr>
        <w:jc w:val="center"/>
        <w:rPr>
          <w:sz w:val="28"/>
          <w:szCs w:val="28"/>
        </w:rPr>
      </w:pPr>
    </w:p>
    <w:p w:rsidR="004D117B" w:rsidRPr="00DE22B4" w:rsidRDefault="004D117B" w:rsidP="004D117B">
      <w:pPr>
        <w:jc w:val="center"/>
        <w:rPr>
          <w:sz w:val="28"/>
          <w:szCs w:val="28"/>
        </w:rPr>
      </w:pPr>
    </w:p>
    <w:p w:rsidR="006E5B9F" w:rsidRPr="00DE22B4" w:rsidRDefault="006E5B9F" w:rsidP="004D117B">
      <w:pPr>
        <w:jc w:val="center"/>
        <w:rPr>
          <w:sz w:val="28"/>
          <w:szCs w:val="28"/>
        </w:rPr>
      </w:pPr>
    </w:p>
    <w:p w:rsidR="006E5B9F" w:rsidRPr="00DE22B4" w:rsidRDefault="006E5B9F" w:rsidP="004D117B">
      <w:pPr>
        <w:jc w:val="center"/>
        <w:rPr>
          <w:sz w:val="28"/>
          <w:szCs w:val="28"/>
        </w:rPr>
      </w:pPr>
    </w:p>
    <w:p w:rsidR="006E5B9F" w:rsidRDefault="006E5B9F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013BD8" w:rsidRDefault="00013BD8" w:rsidP="004D117B">
      <w:pPr>
        <w:jc w:val="center"/>
        <w:rPr>
          <w:sz w:val="28"/>
          <w:szCs w:val="28"/>
        </w:rPr>
      </w:pPr>
    </w:p>
    <w:p w:rsidR="00013BD8" w:rsidRDefault="00013BD8" w:rsidP="004D117B">
      <w:pPr>
        <w:jc w:val="center"/>
        <w:rPr>
          <w:sz w:val="28"/>
          <w:szCs w:val="28"/>
        </w:rPr>
      </w:pPr>
    </w:p>
    <w:p w:rsidR="00013BD8" w:rsidRDefault="00013BD8" w:rsidP="004D117B">
      <w:pPr>
        <w:jc w:val="center"/>
        <w:rPr>
          <w:sz w:val="28"/>
          <w:szCs w:val="28"/>
        </w:rPr>
      </w:pPr>
    </w:p>
    <w:p w:rsidR="00013BD8" w:rsidRDefault="00013BD8" w:rsidP="004D117B">
      <w:pPr>
        <w:jc w:val="center"/>
        <w:rPr>
          <w:sz w:val="28"/>
          <w:szCs w:val="28"/>
        </w:rPr>
      </w:pPr>
    </w:p>
    <w:p w:rsidR="00013BD8" w:rsidRDefault="00013BD8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6A64E3">
      <w:pPr>
        <w:rPr>
          <w:sz w:val="28"/>
          <w:szCs w:val="28"/>
        </w:rPr>
      </w:pPr>
    </w:p>
    <w:p w:rsidR="00943EFB" w:rsidRDefault="00943E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BD8" w:rsidRDefault="00013BD8" w:rsidP="00013BD8">
      <w:pPr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013BD8" w:rsidRDefault="00013BD8" w:rsidP="00013BD8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к решению Совета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</w:p>
    <w:p w:rsidR="00013BD8" w:rsidRPr="00DE22B4" w:rsidRDefault="00013BD8" w:rsidP="00013BD8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 xml:space="preserve">19 </w:t>
      </w:r>
      <w:r w:rsidRPr="00DE22B4">
        <w:rPr>
          <w:sz w:val="28"/>
          <w:szCs w:val="28"/>
        </w:rPr>
        <w:t>декабря 201</w:t>
      </w:r>
      <w:r>
        <w:rPr>
          <w:sz w:val="28"/>
          <w:szCs w:val="28"/>
        </w:rPr>
        <w:t xml:space="preserve">9 </w:t>
      </w:r>
      <w:r w:rsidRPr="00DE22B4">
        <w:rPr>
          <w:sz w:val="28"/>
          <w:szCs w:val="28"/>
        </w:rPr>
        <w:t xml:space="preserve">г.  «О бюджете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сельсовет муниципального района Бирский район </w:t>
      </w:r>
      <w:r>
        <w:rPr>
          <w:sz w:val="28"/>
          <w:szCs w:val="28"/>
        </w:rPr>
        <w:t>Республики Башкортостан на 2020</w:t>
      </w:r>
      <w:r w:rsidRPr="00DE22B4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 плановый период 2021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годов»</w:t>
      </w:r>
    </w:p>
    <w:p w:rsidR="00013BD8" w:rsidRPr="00DE22B4" w:rsidRDefault="00013BD8" w:rsidP="00013BD8">
      <w:pPr>
        <w:ind w:left="3969"/>
        <w:rPr>
          <w:w w:val="101"/>
          <w:sz w:val="28"/>
          <w:szCs w:val="28"/>
        </w:rPr>
      </w:pPr>
    </w:p>
    <w:p w:rsidR="00013BD8" w:rsidRDefault="00013BD8" w:rsidP="00013BD8">
      <w:pPr>
        <w:jc w:val="center"/>
        <w:rPr>
          <w:w w:val="101"/>
          <w:sz w:val="28"/>
          <w:szCs w:val="28"/>
        </w:rPr>
      </w:pPr>
      <w:r w:rsidRPr="00DE22B4">
        <w:rPr>
          <w:sz w:val="28"/>
          <w:szCs w:val="28"/>
        </w:rPr>
        <w:t xml:space="preserve">Распределения бюджетных ассигнований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 на 20</w:t>
      </w:r>
      <w:r>
        <w:rPr>
          <w:sz w:val="28"/>
          <w:szCs w:val="28"/>
        </w:rPr>
        <w:t>20</w:t>
      </w:r>
      <w:r w:rsidRPr="00DE22B4">
        <w:rPr>
          <w:sz w:val="28"/>
          <w:szCs w:val="28"/>
        </w:rPr>
        <w:t xml:space="preserve">год по  целевым статьям (муниципальных программам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013BD8" w:rsidRPr="00DE22B4" w:rsidRDefault="00013BD8" w:rsidP="004B5AC3">
      <w:pPr>
        <w:spacing w:after="240"/>
        <w:jc w:val="right"/>
        <w:rPr>
          <w:sz w:val="28"/>
          <w:szCs w:val="28"/>
        </w:rPr>
      </w:pPr>
      <w:r>
        <w:rPr>
          <w:w w:val="101"/>
          <w:sz w:val="28"/>
          <w:szCs w:val="28"/>
        </w:rPr>
        <w:t>(тыс.рублей)</w:t>
      </w:r>
    </w:p>
    <w:tbl>
      <w:tblPr>
        <w:tblW w:w="9922" w:type="dxa"/>
        <w:tblInd w:w="392" w:type="dxa"/>
        <w:tblLook w:val="04A0"/>
      </w:tblPr>
      <w:tblGrid>
        <w:gridCol w:w="6095"/>
        <w:gridCol w:w="1416"/>
        <w:gridCol w:w="620"/>
        <w:gridCol w:w="1791"/>
      </w:tblGrid>
      <w:tr w:rsidR="006A64E3" w:rsidRPr="00943EFB" w:rsidTr="00013BD8">
        <w:trPr>
          <w:trHeight w:val="6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ВР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center"/>
            </w:pPr>
            <w:r w:rsidRPr="00943EFB">
              <w:t>Сумма</w:t>
            </w:r>
          </w:p>
        </w:tc>
      </w:tr>
      <w:tr w:rsidR="006A64E3" w:rsidRPr="00943EFB" w:rsidTr="00013BD8">
        <w:trPr>
          <w:trHeight w:val="41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  <w:rPr>
                <w:bCs/>
              </w:rPr>
            </w:pPr>
            <w:r w:rsidRPr="00943EFB">
              <w:rPr>
                <w:bCs/>
              </w:rPr>
              <w:t xml:space="preserve">         3 502,1   </w:t>
            </w:r>
          </w:p>
        </w:tc>
      </w:tr>
      <w:tr w:rsidR="006A64E3" w:rsidRPr="00943EFB" w:rsidTr="00013BD8">
        <w:trPr>
          <w:trHeight w:val="3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156,7   </w:t>
            </w:r>
          </w:p>
        </w:tc>
      </w:tr>
      <w:tr w:rsidR="006A64E3" w:rsidRPr="00943EFB" w:rsidTr="00013BD8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156,7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26,7   </w:t>
            </w:r>
          </w:p>
        </w:tc>
      </w:tr>
      <w:tr w:rsidR="006A64E3" w:rsidRPr="00943EFB" w:rsidTr="00013BD8">
        <w:trPr>
          <w:trHeight w:val="52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26,7   </w:t>
            </w:r>
          </w:p>
        </w:tc>
      </w:tr>
      <w:tr w:rsidR="006A64E3" w:rsidRPr="00943EFB" w:rsidTr="00013BD8">
        <w:trPr>
          <w:trHeight w:val="152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0300074040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130,0   </w:t>
            </w:r>
          </w:p>
        </w:tc>
      </w:tr>
      <w:tr w:rsidR="006A64E3" w:rsidRPr="00943EFB" w:rsidTr="00013BD8">
        <w:trPr>
          <w:trHeight w:val="6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0300074040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130,0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"Развитие земельных и имущественных отношений всельском поселении 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  <w:rPr>
                <w:bCs/>
              </w:rPr>
            </w:pPr>
            <w:r w:rsidRPr="00943EFB">
              <w:rPr>
                <w:bCs/>
              </w:rPr>
              <w:t xml:space="preserve">            134,0   </w:t>
            </w:r>
          </w:p>
        </w:tc>
      </w:tr>
      <w:tr w:rsidR="006A64E3" w:rsidRPr="00943EFB" w:rsidTr="00013BD8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Проведения работ по  землеустройству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134,0   </w:t>
            </w:r>
          </w:p>
        </w:tc>
      </w:tr>
      <w:tr w:rsidR="006A64E3" w:rsidRPr="00943EFB" w:rsidTr="00013BD8">
        <w:trPr>
          <w:trHeight w:val="41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134,0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  <w:rPr>
                <w:bCs/>
              </w:rPr>
            </w:pPr>
            <w:r w:rsidRPr="00943EFB">
              <w:rPr>
                <w:bCs/>
              </w:rPr>
              <w:t xml:space="preserve">            516,1   </w:t>
            </w:r>
          </w:p>
        </w:tc>
      </w:tr>
      <w:tr w:rsidR="006A64E3" w:rsidRPr="00943EFB" w:rsidTr="00013BD8">
        <w:trPr>
          <w:trHeight w:val="48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  <w:iCs/>
              </w:rPr>
            </w:pPr>
            <w:r w:rsidRPr="00943EFB"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rPr>
                <w:bCs/>
                <w:iCs/>
              </w:rPr>
            </w:pPr>
            <w:r w:rsidRPr="00943EFB">
              <w:rPr>
                <w:bCs/>
                <w:i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  <w:rPr>
                <w:bCs/>
                <w:iCs/>
              </w:rPr>
            </w:pPr>
            <w:r w:rsidRPr="00943EFB">
              <w:rPr>
                <w:bCs/>
                <w:iCs/>
              </w:rPr>
              <w:t xml:space="preserve">            516,1   </w:t>
            </w:r>
          </w:p>
        </w:tc>
      </w:tr>
      <w:tr w:rsidR="006A64E3" w:rsidRPr="00943EFB" w:rsidTr="00013BD8">
        <w:trPr>
          <w:trHeight w:val="5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394,3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1040006050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394,3   </w:t>
            </w:r>
          </w:p>
        </w:tc>
      </w:tr>
      <w:tr w:rsidR="006A64E3" w:rsidRPr="00943EFB" w:rsidTr="00013BD8">
        <w:trPr>
          <w:trHeight w:val="107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 xml:space="preserve">Субсидии на софинансирование расходных обязательств, возникающие при выполнении полномочий органов местного самоуправления по вопросам местного значения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1040072010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  1,8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1040072010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  1,8   </w:t>
            </w:r>
          </w:p>
        </w:tc>
      </w:tr>
      <w:tr w:rsidR="006A64E3" w:rsidRPr="00943EFB" w:rsidTr="00013BD8">
        <w:trPr>
          <w:trHeight w:val="172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120,0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120,0   </w:t>
            </w:r>
          </w:p>
        </w:tc>
      </w:tr>
      <w:tr w:rsidR="006A64E3" w:rsidRPr="00943EFB" w:rsidTr="00013BD8">
        <w:trPr>
          <w:trHeight w:val="34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  <w:rPr>
                <w:bCs/>
              </w:rPr>
            </w:pPr>
            <w:r w:rsidRPr="00943EFB">
              <w:rPr>
                <w:bCs/>
              </w:rPr>
              <w:t xml:space="preserve">            441,4   </w:t>
            </w:r>
          </w:p>
        </w:tc>
      </w:tr>
      <w:tr w:rsidR="006A64E3" w:rsidRPr="00943EFB" w:rsidTr="00013BD8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191,4   </w:t>
            </w:r>
          </w:p>
        </w:tc>
      </w:tr>
      <w:tr w:rsidR="006A64E3" w:rsidRPr="00943EFB" w:rsidTr="00013BD8">
        <w:trPr>
          <w:trHeight w:val="65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191,4   </w:t>
            </w:r>
          </w:p>
        </w:tc>
      </w:tr>
      <w:tr w:rsidR="006A64E3" w:rsidRPr="00943EFB" w:rsidTr="00013BD8">
        <w:trPr>
          <w:trHeight w:val="170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250,0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250,0   </w:t>
            </w:r>
          </w:p>
        </w:tc>
      </w:tr>
      <w:tr w:rsidR="006A64E3" w:rsidRPr="00943EFB" w:rsidTr="00013BD8">
        <w:trPr>
          <w:trHeight w:val="90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  <w:rPr>
                <w:bCs/>
              </w:rPr>
            </w:pPr>
            <w:r w:rsidRPr="00943EFB">
              <w:rPr>
                <w:bCs/>
              </w:rPr>
              <w:t xml:space="preserve">              89,0   </w:t>
            </w:r>
          </w:p>
        </w:tc>
      </w:tr>
      <w:tr w:rsidR="006A64E3" w:rsidRPr="00943EFB" w:rsidTr="00013BD8">
        <w:trPr>
          <w:trHeight w:val="83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89,0   </w:t>
            </w:r>
          </w:p>
        </w:tc>
      </w:tr>
      <w:tr w:rsidR="006A64E3" w:rsidRPr="00943EFB" w:rsidTr="00013BD8">
        <w:trPr>
          <w:trHeight w:val="141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86,4   </w:t>
            </w:r>
          </w:p>
        </w:tc>
      </w:tr>
      <w:tr w:rsidR="006A64E3" w:rsidRPr="00943EFB" w:rsidTr="00013BD8">
        <w:trPr>
          <w:trHeight w:val="55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  2,6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Программа "Охрана окружающей среды на территории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200,0   </w:t>
            </w:r>
          </w:p>
        </w:tc>
      </w:tr>
      <w:tr w:rsidR="006A64E3" w:rsidRPr="00943EFB" w:rsidTr="00013BD8">
        <w:trPr>
          <w:trHeight w:val="169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200,0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2300074040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200,0   </w:t>
            </w:r>
          </w:p>
        </w:tc>
      </w:tr>
      <w:tr w:rsidR="006A64E3" w:rsidRPr="00943EFB" w:rsidTr="00013BD8">
        <w:trPr>
          <w:trHeight w:val="4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Непрограммные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  <w:rPr>
                <w:bCs/>
              </w:rPr>
            </w:pPr>
            <w:r w:rsidRPr="00943EFB">
              <w:rPr>
                <w:bCs/>
              </w:rPr>
              <w:t xml:space="preserve">         1 964,9   </w:t>
            </w:r>
          </w:p>
        </w:tc>
      </w:tr>
      <w:tr w:rsidR="006A64E3" w:rsidRPr="00943EFB" w:rsidTr="00013BD8">
        <w:trPr>
          <w:trHeight w:val="56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618,3   </w:t>
            </w:r>
          </w:p>
        </w:tc>
      </w:tr>
      <w:tr w:rsidR="006A64E3" w:rsidRPr="00943EFB" w:rsidTr="00013BD8">
        <w:trPr>
          <w:trHeight w:val="133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618,3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1 288,6   </w:t>
            </w:r>
          </w:p>
        </w:tc>
      </w:tr>
      <w:tr w:rsidR="006A64E3" w:rsidRPr="00943EFB" w:rsidTr="00013BD8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445,5   </w:t>
            </w:r>
          </w:p>
        </w:tc>
      </w:tr>
      <w:tr w:rsidR="006A64E3" w:rsidRPr="00943EFB" w:rsidTr="00013BD8">
        <w:trPr>
          <w:trHeight w:val="54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811,3   </w:t>
            </w:r>
          </w:p>
        </w:tc>
      </w:tr>
      <w:tr w:rsidR="006A64E3" w:rsidRPr="00943EFB" w:rsidTr="00013BD8">
        <w:trPr>
          <w:trHeight w:val="41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31,8   </w:t>
            </w:r>
          </w:p>
        </w:tc>
      </w:tr>
      <w:tr w:rsidR="006A64E3" w:rsidRPr="00943EFB" w:rsidTr="00013BD8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Резервный фонд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50,0   </w:t>
            </w:r>
          </w:p>
        </w:tc>
      </w:tr>
      <w:tr w:rsidR="006A64E3" w:rsidRPr="00943EFB" w:rsidTr="00013BD8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50,0   </w:t>
            </w:r>
          </w:p>
        </w:tc>
      </w:tr>
      <w:tr w:rsidR="006A64E3" w:rsidRPr="00943EFB" w:rsidTr="00013BD8">
        <w:trPr>
          <w:trHeight w:val="31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rPr>
                <w:bCs/>
              </w:rPr>
            </w:pPr>
            <w:r w:rsidRPr="00943EFB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    8,0   </w:t>
            </w:r>
          </w:p>
        </w:tc>
      </w:tr>
      <w:tr w:rsidR="006A64E3" w:rsidRPr="00943EFB" w:rsidTr="00013BD8">
        <w:trPr>
          <w:trHeight w:val="62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Муниципальная программа "Развитие земельных и имущественных отношений"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8,000   </w:t>
            </w:r>
          </w:p>
        </w:tc>
      </w:tr>
      <w:tr w:rsidR="006A64E3" w:rsidRPr="00943EFB" w:rsidTr="00013BD8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0900009020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r w:rsidRPr="00943EFB"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E3" w:rsidRPr="00943EFB" w:rsidRDefault="006A64E3" w:rsidP="00013BD8">
            <w:pPr>
              <w:jc w:val="right"/>
            </w:pPr>
            <w:r w:rsidRPr="00943EFB">
              <w:t xml:space="preserve">            8,000   </w:t>
            </w:r>
          </w:p>
        </w:tc>
      </w:tr>
    </w:tbl>
    <w:p w:rsidR="00DE22B4" w:rsidRDefault="00DE22B4" w:rsidP="00013BD8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DE22B4" w:rsidRDefault="00DE22B4" w:rsidP="004D117B">
      <w:pPr>
        <w:jc w:val="center"/>
        <w:rPr>
          <w:sz w:val="28"/>
          <w:szCs w:val="28"/>
        </w:rPr>
      </w:pPr>
    </w:p>
    <w:p w:rsidR="004D117B" w:rsidRPr="00DE22B4" w:rsidRDefault="004D117B" w:rsidP="004D117B">
      <w:pPr>
        <w:tabs>
          <w:tab w:val="left" w:pos="3834"/>
        </w:tabs>
        <w:rPr>
          <w:sz w:val="28"/>
          <w:szCs w:val="28"/>
        </w:rPr>
      </w:pPr>
    </w:p>
    <w:p w:rsidR="004D117B" w:rsidRPr="00DE22B4" w:rsidRDefault="004D117B" w:rsidP="004D117B">
      <w:pPr>
        <w:tabs>
          <w:tab w:val="left" w:pos="3834"/>
        </w:tabs>
        <w:rPr>
          <w:sz w:val="28"/>
          <w:szCs w:val="28"/>
        </w:rPr>
      </w:pPr>
    </w:p>
    <w:p w:rsidR="004D117B" w:rsidRPr="00DE22B4" w:rsidRDefault="004D117B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6E5B9F" w:rsidRPr="00DE22B4" w:rsidRDefault="006E5B9F" w:rsidP="004D117B">
      <w:pPr>
        <w:tabs>
          <w:tab w:val="left" w:pos="3834"/>
        </w:tabs>
        <w:rPr>
          <w:sz w:val="28"/>
          <w:szCs w:val="28"/>
        </w:rPr>
      </w:pPr>
    </w:p>
    <w:p w:rsidR="00013BD8" w:rsidRDefault="00D93B7C" w:rsidP="00943EFB">
      <w:pPr>
        <w:ind w:left="3261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3BD8">
        <w:rPr>
          <w:sz w:val="28"/>
          <w:szCs w:val="28"/>
        </w:rPr>
        <w:lastRenderedPageBreak/>
        <w:t xml:space="preserve">Приложение №8  </w:t>
      </w:r>
    </w:p>
    <w:p w:rsidR="00013BD8" w:rsidRDefault="00013BD8" w:rsidP="00013BD8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к решению Совета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</w:p>
    <w:p w:rsidR="00013BD8" w:rsidRPr="00DE22B4" w:rsidRDefault="00013BD8" w:rsidP="00013BD8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>19</w:t>
      </w:r>
      <w:r w:rsidRPr="00DE22B4">
        <w:rPr>
          <w:sz w:val="28"/>
          <w:szCs w:val="28"/>
        </w:rPr>
        <w:t>декабря 201</w:t>
      </w:r>
      <w:r>
        <w:rPr>
          <w:sz w:val="28"/>
          <w:szCs w:val="28"/>
        </w:rPr>
        <w:t xml:space="preserve">9 </w:t>
      </w:r>
      <w:r w:rsidRPr="00DE22B4">
        <w:rPr>
          <w:sz w:val="28"/>
          <w:szCs w:val="28"/>
        </w:rPr>
        <w:t xml:space="preserve">г.  «О бюджете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сельсовет муниципального района Бирский район </w:t>
      </w:r>
      <w:r>
        <w:rPr>
          <w:sz w:val="28"/>
          <w:szCs w:val="28"/>
        </w:rPr>
        <w:t>Республики Башкортостан на 2020</w:t>
      </w:r>
      <w:r w:rsidRPr="00DE22B4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 плановый период 2021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годов»</w:t>
      </w:r>
    </w:p>
    <w:p w:rsidR="00013BD8" w:rsidRPr="00DE22B4" w:rsidRDefault="00013BD8" w:rsidP="00013BD8">
      <w:pPr>
        <w:ind w:left="3969"/>
        <w:rPr>
          <w:w w:val="101"/>
          <w:sz w:val="28"/>
          <w:szCs w:val="28"/>
        </w:rPr>
      </w:pPr>
    </w:p>
    <w:p w:rsidR="00013BD8" w:rsidRDefault="00013BD8" w:rsidP="004B5AC3">
      <w:pPr>
        <w:jc w:val="center"/>
        <w:rPr>
          <w:w w:val="101"/>
          <w:sz w:val="28"/>
          <w:szCs w:val="28"/>
        </w:rPr>
      </w:pPr>
      <w:r w:rsidRPr="00DE22B4">
        <w:rPr>
          <w:sz w:val="28"/>
          <w:szCs w:val="28"/>
        </w:rPr>
        <w:t xml:space="preserve">Распределения бюджетных ассигнований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 на плановый период 20</w:t>
      </w:r>
      <w:r>
        <w:rPr>
          <w:sz w:val="28"/>
          <w:szCs w:val="28"/>
        </w:rPr>
        <w:t>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  по  целевым статьям (муниципальных программам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>муниципального района Бирский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013BD8" w:rsidRPr="00DE22B4" w:rsidRDefault="00013BD8" w:rsidP="00013BD8">
      <w:pPr>
        <w:jc w:val="right"/>
        <w:rPr>
          <w:sz w:val="28"/>
          <w:szCs w:val="28"/>
        </w:rPr>
      </w:pPr>
      <w:r>
        <w:rPr>
          <w:w w:val="101"/>
          <w:sz w:val="28"/>
          <w:szCs w:val="28"/>
        </w:rPr>
        <w:t>(тыс.рублей)</w:t>
      </w:r>
    </w:p>
    <w:p w:rsidR="000A544F" w:rsidRPr="00DE22B4" w:rsidRDefault="000A544F" w:rsidP="004D117B">
      <w:pPr>
        <w:tabs>
          <w:tab w:val="left" w:pos="1641"/>
        </w:tabs>
        <w:rPr>
          <w:sz w:val="28"/>
          <w:szCs w:val="28"/>
        </w:rPr>
      </w:pPr>
    </w:p>
    <w:tbl>
      <w:tblPr>
        <w:tblW w:w="9993" w:type="dxa"/>
        <w:tblInd w:w="392" w:type="dxa"/>
        <w:tblLayout w:type="fixed"/>
        <w:tblLook w:val="04A0"/>
      </w:tblPr>
      <w:tblGrid>
        <w:gridCol w:w="4940"/>
        <w:gridCol w:w="1439"/>
        <w:gridCol w:w="779"/>
        <w:gridCol w:w="1489"/>
        <w:gridCol w:w="1346"/>
      </w:tblGrid>
      <w:tr w:rsidR="00B74822" w:rsidRPr="00B74822" w:rsidTr="00475CBD">
        <w:trPr>
          <w:trHeight w:val="37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ЦСР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Сумма</w:t>
            </w:r>
          </w:p>
        </w:tc>
      </w:tr>
      <w:tr w:rsidR="00B74822" w:rsidRPr="00B74822" w:rsidTr="00475CBD">
        <w:trPr>
          <w:trHeight w:val="615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2021 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2022 год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3 075,9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3 165,0 </w:t>
            </w:r>
          </w:p>
        </w:tc>
      </w:tr>
      <w:tr w:rsidR="00B74822" w:rsidRPr="00B74822" w:rsidTr="00475CBD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66,7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66,7 </w:t>
            </w:r>
          </w:p>
        </w:tc>
      </w:tr>
      <w:tr w:rsidR="00B74822" w:rsidRPr="00B74822" w:rsidTr="00475CBD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66,7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>66,7</w:t>
            </w:r>
          </w:p>
        </w:tc>
      </w:tr>
      <w:tr w:rsidR="00B74822" w:rsidRPr="00B74822" w:rsidTr="00475CBD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Мероприятия по развитию инфраструктуры объектов противопожарной службы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0310024300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16,7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>16,7</w:t>
            </w:r>
          </w:p>
        </w:tc>
      </w:tr>
      <w:tr w:rsidR="00B74822" w:rsidRPr="00B74822" w:rsidTr="00475CBD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0310002430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16,7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16,7 </w:t>
            </w:r>
          </w:p>
        </w:tc>
      </w:tr>
      <w:tr w:rsidR="00B74822" w:rsidRPr="00B74822" w:rsidTr="00475CBD">
        <w:trPr>
          <w:trHeight w:val="195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0300074040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>50,</w:t>
            </w:r>
            <w:r w:rsidR="00013BD8">
              <w:t>0</w:t>
            </w:r>
          </w:p>
        </w:tc>
      </w:tr>
      <w:tr w:rsidR="00B74822" w:rsidRPr="00B74822" w:rsidTr="00475CBD">
        <w:trPr>
          <w:trHeight w:val="8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0300074040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50,0 </w:t>
            </w:r>
          </w:p>
        </w:tc>
      </w:tr>
      <w:tr w:rsidR="00B74822" w:rsidRPr="00B74822" w:rsidTr="00475CBD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"Развитие земельных и имущественных отношений всельском поселении 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0900000000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134,0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>134,0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Проведения работ по  землеустройству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0900003330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134,0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134,0 </w:t>
            </w:r>
          </w:p>
        </w:tc>
      </w:tr>
      <w:tr w:rsidR="00B74822" w:rsidRPr="00B74822" w:rsidTr="00475CBD">
        <w:trPr>
          <w:trHeight w:val="93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0900003330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134,0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134,0 </w:t>
            </w:r>
          </w:p>
        </w:tc>
      </w:tr>
      <w:tr w:rsidR="00B74822" w:rsidRPr="00B74822" w:rsidTr="00475CBD">
        <w:trPr>
          <w:trHeight w:val="63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1000000000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448,8 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486,0 </w:t>
            </w:r>
          </w:p>
        </w:tc>
      </w:tr>
      <w:tr w:rsidR="00B74822" w:rsidRPr="00B74822" w:rsidTr="00475CBD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  <w:iCs/>
              </w:rPr>
            </w:pPr>
            <w:r w:rsidRPr="00B74822">
              <w:rPr>
                <w:bCs/>
                <w:iCs/>
              </w:rPr>
              <w:t>Подпрограмма «Благоустройство территорий»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1040000000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  <w:iCs/>
              </w:rPr>
            </w:pPr>
            <w:r w:rsidRPr="00B74822">
              <w:rPr>
                <w:bCs/>
                <w:i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  <w:iCs/>
              </w:rPr>
            </w:pPr>
            <w:r w:rsidRPr="00B74822">
              <w:rPr>
                <w:bCs/>
                <w:iCs/>
              </w:rPr>
              <w:t xml:space="preserve">448,8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  <w:iCs/>
              </w:rPr>
            </w:pPr>
            <w:r w:rsidRPr="00B74822">
              <w:rPr>
                <w:bCs/>
                <w:iCs/>
              </w:rPr>
              <w:t xml:space="preserve">486,0 </w:t>
            </w:r>
          </w:p>
        </w:tc>
      </w:tr>
      <w:tr w:rsidR="00B74822" w:rsidRPr="00B74822" w:rsidTr="00475CBD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Мероприятия по благоустройству территорий населенных пунктов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1040006050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348,8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386,0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1040006050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348,8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386,0   </w:t>
            </w:r>
          </w:p>
        </w:tc>
      </w:tr>
      <w:tr w:rsidR="00B74822" w:rsidRPr="00B74822" w:rsidTr="00475CBD">
        <w:trPr>
          <w:trHeight w:val="182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1040074040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100,0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100,0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1040074040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100,0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100,0   </w:t>
            </w:r>
          </w:p>
        </w:tc>
      </w:tr>
      <w:tr w:rsidR="00B74822" w:rsidRPr="00B74822" w:rsidTr="00475CBD">
        <w:trPr>
          <w:trHeight w:val="51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"Транспортное развитие сельского поселения"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1600000000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541,4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541,4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Дорожное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1600003150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191,4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191,4   </w:t>
            </w:r>
          </w:p>
        </w:tc>
      </w:tr>
      <w:tr w:rsidR="00B74822" w:rsidRPr="00B74822" w:rsidTr="00475CBD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1600003150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191,4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191,4   </w:t>
            </w:r>
          </w:p>
        </w:tc>
      </w:tr>
      <w:tr w:rsidR="00B74822" w:rsidRPr="00B74822" w:rsidTr="00475CBD">
        <w:trPr>
          <w:trHeight w:val="194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1600074040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350,0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350,0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1600074040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350,0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350,0   </w:t>
            </w:r>
          </w:p>
        </w:tc>
      </w:tr>
      <w:tr w:rsidR="00B74822" w:rsidRPr="00B74822" w:rsidTr="00475CBD">
        <w:trPr>
          <w:trHeight w:val="104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1900000000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89,7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92,2   </w:t>
            </w:r>
          </w:p>
        </w:tc>
      </w:tr>
      <w:tr w:rsidR="00B74822" w:rsidRPr="00B74822" w:rsidTr="00475CBD">
        <w:trPr>
          <w:trHeight w:val="124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89,7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92,2   </w:t>
            </w:r>
          </w:p>
        </w:tc>
      </w:tr>
      <w:tr w:rsidR="00B74822" w:rsidRPr="00B74822" w:rsidTr="00475CBD">
        <w:trPr>
          <w:trHeight w:val="166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86,4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86,4   </w:t>
            </w:r>
          </w:p>
        </w:tc>
      </w:tr>
      <w:tr w:rsidR="00B74822" w:rsidRPr="00B74822" w:rsidTr="00475CBD">
        <w:trPr>
          <w:trHeight w:val="93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3,3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5,8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Непрограммные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9900000000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1 737,9 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1 725,6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Глава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624,4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624,4   </w:t>
            </w:r>
          </w:p>
        </w:tc>
      </w:tr>
      <w:tr w:rsidR="00B74822" w:rsidRPr="00B74822" w:rsidTr="00475CBD">
        <w:trPr>
          <w:trHeight w:val="165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624,4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624,4   </w:t>
            </w:r>
          </w:p>
        </w:tc>
      </w:tr>
      <w:tr w:rsidR="00B74822" w:rsidRPr="00B74822" w:rsidTr="00475CBD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1 063,5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1 051,2   </w:t>
            </w:r>
          </w:p>
        </w:tc>
      </w:tr>
      <w:tr w:rsidR="00B74822" w:rsidRPr="00B74822" w:rsidTr="00475CBD">
        <w:trPr>
          <w:trHeight w:val="1507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449,9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449,9   </w:t>
            </w:r>
          </w:p>
        </w:tc>
      </w:tr>
      <w:tr w:rsidR="00B74822" w:rsidRPr="00B74822" w:rsidTr="00475CBD">
        <w:trPr>
          <w:trHeight w:val="9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581,8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569,5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31,8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31,8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Резервный фонд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9900007500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50,0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9900007500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50,0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57,400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119,100   </w:t>
            </w:r>
          </w:p>
        </w:tc>
      </w:tr>
      <w:tr w:rsidR="00B74822" w:rsidRPr="00B74822" w:rsidTr="00475CBD">
        <w:trPr>
          <w:trHeight w:val="31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Непрограммные расходы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57,4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013BD8">
            <w:pPr>
              <w:jc w:val="right"/>
            </w:pPr>
            <w:r w:rsidRPr="00B74822">
              <w:t xml:space="preserve">119,1   </w:t>
            </w:r>
          </w:p>
        </w:tc>
      </w:tr>
    </w:tbl>
    <w:p w:rsidR="00083A79" w:rsidRPr="00DE22B4" w:rsidRDefault="00083A79" w:rsidP="004D117B">
      <w:pPr>
        <w:rPr>
          <w:sz w:val="28"/>
          <w:szCs w:val="28"/>
        </w:rPr>
      </w:pPr>
    </w:p>
    <w:p w:rsidR="00083A79" w:rsidRDefault="00083A79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083A79" w:rsidRDefault="00083A79" w:rsidP="004D117B">
      <w:pPr>
        <w:rPr>
          <w:sz w:val="28"/>
          <w:szCs w:val="28"/>
        </w:rPr>
      </w:pPr>
    </w:p>
    <w:p w:rsidR="00B74822" w:rsidRDefault="00B74822" w:rsidP="004D117B">
      <w:pPr>
        <w:rPr>
          <w:sz w:val="28"/>
          <w:szCs w:val="28"/>
        </w:rPr>
      </w:pPr>
    </w:p>
    <w:p w:rsidR="00B74822" w:rsidRDefault="00B74822" w:rsidP="004D117B">
      <w:pPr>
        <w:rPr>
          <w:sz w:val="28"/>
          <w:szCs w:val="28"/>
        </w:rPr>
      </w:pPr>
    </w:p>
    <w:p w:rsidR="00B74822" w:rsidRDefault="00B74822" w:rsidP="004D117B">
      <w:pPr>
        <w:rPr>
          <w:sz w:val="28"/>
          <w:szCs w:val="28"/>
        </w:rPr>
      </w:pPr>
    </w:p>
    <w:p w:rsidR="00B74822" w:rsidRDefault="00B74822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D117B">
      <w:pPr>
        <w:rPr>
          <w:sz w:val="28"/>
          <w:szCs w:val="28"/>
        </w:rPr>
      </w:pPr>
    </w:p>
    <w:p w:rsidR="00475CBD" w:rsidRDefault="00475CBD" w:rsidP="00475CBD">
      <w:pPr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№9  </w:t>
      </w:r>
    </w:p>
    <w:p w:rsidR="00475CBD" w:rsidRDefault="00475CBD" w:rsidP="00475CBD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к решению Совета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</w:p>
    <w:p w:rsidR="00475CBD" w:rsidRPr="00DE22B4" w:rsidRDefault="00475CBD" w:rsidP="00475CBD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>19</w:t>
      </w:r>
      <w:r w:rsidRPr="00DE22B4">
        <w:rPr>
          <w:sz w:val="28"/>
          <w:szCs w:val="28"/>
        </w:rPr>
        <w:t>декабря 201</w:t>
      </w:r>
      <w:r>
        <w:rPr>
          <w:sz w:val="28"/>
          <w:szCs w:val="28"/>
        </w:rPr>
        <w:t xml:space="preserve">9 </w:t>
      </w:r>
      <w:r w:rsidRPr="00DE22B4">
        <w:rPr>
          <w:sz w:val="28"/>
          <w:szCs w:val="28"/>
        </w:rPr>
        <w:t xml:space="preserve">г.  «О бюджете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сельсовет муниципального района Бирский район </w:t>
      </w:r>
      <w:r>
        <w:rPr>
          <w:sz w:val="28"/>
          <w:szCs w:val="28"/>
        </w:rPr>
        <w:t>Республики Башкортостан на 2020</w:t>
      </w:r>
      <w:r w:rsidRPr="00DE22B4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 плановый период 2021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годов»</w:t>
      </w:r>
    </w:p>
    <w:p w:rsidR="00475CBD" w:rsidRPr="00DE22B4" w:rsidRDefault="00475CBD" w:rsidP="00475CBD">
      <w:pPr>
        <w:ind w:left="3969"/>
        <w:rPr>
          <w:w w:val="101"/>
          <w:sz w:val="28"/>
          <w:szCs w:val="28"/>
        </w:rPr>
      </w:pPr>
    </w:p>
    <w:p w:rsidR="00475CBD" w:rsidRDefault="00475CBD" w:rsidP="00475CBD">
      <w:pPr>
        <w:jc w:val="center"/>
        <w:rPr>
          <w:w w:val="101"/>
          <w:sz w:val="28"/>
          <w:szCs w:val="28"/>
        </w:rPr>
      </w:pPr>
      <w:r w:rsidRPr="00DE22B4">
        <w:rPr>
          <w:sz w:val="28"/>
          <w:szCs w:val="28"/>
        </w:rPr>
        <w:t xml:space="preserve">Ведомственная структура расходов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 xml:space="preserve"> муниципального района  Бирский район   Республики Башкортостан  на 20</w:t>
      </w:r>
      <w:r>
        <w:rPr>
          <w:sz w:val="28"/>
          <w:szCs w:val="28"/>
        </w:rPr>
        <w:t>20</w:t>
      </w:r>
      <w:r w:rsidRPr="00DE22B4">
        <w:rPr>
          <w:sz w:val="28"/>
          <w:szCs w:val="28"/>
        </w:rPr>
        <w:t xml:space="preserve"> год</w:t>
      </w:r>
    </w:p>
    <w:p w:rsidR="00475CBD" w:rsidRPr="00DE22B4" w:rsidRDefault="00475CBD" w:rsidP="00413119">
      <w:pPr>
        <w:spacing w:after="240"/>
        <w:jc w:val="right"/>
        <w:rPr>
          <w:sz w:val="28"/>
          <w:szCs w:val="28"/>
        </w:rPr>
      </w:pPr>
      <w:r>
        <w:rPr>
          <w:w w:val="101"/>
          <w:sz w:val="28"/>
          <w:szCs w:val="28"/>
        </w:rPr>
        <w:t>(тыс.рублей)</w:t>
      </w:r>
    </w:p>
    <w:tbl>
      <w:tblPr>
        <w:tblW w:w="9962" w:type="dxa"/>
        <w:tblInd w:w="392" w:type="dxa"/>
        <w:tblLook w:val="04A0"/>
      </w:tblPr>
      <w:tblGrid>
        <w:gridCol w:w="5386"/>
        <w:gridCol w:w="980"/>
        <w:gridCol w:w="1416"/>
        <w:gridCol w:w="620"/>
        <w:gridCol w:w="1560"/>
      </w:tblGrid>
      <w:tr w:rsidR="00B74822" w:rsidRPr="00B74822" w:rsidTr="00475CBD">
        <w:trPr>
          <w:trHeight w:val="6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>
              <w:t>Глава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center"/>
            </w:pPr>
            <w:r w:rsidRPr="00B74822">
              <w:t>Сумма</w:t>
            </w:r>
          </w:p>
        </w:tc>
      </w:tr>
      <w:tr w:rsidR="00B74822" w:rsidRPr="00B74822" w:rsidTr="00475CBD">
        <w:trPr>
          <w:trHeight w:val="3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5D1573" w:rsidRDefault="00B74822" w:rsidP="00475CBD">
            <w:pPr>
              <w:rPr>
                <w:bCs/>
              </w:rPr>
            </w:pPr>
            <w:r w:rsidRPr="005D1573">
              <w:t>Администрация сельского  поселения Угузевский  сельсовет муниципального района Бирский  район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>
              <w:rPr>
                <w:bCs/>
              </w:rPr>
              <w:t>791</w:t>
            </w:r>
            <w:r w:rsidRPr="00B74822"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         3 502,1   </w:t>
            </w:r>
          </w:p>
        </w:tc>
      </w:tr>
      <w:tr w:rsidR="00B74822" w:rsidRPr="00B74822" w:rsidTr="00475CBD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156,7   </w:t>
            </w:r>
          </w:p>
        </w:tc>
      </w:tr>
      <w:tr w:rsidR="00B74822" w:rsidRPr="00B74822" w:rsidTr="00475CBD">
        <w:trPr>
          <w:trHeight w:val="9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156,7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Мероприятия по развитию инфраструктуры объектов противопожарной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26,7   </w:t>
            </w:r>
          </w:p>
        </w:tc>
      </w:tr>
      <w:tr w:rsidR="00B74822" w:rsidRPr="00B74822" w:rsidTr="00475CBD">
        <w:trPr>
          <w:trHeight w:val="9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26,7   </w:t>
            </w:r>
          </w:p>
        </w:tc>
      </w:tr>
      <w:tr w:rsidR="00B74822" w:rsidRPr="00B74822" w:rsidTr="00475CBD">
        <w:trPr>
          <w:trHeight w:val="184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130,0   </w:t>
            </w:r>
          </w:p>
        </w:tc>
      </w:tr>
      <w:tr w:rsidR="00B74822" w:rsidRPr="00B74822" w:rsidTr="00475CBD">
        <w:trPr>
          <w:trHeight w:val="6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130,0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"Развитие земельных и имущественных отношений всельском поселении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            134,0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Проведения работ по  землеустройству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134,0   </w:t>
            </w:r>
          </w:p>
        </w:tc>
      </w:tr>
      <w:tr w:rsidR="00B74822" w:rsidRPr="00B74822" w:rsidTr="00475CBD">
        <w:trPr>
          <w:trHeight w:val="9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134,0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            516,1   </w:t>
            </w:r>
          </w:p>
        </w:tc>
      </w:tr>
      <w:tr w:rsidR="00B74822" w:rsidRPr="00B74822" w:rsidTr="00475CBD">
        <w:trPr>
          <w:trHeight w:val="5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  <w:iCs/>
              </w:rPr>
            </w:pPr>
            <w:r w:rsidRPr="00B74822">
              <w:rPr>
                <w:bCs/>
                <w:iCs/>
              </w:rPr>
              <w:lastRenderedPageBreak/>
              <w:t>Подпрограмма «Благоустройство территорий 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  <w:iCs/>
              </w:rPr>
            </w:pPr>
            <w:r w:rsidRPr="00B74822">
              <w:rPr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  <w:iCs/>
              </w:rPr>
            </w:pPr>
            <w:r w:rsidRPr="00B74822">
              <w:rPr>
                <w:bCs/>
                <w:iCs/>
              </w:rPr>
              <w:t xml:space="preserve">            516,1   </w:t>
            </w:r>
          </w:p>
        </w:tc>
      </w:tr>
      <w:tr w:rsidR="00B74822" w:rsidRPr="00B74822" w:rsidTr="00475CBD">
        <w:trPr>
          <w:trHeight w:val="70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Мероприятия по благоустройству территорий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1040006050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394,3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394,3   </w:t>
            </w:r>
          </w:p>
        </w:tc>
      </w:tr>
      <w:tr w:rsidR="00B74822" w:rsidRPr="00B74822" w:rsidTr="00475CBD">
        <w:trPr>
          <w:trHeight w:val="103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 xml:space="preserve">Субсидии на софинансирование расходных обязательств, возникающие при выполнении полномочий органов местного самоуправления по вопросам местного значения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  1,8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  1,8   </w:t>
            </w:r>
          </w:p>
        </w:tc>
      </w:tr>
      <w:tr w:rsidR="00B74822" w:rsidRPr="00B74822" w:rsidTr="00475CBD">
        <w:trPr>
          <w:trHeight w:val="184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120,0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120,0   </w:t>
            </w:r>
          </w:p>
        </w:tc>
      </w:tr>
      <w:tr w:rsidR="00B74822" w:rsidRPr="00B74822" w:rsidTr="00475CBD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            441,4   </w:t>
            </w:r>
          </w:p>
        </w:tc>
      </w:tr>
      <w:tr w:rsidR="00B74822" w:rsidRPr="00B74822" w:rsidTr="00475CBD">
        <w:trPr>
          <w:trHeight w:val="3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191,4   </w:t>
            </w:r>
          </w:p>
        </w:tc>
      </w:tr>
      <w:tr w:rsidR="00B74822" w:rsidRPr="00B74822" w:rsidTr="00475CBD">
        <w:trPr>
          <w:trHeight w:val="9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191,4   </w:t>
            </w:r>
          </w:p>
        </w:tc>
      </w:tr>
      <w:tr w:rsidR="00B74822" w:rsidRPr="00B74822" w:rsidTr="00475CBD">
        <w:trPr>
          <w:trHeight w:val="184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250,0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250,0   </w:t>
            </w:r>
          </w:p>
        </w:tc>
      </w:tr>
      <w:tr w:rsidR="00B74822" w:rsidRPr="00B74822" w:rsidTr="00475CBD">
        <w:trPr>
          <w:trHeight w:val="82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              89,0   </w:t>
            </w:r>
          </w:p>
        </w:tc>
      </w:tr>
      <w:tr w:rsidR="00B74822" w:rsidRPr="00B74822" w:rsidTr="00475CBD">
        <w:trPr>
          <w:trHeight w:val="11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89,0   </w:t>
            </w:r>
          </w:p>
        </w:tc>
      </w:tr>
      <w:tr w:rsidR="00B74822" w:rsidRPr="00B74822" w:rsidTr="00475CBD">
        <w:trPr>
          <w:trHeight w:val="12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86,4   </w:t>
            </w:r>
          </w:p>
        </w:tc>
      </w:tr>
      <w:tr w:rsidR="00B74822" w:rsidRPr="00B74822" w:rsidTr="00475CBD">
        <w:trPr>
          <w:trHeight w:val="7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  2,6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lastRenderedPageBreak/>
              <w:t>Программа "Охрана окружающей среды на территории поселения"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2300000000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200,0   </w:t>
            </w:r>
          </w:p>
        </w:tc>
      </w:tr>
      <w:tr w:rsidR="00B74822" w:rsidRPr="00B74822" w:rsidTr="00475CBD">
        <w:trPr>
          <w:trHeight w:val="190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2300074040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200,0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200,0   </w:t>
            </w:r>
          </w:p>
        </w:tc>
      </w:tr>
      <w:tr w:rsidR="00B74822" w:rsidRPr="00B74822" w:rsidTr="00475CBD">
        <w:trPr>
          <w:trHeight w:val="44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         1 964,9   </w:t>
            </w:r>
          </w:p>
        </w:tc>
      </w:tr>
      <w:tr w:rsidR="00B74822" w:rsidRPr="00B74822" w:rsidTr="00475CBD">
        <w:trPr>
          <w:trHeight w:val="42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618,3   </w:t>
            </w:r>
          </w:p>
        </w:tc>
      </w:tr>
      <w:tr w:rsidR="00B74822" w:rsidRPr="00B74822" w:rsidTr="00475CBD">
        <w:trPr>
          <w:trHeight w:val="141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618,3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1 288,6   </w:t>
            </w:r>
          </w:p>
        </w:tc>
      </w:tr>
      <w:tr w:rsidR="00B74822" w:rsidRPr="00B74822" w:rsidTr="00475CBD">
        <w:trPr>
          <w:trHeight w:val="5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445,5   </w:t>
            </w:r>
          </w:p>
        </w:tc>
      </w:tr>
      <w:tr w:rsidR="00B74822" w:rsidRPr="00B74822" w:rsidTr="00475CBD">
        <w:trPr>
          <w:trHeight w:val="9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811,3   </w:t>
            </w:r>
          </w:p>
        </w:tc>
      </w:tr>
      <w:tr w:rsidR="00B74822" w:rsidRPr="00B74822" w:rsidTr="00475CBD">
        <w:trPr>
          <w:trHeight w:val="43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31,8   </w:t>
            </w:r>
          </w:p>
        </w:tc>
      </w:tr>
      <w:tr w:rsidR="00B74822" w:rsidRPr="00B74822" w:rsidTr="00475CBD">
        <w:trPr>
          <w:trHeight w:val="3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Резервный фонд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50,0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50,0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    8,0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Муниципальная программа "Развитие земельных и имущественных отношений"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8,000   </w:t>
            </w:r>
          </w:p>
        </w:tc>
      </w:tr>
      <w:tr w:rsidR="00B74822" w:rsidRPr="00B74822" w:rsidTr="00475CBD">
        <w:trPr>
          <w:trHeight w:val="9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0900009020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            8,000   </w:t>
            </w:r>
          </w:p>
        </w:tc>
      </w:tr>
    </w:tbl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DE22B4" w:rsidRDefault="00DE22B4" w:rsidP="004D117B">
      <w:pPr>
        <w:rPr>
          <w:sz w:val="28"/>
          <w:szCs w:val="28"/>
        </w:rPr>
      </w:pPr>
    </w:p>
    <w:p w:rsidR="00475CBD" w:rsidRDefault="00475CBD" w:rsidP="00475CBD">
      <w:pPr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№10  </w:t>
      </w:r>
    </w:p>
    <w:p w:rsidR="00475CBD" w:rsidRDefault="00475CBD" w:rsidP="00475CBD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к решению Совета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 сельсовет муниципального района Бирский район Республики Башкортостан </w:t>
      </w:r>
    </w:p>
    <w:p w:rsidR="00475CBD" w:rsidRPr="00271E38" w:rsidRDefault="00475CBD" w:rsidP="00271E38">
      <w:pPr>
        <w:ind w:left="3969"/>
        <w:rPr>
          <w:sz w:val="28"/>
          <w:szCs w:val="28"/>
        </w:rPr>
      </w:pPr>
      <w:r w:rsidRPr="00DE22B4">
        <w:rPr>
          <w:sz w:val="28"/>
          <w:szCs w:val="28"/>
        </w:rPr>
        <w:t xml:space="preserve">№ </w:t>
      </w:r>
      <w:r w:rsidR="00B66885">
        <w:rPr>
          <w:w w:val="101"/>
          <w:sz w:val="28"/>
          <w:szCs w:val="28"/>
        </w:rPr>
        <w:t>50</w:t>
      </w:r>
      <w:r w:rsidR="00B66885" w:rsidRPr="00DE22B4">
        <w:rPr>
          <w:w w:val="101"/>
          <w:sz w:val="28"/>
          <w:szCs w:val="28"/>
        </w:rPr>
        <w:t xml:space="preserve"> от </w:t>
      </w:r>
      <w:r w:rsidR="00B66885">
        <w:rPr>
          <w:w w:val="101"/>
          <w:sz w:val="28"/>
          <w:szCs w:val="28"/>
        </w:rPr>
        <w:t>19</w:t>
      </w:r>
      <w:r w:rsidRPr="00DE22B4">
        <w:rPr>
          <w:sz w:val="28"/>
          <w:szCs w:val="28"/>
        </w:rPr>
        <w:t>декабря 201</w:t>
      </w:r>
      <w:r>
        <w:rPr>
          <w:sz w:val="28"/>
          <w:szCs w:val="28"/>
        </w:rPr>
        <w:t xml:space="preserve">9 </w:t>
      </w:r>
      <w:r w:rsidRPr="00DE22B4">
        <w:rPr>
          <w:sz w:val="28"/>
          <w:szCs w:val="28"/>
        </w:rPr>
        <w:t xml:space="preserve">г.  «О бюджете сельского поселения </w:t>
      </w:r>
      <w:r>
        <w:rPr>
          <w:w w:val="101"/>
          <w:sz w:val="28"/>
          <w:szCs w:val="28"/>
        </w:rPr>
        <w:t xml:space="preserve"> Угузевский</w:t>
      </w:r>
      <w:r w:rsidRPr="00DE22B4">
        <w:rPr>
          <w:sz w:val="28"/>
          <w:szCs w:val="28"/>
        </w:rPr>
        <w:t xml:space="preserve"> сельсовет муниципального района Бирский район </w:t>
      </w:r>
      <w:r>
        <w:rPr>
          <w:sz w:val="28"/>
          <w:szCs w:val="28"/>
        </w:rPr>
        <w:t>Республики Башкортостан на 2020</w:t>
      </w:r>
      <w:r w:rsidRPr="00DE22B4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 плановый период 2021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годов»</w:t>
      </w:r>
    </w:p>
    <w:p w:rsidR="00475CBD" w:rsidRDefault="00475CBD" w:rsidP="00271E38">
      <w:pPr>
        <w:spacing w:before="240"/>
        <w:jc w:val="center"/>
        <w:rPr>
          <w:sz w:val="28"/>
          <w:szCs w:val="28"/>
        </w:rPr>
      </w:pPr>
      <w:r w:rsidRPr="00DE22B4">
        <w:rPr>
          <w:sz w:val="28"/>
          <w:szCs w:val="28"/>
        </w:rPr>
        <w:t xml:space="preserve">Ведомственная структура расходов бюджета сельского </w:t>
      </w:r>
      <w:r>
        <w:rPr>
          <w:sz w:val="28"/>
          <w:szCs w:val="28"/>
        </w:rPr>
        <w:t xml:space="preserve">поселения Угузевский сельсовет  </w:t>
      </w:r>
      <w:r w:rsidRPr="00DE22B4">
        <w:rPr>
          <w:sz w:val="28"/>
          <w:szCs w:val="28"/>
        </w:rPr>
        <w:t xml:space="preserve">муниципального района Бирский район   Республики Башкортостан  </w:t>
      </w:r>
    </w:p>
    <w:p w:rsidR="00475CBD" w:rsidRDefault="00475CBD" w:rsidP="00475CBD">
      <w:pPr>
        <w:jc w:val="center"/>
        <w:rPr>
          <w:w w:val="101"/>
          <w:sz w:val="28"/>
          <w:szCs w:val="28"/>
        </w:rPr>
      </w:pPr>
      <w:r w:rsidRPr="00DE22B4">
        <w:rPr>
          <w:sz w:val="28"/>
          <w:szCs w:val="28"/>
        </w:rPr>
        <w:t>на плановый период  20</w:t>
      </w:r>
      <w:r>
        <w:rPr>
          <w:sz w:val="28"/>
          <w:szCs w:val="28"/>
        </w:rPr>
        <w:t>21</w:t>
      </w:r>
      <w:r w:rsidRPr="00DE22B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E22B4">
        <w:rPr>
          <w:sz w:val="28"/>
          <w:szCs w:val="28"/>
        </w:rPr>
        <w:t xml:space="preserve"> годы</w:t>
      </w:r>
    </w:p>
    <w:p w:rsidR="00475CBD" w:rsidRPr="00DE22B4" w:rsidRDefault="00475CBD" w:rsidP="00413119">
      <w:pPr>
        <w:spacing w:after="240"/>
        <w:jc w:val="right"/>
        <w:rPr>
          <w:sz w:val="28"/>
          <w:szCs w:val="28"/>
        </w:rPr>
      </w:pPr>
      <w:r>
        <w:rPr>
          <w:w w:val="101"/>
          <w:sz w:val="28"/>
          <w:szCs w:val="28"/>
        </w:rPr>
        <w:t>(тыс.рублей)</w:t>
      </w:r>
    </w:p>
    <w:tbl>
      <w:tblPr>
        <w:tblW w:w="10062" w:type="dxa"/>
        <w:tblInd w:w="392" w:type="dxa"/>
        <w:tblLook w:val="04A0"/>
      </w:tblPr>
      <w:tblGrid>
        <w:gridCol w:w="4678"/>
        <w:gridCol w:w="801"/>
        <w:gridCol w:w="1416"/>
        <w:gridCol w:w="620"/>
        <w:gridCol w:w="1274"/>
        <w:gridCol w:w="1273"/>
      </w:tblGrid>
      <w:tr w:rsidR="00475CBD" w:rsidRPr="00B74822" w:rsidTr="00475CBD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  <w:bookmarkStart w:id="4" w:name="RANGE!A1:G105"/>
            <w:bookmarkEnd w:id="4"/>
            <w:r w:rsidRPr="00B74822"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  <w:r>
              <w:t>Глава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  <w:r w:rsidRPr="00B74822"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  <w:r w:rsidRPr="00B74822">
              <w:t>ВР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  <w:r w:rsidRPr="00B74822">
              <w:t>Сумма</w:t>
            </w:r>
          </w:p>
        </w:tc>
      </w:tr>
      <w:tr w:rsidR="00475CBD" w:rsidRPr="00B74822" w:rsidTr="00475CBD">
        <w:trPr>
          <w:trHeight w:val="6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</w:p>
        </w:tc>
        <w:tc>
          <w:tcPr>
            <w:tcW w:w="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  <w:r w:rsidRPr="00B74822">
              <w:t>2021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BD" w:rsidRPr="00B74822" w:rsidRDefault="00475CBD" w:rsidP="00475CBD">
            <w:pPr>
              <w:jc w:val="center"/>
            </w:pPr>
            <w:r w:rsidRPr="00B74822">
              <w:t>2022 год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5D1573" w:rsidRDefault="00B74822" w:rsidP="00475CBD">
            <w:pPr>
              <w:outlineLvl w:val="0"/>
            </w:pPr>
            <w:r w:rsidRPr="005D1573">
              <w:t>Администрация сельского  поселения Угузевский  сельсовет муниципального района Бирский  район Республики Башкортостан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>
              <w:rPr>
                <w:bCs/>
              </w:rPr>
              <w:t>791</w:t>
            </w:r>
            <w:r w:rsidRPr="00B74822">
              <w:rPr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3 075,9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3 165,0   </w:t>
            </w:r>
          </w:p>
        </w:tc>
      </w:tr>
      <w:tr w:rsidR="00B74822" w:rsidRPr="00B74822" w:rsidTr="00475CB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 xml:space="preserve">"Безопасная среда сельского поселения »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66,7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66,7   </w:t>
            </w:r>
          </w:p>
        </w:tc>
      </w:tr>
      <w:tr w:rsidR="00B74822" w:rsidRPr="00B74822" w:rsidTr="00475CBD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66,7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66,7   </w:t>
            </w:r>
          </w:p>
        </w:tc>
      </w:tr>
      <w:tr w:rsidR="00B74822" w:rsidRPr="00B74822" w:rsidTr="00475CBD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Мероприятия по развитию инфраструктуры объектов противопожарной службы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0310024300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16,7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16,7   </w:t>
            </w:r>
          </w:p>
        </w:tc>
      </w:tr>
      <w:tr w:rsidR="00B74822" w:rsidRPr="00B74822" w:rsidTr="00475CBD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0310002430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16,7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16,7   </w:t>
            </w:r>
          </w:p>
        </w:tc>
      </w:tr>
      <w:tr w:rsidR="00B74822" w:rsidRPr="00B74822" w:rsidTr="00475CBD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</w:tr>
      <w:tr w:rsidR="00B74822" w:rsidRPr="00B74822" w:rsidTr="00475CBD">
        <w:trPr>
          <w:trHeight w:val="9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0300074040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"Развитие земельных и имущественных отношений всельском поселении 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134,0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134,0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Проведения работ по  землеустройству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134,0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134,0   </w:t>
            </w:r>
          </w:p>
        </w:tc>
      </w:tr>
      <w:tr w:rsidR="00B74822" w:rsidRPr="00B74822" w:rsidTr="00475CBD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0900003330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134,0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134,0   </w:t>
            </w:r>
          </w:p>
        </w:tc>
      </w:tr>
      <w:tr w:rsidR="00B74822" w:rsidRPr="00B74822" w:rsidTr="00475CBD">
        <w:trPr>
          <w:trHeight w:val="6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1000000000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448,8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486,0   </w:t>
            </w:r>
          </w:p>
        </w:tc>
      </w:tr>
      <w:tr w:rsidR="00B74822" w:rsidRPr="00B74822" w:rsidTr="00475CBD">
        <w:trPr>
          <w:trHeight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  <w:iCs/>
              </w:rPr>
            </w:pPr>
            <w:r w:rsidRPr="00B74822">
              <w:rPr>
                <w:bCs/>
                <w:iCs/>
              </w:rPr>
              <w:t>Подпрограмма «Благоустройство территорий 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1040000000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  <w:iCs/>
              </w:rPr>
            </w:pPr>
            <w:r w:rsidRPr="00B74822">
              <w:rPr>
                <w:bCs/>
                <w:iCs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  <w:iCs/>
              </w:rPr>
            </w:pPr>
            <w:r w:rsidRPr="00B74822">
              <w:rPr>
                <w:bCs/>
                <w:iCs/>
              </w:rPr>
              <w:t xml:space="preserve">448,8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  <w:iCs/>
              </w:rPr>
            </w:pPr>
            <w:r w:rsidRPr="00B74822">
              <w:rPr>
                <w:bCs/>
                <w:iCs/>
              </w:rPr>
              <w:t xml:space="preserve">486,0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Мероприятия по благоустройству территорий населенных пунктов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348,8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386,0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348,8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386,0   </w:t>
            </w:r>
          </w:p>
        </w:tc>
      </w:tr>
      <w:tr w:rsidR="00B74822" w:rsidRPr="00B74822" w:rsidTr="00475CBD">
        <w:trPr>
          <w:trHeight w:val="18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100,0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100,0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1040074040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100,0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100,0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"Транспортное развитие сельского поселения 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541,4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541,4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Дорожное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191,4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191,4   </w:t>
            </w:r>
          </w:p>
        </w:tc>
      </w:tr>
      <w:tr w:rsidR="00B74822" w:rsidRPr="00B74822" w:rsidTr="00475CBD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1600003150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191,4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191,4   </w:t>
            </w:r>
          </w:p>
        </w:tc>
      </w:tr>
      <w:tr w:rsidR="00B74822" w:rsidRPr="00B74822" w:rsidTr="00475CBD">
        <w:trPr>
          <w:trHeight w:val="18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350,0   </w:t>
            </w:r>
          </w:p>
        </w:tc>
      </w:tr>
      <w:tr w:rsidR="00B74822" w:rsidRPr="00B74822" w:rsidTr="00475CBD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1600074040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350,0   </w:t>
            </w:r>
          </w:p>
        </w:tc>
      </w:tr>
      <w:tr w:rsidR="00B74822" w:rsidRPr="00B74822" w:rsidTr="00475CBD">
        <w:trPr>
          <w:trHeight w:val="10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1900000000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89,7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92,2   </w:t>
            </w:r>
          </w:p>
        </w:tc>
      </w:tr>
      <w:tr w:rsidR="00B74822" w:rsidRPr="00B74822" w:rsidTr="00475CBD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89,7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92,2   </w:t>
            </w:r>
          </w:p>
        </w:tc>
      </w:tr>
      <w:tr w:rsidR="00B74822" w:rsidRPr="00B74822" w:rsidTr="00475CBD">
        <w:trPr>
          <w:trHeight w:val="1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86,4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86,4   </w:t>
            </w:r>
          </w:p>
        </w:tc>
      </w:tr>
      <w:tr w:rsidR="00B74822" w:rsidRPr="00B74822" w:rsidTr="00475CBD">
        <w:trPr>
          <w:trHeight w:val="7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3,3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5,8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pPr>
              <w:rPr>
                <w:bCs/>
              </w:rPr>
            </w:pPr>
            <w:r w:rsidRPr="00B74822">
              <w:rPr>
                <w:bCs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1 737,9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  <w:rPr>
                <w:bCs/>
              </w:rPr>
            </w:pPr>
            <w:r w:rsidRPr="00B74822">
              <w:rPr>
                <w:bCs/>
              </w:rPr>
              <w:t xml:space="preserve">1 725,6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Глава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624,4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624,4   </w:t>
            </w:r>
          </w:p>
        </w:tc>
      </w:tr>
      <w:tr w:rsidR="00B74822" w:rsidRPr="00B74822" w:rsidTr="00475CBD">
        <w:trPr>
          <w:trHeight w:val="14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624,4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624,4   </w:t>
            </w:r>
          </w:p>
        </w:tc>
      </w:tr>
      <w:tr w:rsidR="00B74822" w:rsidRPr="00B74822" w:rsidTr="00475CBD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Аппараты органов государственной власти Республики Башкортостан (Администрация)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1 063,5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1 051,2   </w:t>
            </w:r>
          </w:p>
        </w:tc>
      </w:tr>
      <w:tr w:rsidR="00B74822" w:rsidRPr="00B74822" w:rsidTr="00475CBD">
        <w:trPr>
          <w:trHeight w:val="16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449,9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449,9   </w:t>
            </w:r>
          </w:p>
        </w:tc>
      </w:tr>
      <w:tr w:rsidR="00B74822" w:rsidRPr="00B74822" w:rsidTr="00475CBD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581,8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569,5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31,8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31,8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Резервный фонд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22" w:rsidRPr="00B74822" w:rsidRDefault="00B74822" w:rsidP="00475CBD">
            <w:r w:rsidRPr="00B74822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50,0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УСЛОВНО УТВЕРЖДЕННЫЕ РАСХОДЫ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57,400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119,100   </w:t>
            </w:r>
          </w:p>
        </w:tc>
      </w:tr>
      <w:tr w:rsidR="00B74822" w:rsidRPr="00B74822" w:rsidTr="00475CB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Непрограммные расходы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r w:rsidRPr="00B74822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57,4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22" w:rsidRPr="00B74822" w:rsidRDefault="00B74822" w:rsidP="00475CBD">
            <w:pPr>
              <w:jc w:val="right"/>
            </w:pPr>
            <w:r w:rsidRPr="00B74822">
              <w:t xml:space="preserve">119,1   </w:t>
            </w:r>
          </w:p>
        </w:tc>
      </w:tr>
    </w:tbl>
    <w:p w:rsidR="000400FE" w:rsidRPr="00CC44A9" w:rsidRDefault="000400FE" w:rsidP="000400FE"/>
    <w:p w:rsidR="000400FE" w:rsidRPr="00CC44A9" w:rsidRDefault="000400FE" w:rsidP="000400FE"/>
    <w:p w:rsidR="000400FE" w:rsidRPr="004D117B" w:rsidRDefault="000400FE" w:rsidP="000400FE">
      <w:pPr>
        <w:rPr>
          <w:sz w:val="28"/>
          <w:szCs w:val="28"/>
        </w:rPr>
      </w:pPr>
    </w:p>
    <w:p w:rsidR="000400FE" w:rsidRPr="004D117B" w:rsidRDefault="000400FE" w:rsidP="000400FE">
      <w:pPr>
        <w:rPr>
          <w:sz w:val="28"/>
          <w:szCs w:val="28"/>
        </w:rPr>
      </w:pPr>
    </w:p>
    <w:p w:rsidR="000400FE" w:rsidRPr="004D117B" w:rsidRDefault="000400FE" w:rsidP="000400FE">
      <w:pPr>
        <w:rPr>
          <w:sz w:val="28"/>
          <w:szCs w:val="28"/>
        </w:rPr>
      </w:pPr>
    </w:p>
    <w:p w:rsidR="000400FE" w:rsidRPr="004D117B" w:rsidRDefault="000400FE" w:rsidP="000400FE">
      <w:pPr>
        <w:rPr>
          <w:sz w:val="28"/>
          <w:szCs w:val="28"/>
        </w:rPr>
      </w:pPr>
    </w:p>
    <w:p w:rsidR="000400FE" w:rsidRPr="004D117B" w:rsidRDefault="000400FE" w:rsidP="000400FE">
      <w:pPr>
        <w:rPr>
          <w:sz w:val="28"/>
          <w:szCs w:val="28"/>
        </w:rPr>
      </w:pPr>
    </w:p>
    <w:p w:rsidR="000400FE" w:rsidRPr="004D117B" w:rsidRDefault="000400FE" w:rsidP="000400FE">
      <w:pPr>
        <w:rPr>
          <w:sz w:val="28"/>
          <w:szCs w:val="28"/>
        </w:rPr>
      </w:pPr>
    </w:p>
    <w:p w:rsidR="000400FE" w:rsidRPr="004D117B" w:rsidRDefault="000400FE" w:rsidP="000400FE">
      <w:pPr>
        <w:rPr>
          <w:sz w:val="28"/>
          <w:szCs w:val="28"/>
        </w:rPr>
      </w:pPr>
    </w:p>
    <w:p w:rsidR="000400FE" w:rsidRPr="004D117B" w:rsidRDefault="000400FE" w:rsidP="000400FE">
      <w:pPr>
        <w:rPr>
          <w:sz w:val="28"/>
          <w:szCs w:val="28"/>
        </w:rPr>
      </w:pPr>
    </w:p>
    <w:sectPr w:rsidR="000400FE" w:rsidRPr="004D117B" w:rsidSect="00B74822">
      <w:pgSz w:w="11906" w:h="16838"/>
      <w:pgMar w:top="907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0C" w:rsidRDefault="0032410C" w:rsidP="006B3803">
      <w:r>
        <w:separator/>
      </w:r>
    </w:p>
  </w:endnote>
  <w:endnote w:type="continuationSeparator" w:id="1">
    <w:p w:rsidR="0032410C" w:rsidRDefault="0032410C" w:rsidP="006B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0C" w:rsidRDefault="0032410C" w:rsidP="006B3803">
      <w:r>
        <w:separator/>
      </w:r>
    </w:p>
  </w:footnote>
  <w:footnote w:type="continuationSeparator" w:id="1">
    <w:p w:rsidR="0032410C" w:rsidRDefault="0032410C" w:rsidP="006B3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E12"/>
    <w:rsid w:val="00006E64"/>
    <w:rsid w:val="00007789"/>
    <w:rsid w:val="00011C13"/>
    <w:rsid w:val="00013BD8"/>
    <w:rsid w:val="00017B34"/>
    <w:rsid w:val="00017FD2"/>
    <w:rsid w:val="000230DF"/>
    <w:rsid w:val="00023CEB"/>
    <w:rsid w:val="0002780D"/>
    <w:rsid w:val="0002785C"/>
    <w:rsid w:val="00033216"/>
    <w:rsid w:val="000342DA"/>
    <w:rsid w:val="000371DE"/>
    <w:rsid w:val="000379E3"/>
    <w:rsid w:val="000400FE"/>
    <w:rsid w:val="00040277"/>
    <w:rsid w:val="000478FF"/>
    <w:rsid w:val="000541B2"/>
    <w:rsid w:val="000549AB"/>
    <w:rsid w:val="000557BE"/>
    <w:rsid w:val="00056788"/>
    <w:rsid w:val="00060CC2"/>
    <w:rsid w:val="00071975"/>
    <w:rsid w:val="00072FC3"/>
    <w:rsid w:val="0007318F"/>
    <w:rsid w:val="0007410D"/>
    <w:rsid w:val="00076CF6"/>
    <w:rsid w:val="00080839"/>
    <w:rsid w:val="00080957"/>
    <w:rsid w:val="000817BC"/>
    <w:rsid w:val="00083A79"/>
    <w:rsid w:val="000843A0"/>
    <w:rsid w:val="000845A2"/>
    <w:rsid w:val="0008469F"/>
    <w:rsid w:val="00085201"/>
    <w:rsid w:val="00093882"/>
    <w:rsid w:val="000972C8"/>
    <w:rsid w:val="000A34D4"/>
    <w:rsid w:val="000A47A2"/>
    <w:rsid w:val="000A544F"/>
    <w:rsid w:val="000B05C0"/>
    <w:rsid w:val="000B735C"/>
    <w:rsid w:val="000C1C33"/>
    <w:rsid w:val="000D2A77"/>
    <w:rsid w:val="000D3F16"/>
    <w:rsid w:val="000D5546"/>
    <w:rsid w:val="000E0C01"/>
    <w:rsid w:val="000E22DD"/>
    <w:rsid w:val="000E3435"/>
    <w:rsid w:val="000E45DC"/>
    <w:rsid w:val="000E7EBA"/>
    <w:rsid w:val="000F33F3"/>
    <w:rsid w:val="000F35B3"/>
    <w:rsid w:val="00104291"/>
    <w:rsid w:val="00105400"/>
    <w:rsid w:val="00105D97"/>
    <w:rsid w:val="00106350"/>
    <w:rsid w:val="001141A5"/>
    <w:rsid w:val="0011448C"/>
    <w:rsid w:val="001165C6"/>
    <w:rsid w:val="001204F3"/>
    <w:rsid w:val="00127A5E"/>
    <w:rsid w:val="00127E7B"/>
    <w:rsid w:val="00130A34"/>
    <w:rsid w:val="00130D11"/>
    <w:rsid w:val="00131B74"/>
    <w:rsid w:val="00140CA6"/>
    <w:rsid w:val="001565BD"/>
    <w:rsid w:val="00160D45"/>
    <w:rsid w:val="001639D3"/>
    <w:rsid w:val="00167294"/>
    <w:rsid w:val="00170F99"/>
    <w:rsid w:val="001721EA"/>
    <w:rsid w:val="001745AA"/>
    <w:rsid w:val="0017650C"/>
    <w:rsid w:val="001857E9"/>
    <w:rsid w:val="001912AD"/>
    <w:rsid w:val="001A1B32"/>
    <w:rsid w:val="001B3E0B"/>
    <w:rsid w:val="001B49C0"/>
    <w:rsid w:val="001B521D"/>
    <w:rsid w:val="001B7F21"/>
    <w:rsid w:val="001C1259"/>
    <w:rsid w:val="001C41A4"/>
    <w:rsid w:val="001D5357"/>
    <w:rsid w:val="001E12D5"/>
    <w:rsid w:val="001E3B3E"/>
    <w:rsid w:val="001E447A"/>
    <w:rsid w:val="001E485F"/>
    <w:rsid w:val="001F03B1"/>
    <w:rsid w:val="0020164B"/>
    <w:rsid w:val="00202D12"/>
    <w:rsid w:val="00205A04"/>
    <w:rsid w:val="00211400"/>
    <w:rsid w:val="00214230"/>
    <w:rsid w:val="00215C4C"/>
    <w:rsid w:val="00216A84"/>
    <w:rsid w:val="002179D3"/>
    <w:rsid w:val="00223822"/>
    <w:rsid w:val="00230D32"/>
    <w:rsid w:val="002328A5"/>
    <w:rsid w:val="00233E6D"/>
    <w:rsid w:val="0023724C"/>
    <w:rsid w:val="00241ADF"/>
    <w:rsid w:val="00250C83"/>
    <w:rsid w:val="002510E3"/>
    <w:rsid w:val="00252956"/>
    <w:rsid w:val="00253844"/>
    <w:rsid w:val="002561B7"/>
    <w:rsid w:val="002628F5"/>
    <w:rsid w:val="002631BF"/>
    <w:rsid w:val="00271E38"/>
    <w:rsid w:val="00274093"/>
    <w:rsid w:val="0028646E"/>
    <w:rsid w:val="002867AC"/>
    <w:rsid w:val="00290A19"/>
    <w:rsid w:val="00292F42"/>
    <w:rsid w:val="0029702E"/>
    <w:rsid w:val="002A6885"/>
    <w:rsid w:val="002A730E"/>
    <w:rsid w:val="002A75E0"/>
    <w:rsid w:val="002B052B"/>
    <w:rsid w:val="002B0735"/>
    <w:rsid w:val="002B0C4B"/>
    <w:rsid w:val="002B42BD"/>
    <w:rsid w:val="002C124C"/>
    <w:rsid w:val="002C1A16"/>
    <w:rsid w:val="002C45B3"/>
    <w:rsid w:val="002C5AC0"/>
    <w:rsid w:val="002C73EE"/>
    <w:rsid w:val="002D20A6"/>
    <w:rsid w:val="002D436F"/>
    <w:rsid w:val="002D5408"/>
    <w:rsid w:val="002D7195"/>
    <w:rsid w:val="002E0A56"/>
    <w:rsid w:val="002E3DFA"/>
    <w:rsid w:val="002E3F5B"/>
    <w:rsid w:val="002E6576"/>
    <w:rsid w:val="002E669F"/>
    <w:rsid w:val="002F49AE"/>
    <w:rsid w:val="002F5AAF"/>
    <w:rsid w:val="003003A5"/>
    <w:rsid w:val="003043A7"/>
    <w:rsid w:val="00307681"/>
    <w:rsid w:val="0031012C"/>
    <w:rsid w:val="00313EAD"/>
    <w:rsid w:val="003170FF"/>
    <w:rsid w:val="00317207"/>
    <w:rsid w:val="003200F5"/>
    <w:rsid w:val="00320184"/>
    <w:rsid w:val="0032410C"/>
    <w:rsid w:val="003246BF"/>
    <w:rsid w:val="00325268"/>
    <w:rsid w:val="00332C07"/>
    <w:rsid w:val="00334410"/>
    <w:rsid w:val="00341C43"/>
    <w:rsid w:val="00341FE8"/>
    <w:rsid w:val="00343704"/>
    <w:rsid w:val="00347EE5"/>
    <w:rsid w:val="003516CD"/>
    <w:rsid w:val="00360664"/>
    <w:rsid w:val="00360B92"/>
    <w:rsid w:val="00361A61"/>
    <w:rsid w:val="00362F49"/>
    <w:rsid w:val="0037575D"/>
    <w:rsid w:val="00377C4C"/>
    <w:rsid w:val="003823BB"/>
    <w:rsid w:val="003843C2"/>
    <w:rsid w:val="00386DB3"/>
    <w:rsid w:val="00386EB1"/>
    <w:rsid w:val="003A21E0"/>
    <w:rsid w:val="003A476F"/>
    <w:rsid w:val="003A7E16"/>
    <w:rsid w:val="003B337A"/>
    <w:rsid w:val="003B4DD6"/>
    <w:rsid w:val="003B4FA5"/>
    <w:rsid w:val="003B5DB8"/>
    <w:rsid w:val="003C6E66"/>
    <w:rsid w:val="003C7052"/>
    <w:rsid w:val="003C71EF"/>
    <w:rsid w:val="003D5986"/>
    <w:rsid w:val="003D6196"/>
    <w:rsid w:val="003E798B"/>
    <w:rsid w:val="003E7C08"/>
    <w:rsid w:val="003F5C9F"/>
    <w:rsid w:val="00400008"/>
    <w:rsid w:val="004026EA"/>
    <w:rsid w:val="00402FA2"/>
    <w:rsid w:val="004103DA"/>
    <w:rsid w:val="00411912"/>
    <w:rsid w:val="00413119"/>
    <w:rsid w:val="004141D0"/>
    <w:rsid w:val="00421F31"/>
    <w:rsid w:val="004222AD"/>
    <w:rsid w:val="00422AB8"/>
    <w:rsid w:val="00427ADD"/>
    <w:rsid w:val="00444973"/>
    <w:rsid w:val="0044797D"/>
    <w:rsid w:val="004527CD"/>
    <w:rsid w:val="00453EA7"/>
    <w:rsid w:val="00460715"/>
    <w:rsid w:val="004621C9"/>
    <w:rsid w:val="00463C26"/>
    <w:rsid w:val="0046661A"/>
    <w:rsid w:val="0046688C"/>
    <w:rsid w:val="004715E6"/>
    <w:rsid w:val="00472B56"/>
    <w:rsid w:val="004736B6"/>
    <w:rsid w:val="00475CBD"/>
    <w:rsid w:val="0048423F"/>
    <w:rsid w:val="00487305"/>
    <w:rsid w:val="00491CC0"/>
    <w:rsid w:val="004925A3"/>
    <w:rsid w:val="004A2C6E"/>
    <w:rsid w:val="004A5B7D"/>
    <w:rsid w:val="004A64F9"/>
    <w:rsid w:val="004B06CE"/>
    <w:rsid w:val="004B16CA"/>
    <w:rsid w:val="004B1874"/>
    <w:rsid w:val="004B5AC3"/>
    <w:rsid w:val="004C1631"/>
    <w:rsid w:val="004C206C"/>
    <w:rsid w:val="004D117B"/>
    <w:rsid w:val="004D152A"/>
    <w:rsid w:val="004D3EAF"/>
    <w:rsid w:val="004D7A0C"/>
    <w:rsid w:val="004E7CCB"/>
    <w:rsid w:val="004F10D6"/>
    <w:rsid w:val="004F42F5"/>
    <w:rsid w:val="004F53F9"/>
    <w:rsid w:val="004F586B"/>
    <w:rsid w:val="004F6AA6"/>
    <w:rsid w:val="00500070"/>
    <w:rsid w:val="00500D0B"/>
    <w:rsid w:val="00503789"/>
    <w:rsid w:val="00507714"/>
    <w:rsid w:val="005120E3"/>
    <w:rsid w:val="0051418E"/>
    <w:rsid w:val="00521508"/>
    <w:rsid w:val="00521F72"/>
    <w:rsid w:val="00524EB0"/>
    <w:rsid w:val="005309BD"/>
    <w:rsid w:val="005318DD"/>
    <w:rsid w:val="00532C30"/>
    <w:rsid w:val="00533FB1"/>
    <w:rsid w:val="00535AC9"/>
    <w:rsid w:val="00536189"/>
    <w:rsid w:val="005422BC"/>
    <w:rsid w:val="0055244E"/>
    <w:rsid w:val="00552DC0"/>
    <w:rsid w:val="00563A42"/>
    <w:rsid w:val="00573075"/>
    <w:rsid w:val="00574186"/>
    <w:rsid w:val="005803C7"/>
    <w:rsid w:val="00581A29"/>
    <w:rsid w:val="00590DDF"/>
    <w:rsid w:val="00591643"/>
    <w:rsid w:val="0059442B"/>
    <w:rsid w:val="005962EC"/>
    <w:rsid w:val="00597FB6"/>
    <w:rsid w:val="005A5F18"/>
    <w:rsid w:val="005A6B28"/>
    <w:rsid w:val="005B27BD"/>
    <w:rsid w:val="005B7827"/>
    <w:rsid w:val="005C2FE8"/>
    <w:rsid w:val="005C3698"/>
    <w:rsid w:val="005C4E98"/>
    <w:rsid w:val="005C6483"/>
    <w:rsid w:val="005C6729"/>
    <w:rsid w:val="005C6E09"/>
    <w:rsid w:val="005C74F4"/>
    <w:rsid w:val="005D08E5"/>
    <w:rsid w:val="005D1573"/>
    <w:rsid w:val="005D27D6"/>
    <w:rsid w:val="005D3BCA"/>
    <w:rsid w:val="005D4D3E"/>
    <w:rsid w:val="005D7E46"/>
    <w:rsid w:val="005E080B"/>
    <w:rsid w:val="005E5E23"/>
    <w:rsid w:val="005F121B"/>
    <w:rsid w:val="005F18F2"/>
    <w:rsid w:val="005F2CF3"/>
    <w:rsid w:val="00601436"/>
    <w:rsid w:val="006051EC"/>
    <w:rsid w:val="00605DAA"/>
    <w:rsid w:val="00612506"/>
    <w:rsid w:val="0061356D"/>
    <w:rsid w:val="00615218"/>
    <w:rsid w:val="0062146D"/>
    <w:rsid w:val="00623133"/>
    <w:rsid w:val="00623D2C"/>
    <w:rsid w:val="006256A6"/>
    <w:rsid w:val="00625EFA"/>
    <w:rsid w:val="006260DF"/>
    <w:rsid w:val="00630E90"/>
    <w:rsid w:val="00632B15"/>
    <w:rsid w:val="00645928"/>
    <w:rsid w:val="00647FF5"/>
    <w:rsid w:val="006573BF"/>
    <w:rsid w:val="006754C3"/>
    <w:rsid w:val="00676F1B"/>
    <w:rsid w:val="00687D9F"/>
    <w:rsid w:val="00695E09"/>
    <w:rsid w:val="006A01D0"/>
    <w:rsid w:val="006A0F22"/>
    <w:rsid w:val="006A55D5"/>
    <w:rsid w:val="006A64E3"/>
    <w:rsid w:val="006B1160"/>
    <w:rsid w:val="006B1CAB"/>
    <w:rsid w:val="006B2089"/>
    <w:rsid w:val="006B28BD"/>
    <w:rsid w:val="006B3803"/>
    <w:rsid w:val="006B3BB6"/>
    <w:rsid w:val="006B5815"/>
    <w:rsid w:val="006C7080"/>
    <w:rsid w:val="006C7B08"/>
    <w:rsid w:val="006E1E60"/>
    <w:rsid w:val="006E47A7"/>
    <w:rsid w:val="006E4AD4"/>
    <w:rsid w:val="006E5429"/>
    <w:rsid w:val="006E5B9F"/>
    <w:rsid w:val="006E6E06"/>
    <w:rsid w:val="006F0A14"/>
    <w:rsid w:val="006F4C2E"/>
    <w:rsid w:val="006F7F38"/>
    <w:rsid w:val="00703497"/>
    <w:rsid w:val="007054D3"/>
    <w:rsid w:val="00707335"/>
    <w:rsid w:val="0071176B"/>
    <w:rsid w:val="00711E0C"/>
    <w:rsid w:val="0071301C"/>
    <w:rsid w:val="00713239"/>
    <w:rsid w:val="00713E49"/>
    <w:rsid w:val="00714D16"/>
    <w:rsid w:val="007150E0"/>
    <w:rsid w:val="00715B40"/>
    <w:rsid w:val="007201B8"/>
    <w:rsid w:val="0072452C"/>
    <w:rsid w:val="007303C0"/>
    <w:rsid w:val="00730EFB"/>
    <w:rsid w:val="007339AA"/>
    <w:rsid w:val="007340ED"/>
    <w:rsid w:val="007360EB"/>
    <w:rsid w:val="0074139E"/>
    <w:rsid w:val="00745B94"/>
    <w:rsid w:val="00752C29"/>
    <w:rsid w:val="00756A08"/>
    <w:rsid w:val="00756B3B"/>
    <w:rsid w:val="0076330E"/>
    <w:rsid w:val="00763658"/>
    <w:rsid w:val="00766639"/>
    <w:rsid w:val="00767278"/>
    <w:rsid w:val="00773E12"/>
    <w:rsid w:val="00774442"/>
    <w:rsid w:val="00774BE1"/>
    <w:rsid w:val="0077672A"/>
    <w:rsid w:val="00776BFC"/>
    <w:rsid w:val="00780972"/>
    <w:rsid w:val="00784604"/>
    <w:rsid w:val="007854EE"/>
    <w:rsid w:val="007858D1"/>
    <w:rsid w:val="00790698"/>
    <w:rsid w:val="00791C6A"/>
    <w:rsid w:val="007947C2"/>
    <w:rsid w:val="007971AD"/>
    <w:rsid w:val="007A00FB"/>
    <w:rsid w:val="007A066D"/>
    <w:rsid w:val="007A5729"/>
    <w:rsid w:val="007A6589"/>
    <w:rsid w:val="007B3B07"/>
    <w:rsid w:val="007B4F40"/>
    <w:rsid w:val="007B7333"/>
    <w:rsid w:val="007C5799"/>
    <w:rsid w:val="007D21A2"/>
    <w:rsid w:val="007D42A9"/>
    <w:rsid w:val="007D5BC5"/>
    <w:rsid w:val="007D655D"/>
    <w:rsid w:val="007E1037"/>
    <w:rsid w:val="007E41E5"/>
    <w:rsid w:val="007E7802"/>
    <w:rsid w:val="007E7FC5"/>
    <w:rsid w:val="007F24CC"/>
    <w:rsid w:val="007F3343"/>
    <w:rsid w:val="007F6BE7"/>
    <w:rsid w:val="007F7BDF"/>
    <w:rsid w:val="00801FA1"/>
    <w:rsid w:val="00803F67"/>
    <w:rsid w:val="008079AA"/>
    <w:rsid w:val="0081480A"/>
    <w:rsid w:val="00817A44"/>
    <w:rsid w:val="008254FD"/>
    <w:rsid w:val="00826E77"/>
    <w:rsid w:val="00827A6B"/>
    <w:rsid w:val="0083236E"/>
    <w:rsid w:val="00835A8E"/>
    <w:rsid w:val="0084042F"/>
    <w:rsid w:val="008410AC"/>
    <w:rsid w:val="00842B9E"/>
    <w:rsid w:val="008469A7"/>
    <w:rsid w:val="00846F26"/>
    <w:rsid w:val="0084716A"/>
    <w:rsid w:val="00847E73"/>
    <w:rsid w:val="0085084F"/>
    <w:rsid w:val="008535BF"/>
    <w:rsid w:val="00854383"/>
    <w:rsid w:val="00860A03"/>
    <w:rsid w:val="00870CB2"/>
    <w:rsid w:val="008735AE"/>
    <w:rsid w:val="00875884"/>
    <w:rsid w:val="00876F06"/>
    <w:rsid w:val="008849D3"/>
    <w:rsid w:val="00897DBF"/>
    <w:rsid w:val="008A0402"/>
    <w:rsid w:val="008A408B"/>
    <w:rsid w:val="008A6BFE"/>
    <w:rsid w:val="008B2750"/>
    <w:rsid w:val="008B51FE"/>
    <w:rsid w:val="008B5F0A"/>
    <w:rsid w:val="008B6AC4"/>
    <w:rsid w:val="008C1562"/>
    <w:rsid w:val="008C2F82"/>
    <w:rsid w:val="008C5312"/>
    <w:rsid w:val="008D5EFF"/>
    <w:rsid w:val="008E380C"/>
    <w:rsid w:val="008E6AD8"/>
    <w:rsid w:val="008F0F8A"/>
    <w:rsid w:val="008F34BF"/>
    <w:rsid w:val="008F4491"/>
    <w:rsid w:val="008F575B"/>
    <w:rsid w:val="008F6570"/>
    <w:rsid w:val="008F7E5F"/>
    <w:rsid w:val="00902C2D"/>
    <w:rsid w:val="00910144"/>
    <w:rsid w:val="009167E0"/>
    <w:rsid w:val="009178FB"/>
    <w:rsid w:val="00920E67"/>
    <w:rsid w:val="00932DAD"/>
    <w:rsid w:val="00933B45"/>
    <w:rsid w:val="00933FB1"/>
    <w:rsid w:val="00935AAE"/>
    <w:rsid w:val="00937297"/>
    <w:rsid w:val="00937D5D"/>
    <w:rsid w:val="00937E31"/>
    <w:rsid w:val="00940168"/>
    <w:rsid w:val="00942262"/>
    <w:rsid w:val="0094256A"/>
    <w:rsid w:val="00943EFB"/>
    <w:rsid w:val="00944BDD"/>
    <w:rsid w:val="009479D7"/>
    <w:rsid w:val="00950581"/>
    <w:rsid w:val="00950960"/>
    <w:rsid w:val="009523F2"/>
    <w:rsid w:val="009526D5"/>
    <w:rsid w:val="00953CC1"/>
    <w:rsid w:val="009545DA"/>
    <w:rsid w:val="0095556E"/>
    <w:rsid w:val="0095576B"/>
    <w:rsid w:val="00955E1D"/>
    <w:rsid w:val="00964AE2"/>
    <w:rsid w:val="00966A77"/>
    <w:rsid w:val="00974FB5"/>
    <w:rsid w:val="00975D42"/>
    <w:rsid w:val="00981039"/>
    <w:rsid w:val="00981348"/>
    <w:rsid w:val="00982B52"/>
    <w:rsid w:val="00985446"/>
    <w:rsid w:val="00985FCC"/>
    <w:rsid w:val="009869D8"/>
    <w:rsid w:val="00990EA8"/>
    <w:rsid w:val="00996F68"/>
    <w:rsid w:val="009A0F3F"/>
    <w:rsid w:val="009A16F2"/>
    <w:rsid w:val="009A1A25"/>
    <w:rsid w:val="009A3E27"/>
    <w:rsid w:val="009A4C81"/>
    <w:rsid w:val="009A6FCF"/>
    <w:rsid w:val="009B4C45"/>
    <w:rsid w:val="009C085F"/>
    <w:rsid w:val="009C0F51"/>
    <w:rsid w:val="009C5794"/>
    <w:rsid w:val="009C5D9B"/>
    <w:rsid w:val="009C7FD9"/>
    <w:rsid w:val="009D3AB9"/>
    <w:rsid w:val="009D48CA"/>
    <w:rsid w:val="009D6F7A"/>
    <w:rsid w:val="009E3780"/>
    <w:rsid w:val="009F24A3"/>
    <w:rsid w:val="009F24FB"/>
    <w:rsid w:val="009F7036"/>
    <w:rsid w:val="00A11301"/>
    <w:rsid w:val="00A146C3"/>
    <w:rsid w:val="00A14BFD"/>
    <w:rsid w:val="00A15931"/>
    <w:rsid w:val="00A15E78"/>
    <w:rsid w:val="00A17B42"/>
    <w:rsid w:val="00A21B53"/>
    <w:rsid w:val="00A4266E"/>
    <w:rsid w:val="00A42706"/>
    <w:rsid w:val="00A43716"/>
    <w:rsid w:val="00A43CB3"/>
    <w:rsid w:val="00A502A7"/>
    <w:rsid w:val="00A5558D"/>
    <w:rsid w:val="00A634C3"/>
    <w:rsid w:val="00A647D0"/>
    <w:rsid w:val="00A674DE"/>
    <w:rsid w:val="00A71252"/>
    <w:rsid w:val="00A725A6"/>
    <w:rsid w:val="00A735A0"/>
    <w:rsid w:val="00A73A2F"/>
    <w:rsid w:val="00A817DE"/>
    <w:rsid w:val="00A81BDB"/>
    <w:rsid w:val="00A8459C"/>
    <w:rsid w:val="00A85C3E"/>
    <w:rsid w:val="00A87698"/>
    <w:rsid w:val="00A91ADB"/>
    <w:rsid w:val="00A92846"/>
    <w:rsid w:val="00A94539"/>
    <w:rsid w:val="00AA5F11"/>
    <w:rsid w:val="00AB0B48"/>
    <w:rsid w:val="00AB715D"/>
    <w:rsid w:val="00AC0482"/>
    <w:rsid w:val="00AC181A"/>
    <w:rsid w:val="00AC5161"/>
    <w:rsid w:val="00AD04F8"/>
    <w:rsid w:val="00AD2A1B"/>
    <w:rsid w:val="00AD53A3"/>
    <w:rsid w:val="00AD5D27"/>
    <w:rsid w:val="00AE6E8B"/>
    <w:rsid w:val="00AF2B07"/>
    <w:rsid w:val="00AF3C26"/>
    <w:rsid w:val="00AF6EC5"/>
    <w:rsid w:val="00B02056"/>
    <w:rsid w:val="00B06DEA"/>
    <w:rsid w:val="00B133F1"/>
    <w:rsid w:val="00B152BE"/>
    <w:rsid w:val="00B230E1"/>
    <w:rsid w:val="00B23F34"/>
    <w:rsid w:val="00B33A15"/>
    <w:rsid w:val="00B40CD6"/>
    <w:rsid w:val="00B42529"/>
    <w:rsid w:val="00B42DAF"/>
    <w:rsid w:val="00B434E7"/>
    <w:rsid w:val="00B50BB3"/>
    <w:rsid w:val="00B53B4B"/>
    <w:rsid w:val="00B62D2C"/>
    <w:rsid w:val="00B62F61"/>
    <w:rsid w:val="00B66885"/>
    <w:rsid w:val="00B70BD5"/>
    <w:rsid w:val="00B734C5"/>
    <w:rsid w:val="00B73C6D"/>
    <w:rsid w:val="00B74822"/>
    <w:rsid w:val="00B81C31"/>
    <w:rsid w:val="00B828AA"/>
    <w:rsid w:val="00B84260"/>
    <w:rsid w:val="00B87D12"/>
    <w:rsid w:val="00B903FB"/>
    <w:rsid w:val="00B9585E"/>
    <w:rsid w:val="00BA0D88"/>
    <w:rsid w:val="00BB146A"/>
    <w:rsid w:val="00BB23D9"/>
    <w:rsid w:val="00BB24B4"/>
    <w:rsid w:val="00BB2DE9"/>
    <w:rsid w:val="00BB3553"/>
    <w:rsid w:val="00BB3630"/>
    <w:rsid w:val="00BB5720"/>
    <w:rsid w:val="00BB59D2"/>
    <w:rsid w:val="00BC13E7"/>
    <w:rsid w:val="00BC148E"/>
    <w:rsid w:val="00BD0425"/>
    <w:rsid w:val="00BD066D"/>
    <w:rsid w:val="00BD458F"/>
    <w:rsid w:val="00BD5443"/>
    <w:rsid w:val="00BD6189"/>
    <w:rsid w:val="00BD6A34"/>
    <w:rsid w:val="00BE27BF"/>
    <w:rsid w:val="00BE4CCB"/>
    <w:rsid w:val="00BE6A73"/>
    <w:rsid w:val="00BE7602"/>
    <w:rsid w:val="00BF4BD2"/>
    <w:rsid w:val="00BF682C"/>
    <w:rsid w:val="00BF72DA"/>
    <w:rsid w:val="00C04DF8"/>
    <w:rsid w:val="00C10973"/>
    <w:rsid w:val="00C12224"/>
    <w:rsid w:val="00C14207"/>
    <w:rsid w:val="00C1431D"/>
    <w:rsid w:val="00C14321"/>
    <w:rsid w:val="00C15691"/>
    <w:rsid w:val="00C20D4F"/>
    <w:rsid w:val="00C21E30"/>
    <w:rsid w:val="00C2241C"/>
    <w:rsid w:val="00C258F5"/>
    <w:rsid w:val="00C26090"/>
    <w:rsid w:val="00C26BD5"/>
    <w:rsid w:val="00C306A4"/>
    <w:rsid w:val="00C31C21"/>
    <w:rsid w:val="00C33428"/>
    <w:rsid w:val="00C4652A"/>
    <w:rsid w:val="00C4752C"/>
    <w:rsid w:val="00C523C6"/>
    <w:rsid w:val="00C535D7"/>
    <w:rsid w:val="00C568EA"/>
    <w:rsid w:val="00C56F6D"/>
    <w:rsid w:val="00C61999"/>
    <w:rsid w:val="00C622C4"/>
    <w:rsid w:val="00C7376B"/>
    <w:rsid w:val="00C768A6"/>
    <w:rsid w:val="00C814BA"/>
    <w:rsid w:val="00C81BAA"/>
    <w:rsid w:val="00C93E64"/>
    <w:rsid w:val="00C947B5"/>
    <w:rsid w:val="00C96783"/>
    <w:rsid w:val="00CA123C"/>
    <w:rsid w:val="00CA4DD6"/>
    <w:rsid w:val="00CA5707"/>
    <w:rsid w:val="00CB05BF"/>
    <w:rsid w:val="00CB2EBE"/>
    <w:rsid w:val="00CB5CE8"/>
    <w:rsid w:val="00CB6E81"/>
    <w:rsid w:val="00CC2AB4"/>
    <w:rsid w:val="00CC32C2"/>
    <w:rsid w:val="00CC44A9"/>
    <w:rsid w:val="00CC4C69"/>
    <w:rsid w:val="00CD3069"/>
    <w:rsid w:val="00CD5551"/>
    <w:rsid w:val="00CE0F43"/>
    <w:rsid w:val="00CE324B"/>
    <w:rsid w:val="00CE403B"/>
    <w:rsid w:val="00CE550B"/>
    <w:rsid w:val="00CF1A1D"/>
    <w:rsid w:val="00CF4E76"/>
    <w:rsid w:val="00CF4FB9"/>
    <w:rsid w:val="00D003E8"/>
    <w:rsid w:val="00D060C8"/>
    <w:rsid w:val="00D07AD0"/>
    <w:rsid w:val="00D07DF9"/>
    <w:rsid w:val="00D13224"/>
    <w:rsid w:val="00D16E26"/>
    <w:rsid w:val="00D1798C"/>
    <w:rsid w:val="00D21093"/>
    <w:rsid w:val="00D24311"/>
    <w:rsid w:val="00D25068"/>
    <w:rsid w:val="00D252DF"/>
    <w:rsid w:val="00D306CD"/>
    <w:rsid w:val="00D30B75"/>
    <w:rsid w:val="00D335C2"/>
    <w:rsid w:val="00D34872"/>
    <w:rsid w:val="00D36CB6"/>
    <w:rsid w:val="00D37B98"/>
    <w:rsid w:val="00D4084A"/>
    <w:rsid w:val="00D4410F"/>
    <w:rsid w:val="00D53E8E"/>
    <w:rsid w:val="00D55B0A"/>
    <w:rsid w:val="00D603BA"/>
    <w:rsid w:val="00D6356E"/>
    <w:rsid w:val="00D63CFC"/>
    <w:rsid w:val="00D71161"/>
    <w:rsid w:val="00D714CD"/>
    <w:rsid w:val="00D8004E"/>
    <w:rsid w:val="00D81452"/>
    <w:rsid w:val="00D82C1A"/>
    <w:rsid w:val="00D82E9A"/>
    <w:rsid w:val="00D84952"/>
    <w:rsid w:val="00D90168"/>
    <w:rsid w:val="00D90404"/>
    <w:rsid w:val="00D91971"/>
    <w:rsid w:val="00D91DD6"/>
    <w:rsid w:val="00D93B7C"/>
    <w:rsid w:val="00D97B47"/>
    <w:rsid w:val="00DA3CF4"/>
    <w:rsid w:val="00DA7AFC"/>
    <w:rsid w:val="00DB0DBD"/>
    <w:rsid w:val="00DC5AFC"/>
    <w:rsid w:val="00DD0ADB"/>
    <w:rsid w:val="00DD4C5B"/>
    <w:rsid w:val="00DD718B"/>
    <w:rsid w:val="00DE1AAF"/>
    <w:rsid w:val="00DE22B4"/>
    <w:rsid w:val="00DE2F54"/>
    <w:rsid w:val="00DE5CFB"/>
    <w:rsid w:val="00DE5FE8"/>
    <w:rsid w:val="00DF1557"/>
    <w:rsid w:val="00DF15AC"/>
    <w:rsid w:val="00DF34EB"/>
    <w:rsid w:val="00DF5EE5"/>
    <w:rsid w:val="00E058C9"/>
    <w:rsid w:val="00E05FB3"/>
    <w:rsid w:val="00E0620B"/>
    <w:rsid w:val="00E12EAF"/>
    <w:rsid w:val="00E148F7"/>
    <w:rsid w:val="00E20D6A"/>
    <w:rsid w:val="00E2462A"/>
    <w:rsid w:val="00E246F7"/>
    <w:rsid w:val="00E2533D"/>
    <w:rsid w:val="00E32672"/>
    <w:rsid w:val="00E36FA9"/>
    <w:rsid w:val="00E40537"/>
    <w:rsid w:val="00E4167B"/>
    <w:rsid w:val="00E419FF"/>
    <w:rsid w:val="00E45090"/>
    <w:rsid w:val="00E500B3"/>
    <w:rsid w:val="00E50531"/>
    <w:rsid w:val="00E5737C"/>
    <w:rsid w:val="00E62E63"/>
    <w:rsid w:val="00E67669"/>
    <w:rsid w:val="00E706A5"/>
    <w:rsid w:val="00E715B1"/>
    <w:rsid w:val="00E76942"/>
    <w:rsid w:val="00E83979"/>
    <w:rsid w:val="00E8704F"/>
    <w:rsid w:val="00E87F04"/>
    <w:rsid w:val="00E90D85"/>
    <w:rsid w:val="00E941EF"/>
    <w:rsid w:val="00E9553E"/>
    <w:rsid w:val="00E97BCE"/>
    <w:rsid w:val="00EA27DF"/>
    <w:rsid w:val="00EA4A65"/>
    <w:rsid w:val="00EA4FB0"/>
    <w:rsid w:val="00EB003D"/>
    <w:rsid w:val="00EB0D3D"/>
    <w:rsid w:val="00EB2B13"/>
    <w:rsid w:val="00EB7DA7"/>
    <w:rsid w:val="00EB7F91"/>
    <w:rsid w:val="00EC341E"/>
    <w:rsid w:val="00EC417F"/>
    <w:rsid w:val="00EC6C2F"/>
    <w:rsid w:val="00EC7E1E"/>
    <w:rsid w:val="00ED02EF"/>
    <w:rsid w:val="00ED1093"/>
    <w:rsid w:val="00ED22CF"/>
    <w:rsid w:val="00ED40D9"/>
    <w:rsid w:val="00ED4709"/>
    <w:rsid w:val="00ED5781"/>
    <w:rsid w:val="00EE3AE0"/>
    <w:rsid w:val="00EE535D"/>
    <w:rsid w:val="00EE6279"/>
    <w:rsid w:val="00EF4145"/>
    <w:rsid w:val="00F02823"/>
    <w:rsid w:val="00F0342F"/>
    <w:rsid w:val="00F03A3D"/>
    <w:rsid w:val="00F105B4"/>
    <w:rsid w:val="00F12F47"/>
    <w:rsid w:val="00F14D59"/>
    <w:rsid w:val="00F22E42"/>
    <w:rsid w:val="00F23D8D"/>
    <w:rsid w:val="00F27EE2"/>
    <w:rsid w:val="00F30DFC"/>
    <w:rsid w:val="00F328E8"/>
    <w:rsid w:val="00F33B8E"/>
    <w:rsid w:val="00F35C8E"/>
    <w:rsid w:val="00F45759"/>
    <w:rsid w:val="00F51CB3"/>
    <w:rsid w:val="00F53512"/>
    <w:rsid w:val="00F55B46"/>
    <w:rsid w:val="00F72520"/>
    <w:rsid w:val="00F80313"/>
    <w:rsid w:val="00F82D62"/>
    <w:rsid w:val="00F843C4"/>
    <w:rsid w:val="00F84C6D"/>
    <w:rsid w:val="00F84D3F"/>
    <w:rsid w:val="00F87DC6"/>
    <w:rsid w:val="00F900F7"/>
    <w:rsid w:val="00F93912"/>
    <w:rsid w:val="00F94B74"/>
    <w:rsid w:val="00FA1580"/>
    <w:rsid w:val="00FA68BC"/>
    <w:rsid w:val="00FB2FD3"/>
    <w:rsid w:val="00FB30E7"/>
    <w:rsid w:val="00FC1CE7"/>
    <w:rsid w:val="00FC4843"/>
    <w:rsid w:val="00FC7F73"/>
    <w:rsid w:val="00FD10B0"/>
    <w:rsid w:val="00FD1384"/>
    <w:rsid w:val="00FD520C"/>
    <w:rsid w:val="00FD58C5"/>
    <w:rsid w:val="00FD62D2"/>
    <w:rsid w:val="00FD78E6"/>
    <w:rsid w:val="00FE0D28"/>
    <w:rsid w:val="00FE14CF"/>
    <w:rsid w:val="00FE39FA"/>
    <w:rsid w:val="00FE65BE"/>
    <w:rsid w:val="00FF17E9"/>
    <w:rsid w:val="00FF45D4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E12"/>
    <w:rPr>
      <w:sz w:val="24"/>
      <w:szCs w:val="24"/>
    </w:rPr>
  </w:style>
  <w:style w:type="paragraph" w:styleId="1">
    <w:name w:val="heading 1"/>
    <w:basedOn w:val="a"/>
    <w:qFormat/>
    <w:rsid w:val="0077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73E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E12"/>
  </w:style>
  <w:style w:type="character" w:styleId="a3">
    <w:name w:val="Hyperlink"/>
    <w:basedOn w:val="a0"/>
    <w:rsid w:val="00773E12"/>
    <w:rPr>
      <w:color w:val="0000FF"/>
      <w:u w:val="single"/>
    </w:rPr>
  </w:style>
  <w:style w:type="character" w:customStyle="1" w:styleId="tik-text">
    <w:name w:val="tik-text"/>
    <w:basedOn w:val="a0"/>
    <w:rsid w:val="00773E12"/>
  </w:style>
  <w:style w:type="paragraph" w:styleId="a4">
    <w:name w:val="Normal (Web)"/>
    <w:basedOn w:val="a"/>
    <w:rsid w:val="00773E12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C14207"/>
    <w:rPr>
      <w:sz w:val="20"/>
      <w:szCs w:val="20"/>
      <w:lang w:val="en-US" w:eastAsia="en-US"/>
    </w:rPr>
  </w:style>
  <w:style w:type="paragraph" w:styleId="a5">
    <w:name w:val="Body Text"/>
    <w:basedOn w:val="a"/>
    <w:rsid w:val="00C14207"/>
    <w:rPr>
      <w:sz w:val="28"/>
      <w:szCs w:val="28"/>
    </w:rPr>
  </w:style>
  <w:style w:type="paragraph" w:styleId="20">
    <w:name w:val="Body Text 2"/>
    <w:basedOn w:val="a"/>
    <w:rsid w:val="00C14321"/>
    <w:pPr>
      <w:spacing w:after="120" w:line="480" w:lineRule="auto"/>
    </w:pPr>
  </w:style>
  <w:style w:type="paragraph" w:styleId="3">
    <w:name w:val="Body Text Indent 3"/>
    <w:basedOn w:val="a"/>
    <w:rsid w:val="00C14321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F03A3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06E64"/>
    <w:pPr>
      <w:spacing w:after="120"/>
      <w:ind w:left="283"/>
    </w:pPr>
  </w:style>
  <w:style w:type="paragraph" w:styleId="a9">
    <w:name w:val="header"/>
    <w:basedOn w:val="a"/>
    <w:link w:val="aa"/>
    <w:rsid w:val="00006E6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6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06E6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C465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Document Map"/>
    <w:basedOn w:val="a"/>
    <w:semiHidden/>
    <w:rsid w:val="00982B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A14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locked/>
    <w:rsid w:val="00B06DEA"/>
    <w:rPr>
      <w:sz w:val="24"/>
      <w:szCs w:val="24"/>
    </w:rPr>
  </w:style>
  <w:style w:type="paragraph" w:styleId="ae">
    <w:name w:val="footer"/>
    <w:basedOn w:val="a"/>
    <w:link w:val="af"/>
    <w:uiPriority w:val="99"/>
    <w:rsid w:val="006B3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3803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locked/>
    <w:rsid w:val="00F939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561">
          <w:marLeft w:val="3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1211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3E0E-BC84-425B-853E-14FCFB68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11369</Words>
  <Characters>64804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Законопроект Республики Башкортостан</vt:lpstr>
    </vt:vector>
  </TitlesOfParts>
  <Company/>
  <LinksUpToDate>false</LinksUpToDate>
  <CharactersWithSpaces>76021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Законопроект Республики Башкортостан</dc:title>
  <dc:subject/>
  <dc:creator>Настя</dc:creator>
  <cp:keywords/>
  <cp:lastModifiedBy>Угузево</cp:lastModifiedBy>
  <cp:revision>6</cp:revision>
  <cp:lastPrinted>2020-03-03T06:16:00Z</cp:lastPrinted>
  <dcterms:created xsi:type="dcterms:W3CDTF">2019-12-26T05:18:00Z</dcterms:created>
  <dcterms:modified xsi:type="dcterms:W3CDTF">2020-03-03T06:25:00Z</dcterms:modified>
</cp:coreProperties>
</file>