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E2378C" w:rsidRPr="00E2378C" w:rsidTr="006E74CD">
        <w:trPr>
          <w:jc w:val="center"/>
        </w:trPr>
        <w:tc>
          <w:tcPr>
            <w:tcW w:w="4678" w:type="dxa"/>
          </w:tcPr>
          <w:p w:rsidR="00E2378C" w:rsidRPr="00E2378C" w:rsidRDefault="00E2378C" w:rsidP="00E2378C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bookmarkStart w:id="0" w:name="bookmark0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E2378C" w:rsidRPr="00E2378C" w:rsidRDefault="00E2378C" w:rsidP="00E2378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E2378C" w:rsidRPr="00E2378C" w:rsidRDefault="00E2378C" w:rsidP="00E2378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E2378C" w:rsidRPr="00E2378C" w:rsidRDefault="00E2378C" w:rsidP="00E2378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районыны</w:t>
            </w:r>
            <w:r w:rsidRPr="00E23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ң</w:t>
            </w:r>
          </w:p>
          <w:p w:rsidR="00E2378C" w:rsidRPr="00E2378C" w:rsidRDefault="00E2378C" w:rsidP="00E2378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r w:rsidRPr="00E2378C">
              <w:rPr>
                <w:rFonts w:ascii="Bash" w:eastAsia="MS Mincho" w:hAnsi="MS Mincho" w:cs="MS Mincho"/>
                <w:b/>
                <w:sz w:val="24"/>
                <w:szCs w:val="24"/>
              </w:rPr>
              <w:t>ҙ</w:t>
            </w:r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E2378C" w:rsidRPr="00E2378C" w:rsidRDefault="00E2378C" w:rsidP="00E2378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r w:rsidRPr="00E2378C">
              <w:rPr>
                <w:rFonts w:ascii="Bash" w:eastAsia="Times New Roman" w:hAnsi="Times New Roman" w:cs="Times New Roman"/>
                <w:b/>
                <w:sz w:val="24"/>
                <w:szCs w:val="24"/>
              </w:rPr>
              <w:t>ә</w:t>
            </w:r>
            <w:proofErr w:type="gramStart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м</w:t>
            </w:r>
            <w:proofErr w:type="gramEnd"/>
            <w:r w:rsidRPr="00E2378C">
              <w:rPr>
                <w:rFonts w:ascii="Bash" w:eastAsia="Times New Roman" w:hAnsi="Times New Roman" w:cs="Times New Roman"/>
                <w:b/>
                <w:sz w:val="24"/>
                <w:szCs w:val="24"/>
              </w:rPr>
              <w:t>ә</w:t>
            </w:r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е Советы</w:t>
            </w:r>
          </w:p>
          <w:p w:rsidR="00E2378C" w:rsidRPr="00E2378C" w:rsidRDefault="00E2378C" w:rsidP="00E2378C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E2378C">
              <w:rPr>
                <w:rFonts w:ascii="Bash" w:eastAsia="Times New Roman" w:hAnsi="Bash" w:cs="Times New Roman"/>
                <w:sz w:val="20"/>
                <w:szCs w:val="20"/>
              </w:rPr>
              <w:t xml:space="preserve">452468, </w:t>
            </w:r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r w:rsidRPr="00E2378C">
              <w:rPr>
                <w:rFonts w:ascii="Bash" w:eastAsia="MS Mincho" w:hAnsi="MS Mincho" w:cs="MS Mincho"/>
                <w:b/>
                <w:sz w:val="24"/>
                <w:szCs w:val="24"/>
              </w:rPr>
              <w:t>ҙ</w:t>
            </w:r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ауылы</w:t>
            </w:r>
            <w:proofErr w:type="spellEnd"/>
            <w:r w:rsidRPr="00E2378C">
              <w:rPr>
                <w:rFonts w:ascii="Bash" w:eastAsia="Times New Roman" w:hAnsi="Bash" w:cs="Times New Roman"/>
                <w:b/>
                <w:sz w:val="20"/>
                <w:szCs w:val="20"/>
              </w:rPr>
              <w:t>,</w:t>
            </w:r>
            <w:r w:rsidRPr="00E2378C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E2378C">
              <w:rPr>
                <w:rFonts w:ascii="Bash" w:eastAsia="Times New Roman" w:hAnsi="Bash" w:cs="Times New Roman"/>
                <w:sz w:val="20"/>
                <w:szCs w:val="20"/>
              </w:rPr>
              <w:t>Коммунистик</w:t>
            </w:r>
            <w:proofErr w:type="spellEnd"/>
            <w:r w:rsidRPr="00E2378C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E2378C">
              <w:rPr>
                <w:rFonts w:ascii="Bash" w:eastAsia="Times New Roman" w:hAnsi="Bash" w:cs="Times New Roman"/>
                <w:sz w:val="20"/>
                <w:szCs w:val="20"/>
              </w:rPr>
              <w:t>урамы</w:t>
            </w:r>
            <w:proofErr w:type="spellEnd"/>
            <w:r w:rsidRPr="00E2378C">
              <w:rPr>
                <w:rFonts w:ascii="Bash" w:eastAsia="Times New Roman" w:hAnsi="Bash" w:cs="Times New Roman"/>
                <w:sz w:val="20"/>
                <w:szCs w:val="20"/>
              </w:rPr>
              <w:t>, 18б</w:t>
            </w:r>
          </w:p>
          <w:p w:rsidR="00E2378C" w:rsidRPr="00E2378C" w:rsidRDefault="00E2378C" w:rsidP="00E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78C">
              <w:rPr>
                <w:rFonts w:ascii="Bash" w:eastAsia="Times New Roman" w:hAnsi="Bash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E2378C" w:rsidRPr="00E2378C" w:rsidRDefault="00E2378C" w:rsidP="00E2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78C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9pt;height:65.55pt" o:ole="" fillcolor="window">
                  <v:imagedata r:id="rId4" o:title=""/>
                </v:shape>
                <o:OLEObject Type="Embed" ProgID="Word.Picture.8" ShapeID="_x0000_i1025" DrawAspect="Content" ObjectID="_1622529672" r:id="rId5"/>
              </w:object>
            </w:r>
          </w:p>
        </w:tc>
        <w:tc>
          <w:tcPr>
            <w:tcW w:w="4106" w:type="dxa"/>
          </w:tcPr>
          <w:p w:rsidR="00E2378C" w:rsidRPr="00E2378C" w:rsidRDefault="00E2378C" w:rsidP="00E2378C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2378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E2378C" w:rsidRPr="00E2378C" w:rsidRDefault="00E2378C" w:rsidP="00E2378C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</w:rPr>
            </w:pPr>
          </w:p>
          <w:p w:rsidR="00E2378C" w:rsidRPr="00E2378C" w:rsidRDefault="00E2378C" w:rsidP="00E2378C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</w:rPr>
            </w:pPr>
            <w:r w:rsidRPr="00E2378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E2378C" w:rsidRPr="00E2378C" w:rsidRDefault="00E2378C" w:rsidP="00E2378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E2378C" w:rsidRPr="00E2378C" w:rsidRDefault="00E2378C" w:rsidP="00E2378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2378C" w:rsidRPr="00E2378C" w:rsidRDefault="00E2378C" w:rsidP="00E2378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E2378C" w:rsidRPr="00E2378C" w:rsidRDefault="00E2378C" w:rsidP="00E2378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7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E2378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2378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2378C">
              <w:rPr>
                <w:rFonts w:ascii="Times New Roman" w:eastAsia="Times New Roman" w:hAnsi="Times New Roman" w:cs="Times New Roman"/>
                <w:sz w:val="20"/>
                <w:szCs w:val="20"/>
              </w:rPr>
              <w:t>гузево</w:t>
            </w:r>
            <w:proofErr w:type="spellEnd"/>
            <w:r w:rsidRPr="00E2378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Коммунистическая 18 б,</w:t>
            </w:r>
          </w:p>
          <w:p w:rsidR="00E2378C" w:rsidRPr="00E2378C" w:rsidRDefault="00E2378C" w:rsidP="00E2378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78C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3-77-44.</w:t>
            </w:r>
          </w:p>
        </w:tc>
      </w:tr>
    </w:tbl>
    <w:p w:rsidR="00E2378C" w:rsidRPr="00E2378C" w:rsidRDefault="00FC0F4D" w:rsidP="00E2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E2378C" w:rsidRPr="00E2378C" w:rsidTr="006E74CD">
        <w:tc>
          <w:tcPr>
            <w:tcW w:w="5245" w:type="dxa"/>
          </w:tcPr>
          <w:p w:rsidR="00E2378C" w:rsidRPr="00E2378C" w:rsidRDefault="00E2378C" w:rsidP="00E2378C">
            <w:pPr>
              <w:tabs>
                <w:tab w:val="left" w:pos="5580"/>
              </w:tabs>
              <w:snapToGri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2378C" w:rsidRPr="00E2378C" w:rsidRDefault="00E2378C" w:rsidP="00E2378C">
            <w:pPr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Двадцать седьмой созыв</w:t>
            </w:r>
          </w:p>
          <w:p w:rsidR="00E2378C" w:rsidRPr="00E2378C" w:rsidRDefault="00E2378C" w:rsidP="00DA7EC0">
            <w:pPr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Пятьдесят</w:t>
            </w:r>
            <w:r w:rsidRPr="00E2378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DA7EC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третье</w:t>
            </w:r>
            <w:r w:rsidRPr="00E2378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заседание</w:t>
            </w:r>
          </w:p>
        </w:tc>
      </w:tr>
      <w:tr w:rsidR="00E2378C" w:rsidRPr="00E2378C" w:rsidTr="006E74CD">
        <w:tc>
          <w:tcPr>
            <w:tcW w:w="5245" w:type="dxa"/>
          </w:tcPr>
          <w:p w:rsidR="00E2378C" w:rsidRPr="00E2378C" w:rsidRDefault="00E2378C" w:rsidP="00E2378C">
            <w:pPr>
              <w:tabs>
                <w:tab w:val="left" w:pos="5580"/>
              </w:tabs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2378C" w:rsidRPr="00E2378C" w:rsidRDefault="00E2378C" w:rsidP="00E2378C">
            <w:pPr>
              <w:tabs>
                <w:tab w:val="left" w:pos="5580"/>
              </w:tabs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378C" w:rsidRPr="00E2378C" w:rsidTr="006E74CD">
        <w:tc>
          <w:tcPr>
            <w:tcW w:w="5245" w:type="dxa"/>
          </w:tcPr>
          <w:p w:rsidR="00E2378C" w:rsidRPr="00E2378C" w:rsidRDefault="00E2378C" w:rsidP="00E2378C">
            <w:pPr>
              <w:tabs>
                <w:tab w:val="left" w:pos="5580"/>
              </w:tabs>
              <w:snapToGrid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78C">
              <w:rPr>
                <w:rFonts w:ascii="Times New Roman" w:eastAsia="Times New Roman" w:hAnsi="Times New Roman" w:cs="Times New Roman"/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E2378C" w:rsidRPr="00E2378C" w:rsidRDefault="00E2378C" w:rsidP="00E2378C">
            <w:pPr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378C">
              <w:rPr>
                <w:rFonts w:ascii="Times New Roman" w:eastAsia="Times New Roman" w:hAnsi="Times New Roman" w:cs="Times New Roman"/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E2378C" w:rsidRPr="00E2378C" w:rsidRDefault="00E2378C" w:rsidP="00E23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1" w:name="bookmark1"/>
      <w:bookmarkEnd w:id="0"/>
    </w:p>
    <w:p w:rsidR="00E2378C" w:rsidRPr="00E2378C" w:rsidRDefault="00E2378C" w:rsidP="00E23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изменений и дополнений в решение Совета </w:t>
      </w:r>
    </w:p>
    <w:p w:rsidR="00E2378C" w:rsidRPr="00E2378C" w:rsidRDefault="00E2378C" w:rsidP="00E23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b/>
          <w:sz w:val="27"/>
          <w:szCs w:val="27"/>
        </w:rPr>
        <w:t xml:space="preserve">сельского поселения Угузевский сельсовет муниципального района </w:t>
      </w:r>
    </w:p>
    <w:p w:rsidR="00E2378C" w:rsidRPr="00E2378C" w:rsidRDefault="00E2378C" w:rsidP="00E23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b/>
          <w:sz w:val="27"/>
          <w:szCs w:val="27"/>
        </w:rPr>
        <w:t xml:space="preserve">Бирский район Республики Башкортостан № 273 от 27.11.2013 г. </w:t>
      </w:r>
    </w:p>
    <w:p w:rsidR="00E2378C" w:rsidRPr="00E2378C" w:rsidRDefault="00E2378C" w:rsidP="00E23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b/>
          <w:sz w:val="27"/>
          <w:szCs w:val="27"/>
        </w:rPr>
        <w:t xml:space="preserve">«Об утверждении Положения о бюджетном процессе </w:t>
      </w:r>
    </w:p>
    <w:p w:rsidR="00E2378C" w:rsidRPr="00E2378C" w:rsidRDefault="00E2378C" w:rsidP="00E23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b/>
          <w:sz w:val="27"/>
          <w:szCs w:val="27"/>
        </w:rPr>
        <w:t xml:space="preserve">в сельском поселении Угузевский сельсовет муниципального района </w:t>
      </w:r>
    </w:p>
    <w:p w:rsidR="00E2378C" w:rsidRPr="00E2378C" w:rsidRDefault="00E2378C" w:rsidP="00E237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b/>
          <w:sz w:val="27"/>
          <w:szCs w:val="27"/>
        </w:rPr>
        <w:t>Бирский район Республики Башкортостан».</w:t>
      </w:r>
    </w:p>
    <w:bookmarkEnd w:id="1"/>
    <w:p w:rsidR="00E2378C" w:rsidRPr="00E2378C" w:rsidRDefault="00E2378C" w:rsidP="00E2378C">
      <w:pPr>
        <w:tabs>
          <w:tab w:val="left" w:leader="underscore" w:pos="8948"/>
        </w:tabs>
        <w:spacing w:after="0" w:line="240" w:lineRule="auto"/>
        <w:ind w:right="40" w:hanging="139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>В целях приведения Положения о бюджетном процессе в сельском поселении Угузевский сельсовет муниципального района Бирский район Республики Башкортостан в соответствие с изменениями в Бюджетный кодекс Российской Федерации, Совет сельского поселения Угузевский сельсовет муниципального района Бирский район Республики Башкортостан решил:</w:t>
      </w: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>1. Внести в Положение о бюджетном процессе в сельском поселении Угузевский сельсовет муниципального района Бирский район Республики Башкортостан в редакции Решения Совета сельского поселения Угузевский сельсовет муниципального района Бирский район Республики Башкортостан  №273 от 27.11.2013 года следующие изменения:</w:t>
      </w:r>
    </w:p>
    <w:p w:rsidR="00E2378C" w:rsidRPr="00E2378C" w:rsidRDefault="00E2378C" w:rsidP="00E237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bCs/>
          <w:kern w:val="36"/>
          <w:sz w:val="27"/>
          <w:szCs w:val="27"/>
        </w:rPr>
        <w:t>1.1. статью 15 изложить в новой редакции:</w:t>
      </w:r>
      <w:r w:rsidRPr="00E2378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 xml:space="preserve">     </w:t>
      </w:r>
    </w:p>
    <w:p w:rsidR="00E2378C" w:rsidRPr="00E2378C" w:rsidRDefault="00E2378C" w:rsidP="00E2378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</w:pPr>
    </w:p>
    <w:tbl>
      <w:tblPr>
        <w:tblW w:w="9639" w:type="dxa"/>
        <w:tblInd w:w="108" w:type="dxa"/>
        <w:tblLook w:val="01E0"/>
      </w:tblPr>
      <w:tblGrid>
        <w:gridCol w:w="1870"/>
        <w:gridCol w:w="7769"/>
      </w:tblGrid>
      <w:tr w:rsidR="00E2378C" w:rsidRPr="00E2378C" w:rsidTr="006E74CD">
        <w:tc>
          <w:tcPr>
            <w:tcW w:w="1870" w:type="dxa"/>
          </w:tcPr>
          <w:p w:rsidR="00E2378C" w:rsidRPr="00E2378C" w:rsidRDefault="00E2378C" w:rsidP="00E2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E2378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«Статья 15</w:t>
            </w:r>
          </w:p>
        </w:tc>
        <w:tc>
          <w:tcPr>
            <w:tcW w:w="7769" w:type="dxa"/>
          </w:tcPr>
          <w:p w:rsidR="00E2378C" w:rsidRPr="00E2378C" w:rsidRDefault="00E2378C" w:rsidP="00E23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E2378C">
              <w:rPr>
                <w:rFonts w:ascii="Times New Roman" w:eastAsia="Times New Roman" w:hAnsi="Times New Roman" w:cs="Times New Roman"/>
                <w:b/>
                <w:bCs/>
                <w:kern w:val="36"/>
                <w:sz w:val="27"/>
                <w:szCs w:val="27"/>
              </w:rPr>
              <w:t>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      </w:r>
          </w:p>
        </w:tc>
      </w:tr>
    </w:tbl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1. В бюджете поселения </w:t>
      </w:r>
      <w:proofErr w:type="gramStart"/>
      <w:r w:rsidRPr="00E2378C">
        <w:rPr>
          <w:rFonts w:ascii="Times New Roman" w:eastAsia="Times New Roman" w:hAnsi="Times New Roman" w:cs="Times New Roman"/>
          <w:sz w:val="27"/>
          <w:szCs w:val="27"/>
        </w:rPr>
        <w:t>могут</w:t>
      </w:r>
      <w:proofErr w:type="gramEnd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предусматриваются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>Из бюджета поселения могут предоставляться субсидии бюджетным и автономным учреждениям на иные цели.</w:t>
      </w:r>
    </w:p>
    <w:p w:rsidR="00E2378C" w:rsidRPr="00E2378C" w:rsidRDefault="00FC0F4D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hyperlink r:id="rId6" w:anchor="dst100008" w:history="1">
        <w:r w:rsidR="00E2378C" w:rsidRPr="00E237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Порядок</w:t>
        </w:r>
      </w:hyperlink>
      <w:r w:rsidR="00E2378C" w:rsidRPr="00E2378C">
        <w:rPr>
          <w:rFonts w:ascii="Times New Roman" w:eastAsia="Times New Roman" w:hAnsi="Times New Roman" w:cs="Times New Roman"/>
          <w:sz w:val="27"/>
          <w:szCs w:val="27"/>
        </w:rPr>
        <w:t xml:space="preserve"> предоставления субсидий в соответствии с </w:t>
      </w:r>
      <w:hyperlink r:id="rId7" w:anchor="dst103134" w:history="1">
        <w:r w:rsidR="00E2378C" w:rsidRPr="00E237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абзацем первым</w:t>
        </w:r>
      </w:hyperlink>
      <w:r w:rsidR="00E2378C" w:rsidRPr="00E2378C">
        <w:rPr>
          <w:rFonts w:ascii="Times New Roman" w:eastAsia="Times New Roman" w:hAnsi="Times New Roman" w:cs="Times New Roman"/>
          <w:sz w:val="27"/>
          <w:szCs w:val="27"/>
        </w:rPr>
        <w:t xml:space="preserve"> настоящей части из бюджета поселения устанавливается нормативными муниципальными правовыми актами местной администрации.</w:t>
      </w:r>
    </w:p>
    <w:p w:rsidR="00E2378C" w:rsidRPr="00E2378C" w:rsidRDefault="00FC0F4D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hyperlink r:id="rId8" w:anchor="dst100008" w:history="1">
        <w:r w:rsidR="00E2378C" w:rsidRPr="00E237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Порядок</w:t>
        </w:r>
      </w:hyperlink>
      <w:r w:rsidR="00E2378C" w:rsidRPr="00E2378C">
        <w:rPr>
          <w:rFonts w:ascii="Times New Roman" w:eastAsia="Times New Roman" w:hAnsi="Times New Roman" w:cs="Times New Roman"/>
          <w:sz w:val="27"/>
          <w:szCs w:val="27"/>
        </w:rPr>
        <w:t xml:space="preserve"> определения объема и условия предоставления субсидий в соответствии с </w:t>
      </w:r>
      <w:hyperlink r:id="rId9" w:anchor="dst3146" w:history="1">
        <w:r w:rsidR="00E2378C" w:rsidRPr="00E237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абзацем вторым</w:t>
        </w:r>
      </w:hyperlink>
      <w:r w:rsidR="00E2378C" w:rsidRPr="00E2378C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пункта из бюджета поселения устанавливаются администрацией или уполномоченными ими органами местного самоуправления.</w:t>
      </w: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>Соглашения о предоставлении предусмотренных настоящим пунктом субсидий бюджетным или автономным учреждениям,  заключаются в соответствии с типовой формой, утверждаемой Министерством финансов Российской Федерации.</w:t>
      </w: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>2. В решение о бюджете поселения могут предусматриваться субсидии иным некоммерческим организациям, не являющимся муниципальными учреждениями.</w:t>
      </w: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>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</w:t>
      </w:r>
      <w:proofErr w:type="gramStart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.</w:t>
      </w:r>
      <w:proofErr w:type="gramEnd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Указанный порядок должен соответствовать общим </w:t>
      </w:r>
      <w:hyperlink r:id="rId10" w:anchor="dst100010" w:history="1">
        <w:r w:rsidRPr="00E237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требованиям</w:t>
        </w:r>
      </w:hyperlink>
      <w:r w:rsidRPr="00E2378C">
        <w:rPr>
          <w:rFonts w:ascii="Times New Roman" w:eastAsia="Times New Roman" w:hAnsi="Times New Roman" w:cs="Times New Roman"/>
          <w:sz w:val="27"/>
          <w:szCs w:val="27"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proofErr w:type="gramStart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При предоставлении субсидий, указанных в </w:t>
      </w:r>
      <w:hyperlink r:id="rId11" w:anchor="dst3148" w:history="1">
        <w:r w:rsidRPr="00E237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пункте 2</w:t>
        </w:r>
      </w:hyperlink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</w:t>
      </w:r>
      <w:proofErr w:type="gramEnd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E2378C">
        <w:rPr>
          <w:rFonts w:ascii="Times New Roman" w:eastAsia="Times New Roman" w:hAnsi="Times New Roman" w:cs="Times New Roman"/>
          <w:sz w:val="27"/>
          <w:szCs w:val="27"/>
        </w:rPr>
        <w:t>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</w:t>
      </w:r>
      <w:proofErr w:type="gramEnd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В решении о бюджете поселения могут предусматриваться бюджетные ассигнования на предоставление в соответствии с решениями администрации поселения некоммерческим организациям, не являющимся казенными учреждениями, грантов в форме субсидий, в том числе предоставляемых </w:t>
      </w:r>
      <w:r w:rsidRPr="00E2378C">
        <w:rPr>
          <w:rFonts w:ascii="Times New Roman" w:eastAsia="Times New Roman" w:hAnsi="Times New Roman" w:cs="Times New Roman"/>
          <w:sz w:val="27"/>
          <w:szCs w:val="27"/>
        </w:rPr>
        <w:lastRenderedPageBreak/>
        <w:t>администрации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  <w:proofErr w:type="gramEnd"/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2" w:name="dst4794"/>
      <w:bookmarkEnd w:id="2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Порядок предоставления указанных субсидий из бюджетов поселений, если данный порядок не определен решениями, предусмотренными </w:t>
      </w:r>
      <w:hyperlink r:id="rId12" w:anchor="dst103432" w:history="1">
        <w:r w:rsidRPr="00E237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абзацем первым</w:t>
        </w:r>
      </w:hyperlink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настоящего пункта, устанавливается правовыми актами местной администрации.</w:t>
      </w: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5. </w:t>
      </w:r>
      <w:proofErr w:type="gramStart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13" w:anchor="dst103134" w:history="1">
        <w:r w:rsidRPr="00E237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пункте 1</w:t>
        </w:r>
      </w:hyperlink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</w:t>
      </w:r>
      <w:proofErr w:type="gramEnd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E2378C">
        <w:rPr>
          <w:rFonts w:ascii="Times New Roman" w:eastAsia="Times New Roman" w:hAnsi="Times New Roman" w:cs="Times New Roman"/>
          <w:sz w:val="27"/>
          <w:szCs w:val="27"/>
        </w:rPr>
        <w:t>порядке</w:t>
      </w:r>
      <w:proofErr w:type="gramEnd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лимитов бюджетных обязательств на предоставление субсидии.</w:t>
      </w: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3" w:name="dst103506"/>
      <w:bookmarkEnd w:id="3"/>
      <w:proofErr w:type="gramStart"/>
      <w:r w:rsidRPr="00E2378C">
        <w:rPr>
          <w:rFonts w:ascii="Times New Roman" w:eastAsia="Times New Roman" w:hAnsi="Times New Roman" w:cs="Times New Roman"/>
          <w:sz w:val="27"/>
          <w:szCs w:val="27"/>
        </w:rPr>
        <w:t>В случае признания в соответствии с настоящим Положением утратившими силу положений решения о бюджете поселения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</w:t>
      </w:r>
      <w:proofErr w:type="gramEnd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плановом </w:t>
      </w:r>
      <w:proofErr w:type="gramStart"/>
      <w:r w:rsidRPr="00E2378C">
        <w:rPr>
          <w:rFonts w:ascii="Times New Roman" w:eastAsia="Times New Roman" w:hAnsi="Times New Roman" w:cs="Times New Roman"/>
          <w:sz w:val="27"/>
          <w:szCs w:val="27"/>
        </w:rPr>
        <w:t>периоде</w:t>
      </w:r>
      <w:proofErr w:type="gramEnd"/>
      <w:r w:rsidRPr="00E2378C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2378C" w:rsidRPr="00E2378C" w:rsidRDefault="00E2378C" w:rsidP="00E2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4" w:name="dst4795"/>
      <w:bookmarkEnd w:id="4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6. Договоры (соглашения) о предоставлении субсидий, предусмотренных </w:t>
      </w:r>
      <w:hyperlink r:id="rId14" w:anchor="dst103575" w:history="1">
        <w:r w:rsidRPr="00E237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пунктами 2</w:t>
        </w:r>
      </w:hyperlink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15" w:anchor="dst103432" w:history="1">
        <w:r w:rsidRPr="00E2378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4</w:t>
        </w:r>
      </w:hyperlink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настоящей статьи, из бюджета поселения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муниципального образования</w:t>
      </w:r>
      <w:proofErr w:type="gramStart"/>
      <w:r w:rsidRPr="00E2378C">
        <w:rPr>
          <w:rFonts w:ascii="Times New Roman" w:eastAsia="Times New Roman" w:hAnsi="Times New Roman" w:cs="Times New Roman"/>
          <w:sz w:val="27"/>
          <w:szCs w:val="27"/>
        </w:rPr>
        <w:t>.».</w:t>
      </w:r>
      <w:proofErr w:type="gramEnd"/>
    </w:p>
    <w:p w:rsidR="00E2378C" w:rsidRPr="00E2378C" w:rsidRDefault="00E2378C" w:rsidP="00E2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>2. Установить, что настоящее Решение вступает в силу со дня его официального опубликования.</w:t>
      </w:r>
    </w:p>
    <w:p w:rsidR="00E2378C" w:rsidRPr="00E2378C" w:rsidRDefault="00E2378C" w:rsidP="00E2378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>3. Настоящее решение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</w:t>
      </w:r>
    </w:p>
    <w:p w:rsidR="00E2378C" w:rsidRPr="00E2378C" w:rsidRDefault="00E2378C" w:rsidP="00E2378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4. </w:t>
      </w:r>
      <w:proofErr w:type="gramStart"/>
      <w:r w:rsidRPr="00E2378C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Совета сельского поселения Угузевский сельсовет муниципального района Бирский район Республики Башкортостан по бюджету, налогам и вопросам собственности.</w:t>
      </w:r>
    </w:p>
    <w:p w:rsidR="00E2378C" w:rsidRPr="00E2378C" w:rsidRDefault="00E2378C" w:rsidP="00E2378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378C" w:rsidRPr="00E2378C" w:rsidRDefault="00E2378C" w:rsidP="00E2378C">
      <w:pPr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E2378C" w:rsidRPr="00E2378C" w:rsidRDefault="00E2378C" w:rsidP="00E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Глава сельского поселения Угузевский сельсовет </w:t>
      </w:r>
    </w:p>
    <w:p w:rsidR="00E2378C" w:rsidRPr="00E2378C" w:rsidRDefault="00E2378C" w:rsidP="00E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Бирский район </w:t>
      </w:r>
    </w:p>
    <w:p w:rsidR="00E2378C" w:rsidRPr="00E2378C" w:rsidRDefault="00E2378C" w:rsidP="00E237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>Республики Башкортостан                                                             Р.Н. Рахматуллин</w:t>
      </w:r>
    </w:p>
    <w:p w:rsidR="00E2378C" w:rsidRPr="00E2378C" w:rsidRDefault="00E2378C" w:rsidP="00E2378C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2378C" w:rsidRPr="00E2378C" w:rsidRDefault="00E2378C" w:rsidP="00E2378C">
      <w:pPr>
        <w:tabs>
          <w:tab w:val="left" w:pos="4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378C">
        <w:rPr>
          <w:rFonts w:ascii="Times New Roman" w:eastAsia="Times New Roman" w:hAnsi="Times New Roman" w:cs="Times New Roman"/>
          <w:sz w:val="27"/>
          <w:szCs w:val="27"/>
        </w:rPr>
        <w:t>с. Угузево</w:t>
      </w:r>
      <w:r w:rsidRPr="00E2378C"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DA7EC0" w:rsidRPr="002A5792" w:rsidRDefault="00DA7EC0" w:rsidP="00DA7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июня</w:t>
      </w:r>
      <w:r w:rsidRPr="002A5792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57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7EC0" w:rsidRPr="002A5792" w:rsidRDefault="00DA7EC0" w:rsidP="00DA7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7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431</w:t>
      </w:r>
    </w:p>
    <w:p w:rsidR="00E2378C" w:rsidRPr="00E2378C" w:rsidRDefault="00E2378C" w:rsidP="00E2378C">
      <w:pPr>
        <w:spacing w:after="0" w:line="230" w:lineRule="exact"/>
        <w:ind w:left="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</w:pPr>
    </w:p>
    <w:p w:rsidR="00545980" w:rsidRPr="00E2378C" w:rsidRDefault="00545980" w:rsidP="00E2378C">
      <w:pPr>
        <w:rPr>
          <w:szCs w:val="28"/>
        </w:rPr>
      </w:pPr>
    </w:p>
    <w:sectPr w:rsidR="00545980" w:rsidRPr="00E2378C" w:rsidSect="00E2378C">
      <w:pgSz w:w="11905" w:h="16837"/>
      <w:pgMar w:top="907" w:right="844" w:bottom="851" w:left="141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F5DEC"/>
    <w:rsid w:val="000F5DEC"/>
    <w:rsid w:val="001A13E1"/>
    <w:rsid w:val="00202962"/>
    <w:rsid w:val="002626FD"/>
    <w:rsid w:val="00351CCB"/>
    <w:rsid w:val="00404E35"/>
    <w:rsid w:val="00545980"/>
    <w:rsid w:val="006647CF"/>
    <w:rsid w:val="008F7720"/>
    <w:rsid w:val="00927A16"/>
    <w:rsid w:val="00B6049A"/>
    <w:rsid w:val="00D85C3F"/>
    <w:rsid w:val="00DA7EC0"/>
    <w:rsid w:val="00E2378C"/>
    <w:rsid w:val="00EA5C64"/>
    <w:rsid w:val="00FC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772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F772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243/" TargetMode="External"/><Relationship Id="rId13" Type="http://schemas.openxmlformats.org/officeDocument/2006/relationships/hyperlink" Target="http://www.consultant.ru/document/cons_doc_LAW_322590/2a2fd8efeffb727e38658d8fcbfc12849b3527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2590/2a2fd8efeffb727e38658d8fcbfc12849b352733/" TargetMode="External"/><Relationship Id="rId12" Type="http://schemas.openxmlformats.org/officeDocument/2006/relationships/hyperlink" Target="http://www.consultant.ru/document/cons_doc_LAW_322590/2a2fd8efeffb727e38658d8fcbfc12849b35273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0242/" TargetMode="External"/><Relationship Id="rId11" Type="http://schemas.openxmlformats.org/officeDocument/2006/relationships/hyperlink" Target="http://www.consultant.ru/document/cons_doc_LAW_322590/2a2fd8efeffb727e38658d8fcbfc12849b352733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www.consultant.ru/document/cons_doc_LAW_322590/2a2fd8efeffb727e38658d8fcbfc12849b352733/" TargetMode="External"/><Relationship Id="rId10" Type="http://schemas.openxmlformats.org/officeDocument/2006/relationships/hyperlink" Target="http://www.consultant.ru/document/cons_doc_LAW_311671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consultant.ru/document/cons_doc_LAW_322590/2a2fd8efeffb727e38658d8fcbfc12849b352733/" TargetMode="External"/><Relationship Id="rId14" Type="http://schemas.openxmlformats.org/officeDocument/2006/relationships/hyperlink" Target="http://www.consultant.ru/document/cons_doc_LAW_322590/2a2fd8efeffb727e38658d8fcbfc12849b35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Угузево</cp:lastModifiedBy>
  <cp:revision>7</cp:revision>
  <cp:lastPrinted>2019-05-20T12:01:00Z</cp:lastPrinted>
  <dcterms:created xsi:type="dcterms:W3CDTF">2019-04-29T09:05:00Z</dcterms:created>
  <dcterms:modified xsi:type="dcterms:W3CDTF">2019-06-20T03:53:00Z</dcterms:modified>
</cp:coreProperties>
</file>