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60"/>
        <w:gridCol w:w="4106"/>
      </w:tblGrid>
      <w:tr w:rsidR="004E28B2" w:rsidRPr="00335390" w:rsidTr="00CB101B">
        <w:trPr>
          <w:jc w:val="center"/>
        </w:trPr>
        <w:tc>
          <w:tcPr>
            <w:tcW w:w="4678" w:type="dxa"/>
          </w:tcPr>
          <w:p w:rsidR="004E28B2" w:rsidRPr="00A00ABC" w:rsidRDefault="004E28B2" w:rsidP="00CB101B">
            <w:pPr>
              <w:spacing w:after="0" w:line="240" w:lineRule="auto"/>
              <w:ind w:right="-70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ОРТОСТАН РЕСПУБЛИКА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</w:p>
          <w:p w:rsidR="004E28B2" w:rsidRPr="00A00ABC" w:rsidRDefault="004E28B2" w:rsidP="00CB101B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</w:p>
          <w:p w:rsidR="004E28B2" w:rsidRPr="00A00ABC" w:rsidRDefault="004E28B2" w:rsidP="00CB101B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р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4E28B2" w:rsidRPr="00A00ABC" w:rsidRDefault="004E28B2" w:rsidP="00CB101B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районын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  <w:r w:rsidRPr="009973B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4E28B2" w:rsidRPr="004D7635" w:rsidRDefault="004E28B2" w:rsidP="00CB101B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4E28B2" w:rsidRPr="00A00ABC" w:rsidRDefault="004E28B2" w:rsidP="00CB101B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ил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Bash" w:hAnsi="Bash" w:cs="Times New Roman"/>
                <w:b/>
                <w:sz w:val="20"/>
                <w:szCs w:val="20"/>
              </w:rPr>
              <w:t>м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Советы </w:t>
            </w:r>
          </w:p>
          <w:p w:rsidR="004E28B2" w:rsidRPr="00A00ABC" w:rsidRDefault="004E28B2" w:rsidP="00CB101B">
            <w:pPr>
              <w:spacing w:after="0" w:line="240" w:lineRule="auto"/>
              <w:jc w:val="center"/>
              <w:rPr>
                <w:rFonts w:ascii="Bash" w:hAnsi="Bash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452468,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,</w:t>
            </w: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Коммунистик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урамы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>, 18б</w:t>
            </w:r>
          </w:p>
          <w:p w:rsidR="004E28B2" w:rsidRPr="00335390" w:rsidRDefault="004E28B2" w:rsidP="00CB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4E28B2" w:rsidRPr="00335390" w:rsidRDefault="004E28B2" w:rsidP="00CB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65.3pt" o:ole="" fillcolor="window">
                  <v:imagedata r:id="rId6" o:title=""/>
                </v:shape>
                <o:OLEObject Type="Embed" ProgID="Word.Picture.8" ShapeID="_x0000_i1025" DrawAspect="Content" ObjectID="_1518465521" r:id="rId7"/>
              </w:object>
            </w:r>
          </w:p>
        </w:tc>
        <w:tc>
          <w:tcPr>
            <w:tcW w:w="4106" w:type="dxa"/>
          </w:tcPr>
          <w:p w:rsidR="004E28B2" w:rsidRPr="00335390" w:rsidRDefault="004E28B2" w:rsidP="00CB101B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4E28B2" w:rsidRDefault="004E28B2" w:rsidP="00CB101B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4E28B2" w:rsidRPr="00335390" w:rsidRDefault="004E28B2" w:rsidP="00CB101B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 w:rsidRPr="00335390">
              <w:rPr>
                <w:sz w:val="20"/>
              </w:rPr>
              <w:t>Совет</w:t>
            </w:r>
          </w:p>
          <w:p w:rsidR="004E28B2" w:rsidRPr="00335390" w:rsidRDefault="004E28B2" w:rsidP="00CB101B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4E28B2" w:rsidRPr="00335390" w:rsidRDefault="004E28B2" w:rsidP="00CB101B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E28B2" w:rsidRPr="00335390" w:rsidRDefault="004E28B2" w:rsidP="00CB101B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4E28B2" w:rsidRPr="00335390" w:rsidRDefault="004E28B2" w:rsidP="00CB101B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4E28B2" w:rsidRPr="00335390" w:rsidRDefault="004E28B2" w:rsidP="00CB101B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4E28B2" w:rsidRPr="00335390" w:rsidRDefault="005D28A7" w:rsidP="004E2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4E28B2" w:rsidTr="00CB101B">
        <w:trPr>
          <w:jc w:val="center"/>
        </w:trPr>
        <w:tc>
          <w:tcPr>
            <w:tcW w:w="5245" w:type="dxa"/>
          </w:tcPr>
          <w:p w:rsidR="004E28B2" w:rsidRDefault="004E28B2" w:rsidP="00CB101B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E28B2" w:rsidRPr="008F79A5" w:rsidRDefault="004E28B2" w:rsidP="00CB101B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  <w:szCs w:val="28"/>
              </w:rPr>
              <w:t>Двадцать седьмой созыв</w:t>
            </w:r>
          </w:p>
          <w:p w:rsidR="004E28B2" w:rsidRDefault="004E28B2" w:rsidP="00CB101B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771B53">
              <w:rPr>
                <w:b/>
                <w:sz w:val="28"/>
              </w:rPr>
              <w:t>Шестое</w:t>
            </w:r>
            <w:r w:rsidRPr="008F79A5">
              <w:rPr>
                <w:b/>
                <w:sz w:val="28"/>
              </w:rPr>
              <w:t xml:space="preserve"> заседание</w:t>
            </w:r>
          </w:p>
        </w:tc>
      </w:tr>
      <w:tr w:rsidR="004E28B2" w:rsidTr="00CB101B">
        <w:trPr>
          <w:jc w:val="center"/>
        </w:trPr>
        <w:tc>
          <w:tcPr>
            <w:tcW w:w="5245" w:type="dxa"/>
          </w:tcPr>
          <w:p w:rsidR="004E28B2" w:rsidRDefault="004E28B2" w:rsidP="00CB101B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E28B2" w:rsidRPr="008F79A5" w:rsidRDefault="004E28B2" w:rsidP="00CB101B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</w:p>
        </w:tc>
      </w:tr>
      <w:tr w:rsidR="004E28B2" w:rsidTr="00CB101B">
        <w:trPr>
          <w:jc w:val="center"/>
        </w:trPr>
        <w:tc>
          <w:tcPr>
            <w:tcW w:w="5245" w:type="dxa"/>
          </w:tcPr>
          <w:p w:rsidR="004E28B2" w:rsidRDefault="004E28B2" w:rsidP="00CB101B">
            <w:pPr>
              <w:pStyle w:val="2"/>
              <w:tabs>
                <w:tab w:val="left" w:pos="5580"/>
              </w:tabs>
              <w:spacing w:line="240" w:lineRule="auto"/>
              <w:ind w:right="28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4E28B2" w:rsidRDefault="004E28B2" w:rsidP="00CB101B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4E28B2" w:rsidRDefault="004E28B2" w:rsidP="004E28B2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8B2" w:rsidRPr="00771B53" w:rsidRDefault="004E28B2" w:rsidP="004E28B2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 w:rsidRPr="00771B53">
        <w:rPr>
          <w:rFonts w:ascii="Times New Roman" w:eastAsia="Times New Roman" w:hAnsi="Times New Roman" w:cs="Times New Roman"/>
          <w:b/>
          <w:sz w:val="30"/>
          <w:szCs w:val="20"/>
        </w:rPr>
        <w:t xml:space="preserve">О ставках арендной платы за землю на </w:t>
      </w:r>
      <w:smartTag w:uri="urn:schemas-microsoft-com:office:smarttags" w:element="metricconverter">
        <w:smartTagPr>
          <w:attr w:name="ProductID" w:val="2016 г"/>
        </w:smartTagPr>
        <w:r w:rsidRPr="00771B53">
          <w:rPr>
            <w:rFonts w:ascii="Times New Roman" w:eastAsia="Times New Roman" w:hAnsi="Times New Roman" w:cs="Times New Roman"/>
            <w:b/>
            <w:sz w:val="30"/>
            <w:szCs w:val="20"/>
          </w:rPr>
          <w:t>2016 г</w:t>
        </w:r>
      </w:smartTag>
      <w:r w:rsidRPr="00771B53">
        <w:rPr>
          <w:rFonts w:ascii="Times New Roman" w:eastAsia="Times New Roman" w:hAnsi="Times New Roman" w:cs="Times New Roman"/>
          <w:b/>
          <w:sz w:val="30"/>
          <w:szCs w:val="20"/>
        </w:rPr>
        <w:t>.</w:t>
      </w:r>
    </w:p>
    <w:p w:rsidR="004E28B2" w:rsidRPr="00771B53" w:rsidRDefault="004E28B2" w:rsidP="004E28B2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B53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(в редакции постановления Правительства Республики Башкортостан от 31.12.2015г. №567), в соответствии с Земельным кодексом Российской Федерации от 25.10.2001г. №136-ФЗ, Законом Республики Башкортостан «О регулировании земельных</w:t>
      </w:r>
      <w:proofErr w:type="gramEnd"/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отношений в Республике Башкортостан» № 59-з от 05.01.2004 года Совет</w:t>
      </w:r>
      <w:r w:rsidRPr="002D71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Угузевский сельсовет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Бирский район Республики Башкортостан решил: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smartTag w:uri="urn:schemas-microsoft-com:office:smarttags" w:element="place">
        <w:r w:rsidRPr="00771B53">
          <w:rPr>
            <w:rFonts w:ascii="Times New Roman" w:eastAsia="Times New Roman" w:hAnsi="Times New Roman" w:cs="Times New Roman"/>
            <w:sz w:val="28"/>
            <w:szCs w:val="20"/>
            <w:lang w:val="en-US"/>
          </w:rPr>
          <w:t>I</w:t>
        </w:r>
        <w:r w:rsidRPr="00771B53">
          <w:rPr>
            <w:rFonts w:ascii="Times New Roman" w:eastAsia="Times New Roman" w:hAnsi="Times New Roman" w:cs="Times New Roman"/>
            <w:sz w:val="28"/>
            <w:szCs w:val="20"/>
          </w:rPr>
          <w:t>.</w:t>
        </w:r>
      </w:smartTag>
      <w:r w:rsidRPr="00771B53">
        <w:rPr>
          <w:rFonts w:ascii="Times New Roman" w:eastAsia="Times New Roman" w:hAnsi="Times New Roman" w:cs="Times New Roman"/>
          <w:sz w:val="28"/>
          <w:szCs w:val="20"/>
        </w:rPr>
        <w:t xml:space="preserve"> Установить ставки арендной платы за землю на 2016 год: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0"/>
        </w:rPr>
        <w:t>1. В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границах </w:t>
      </w:r>
      <w:r w:rsidRPr="002D710B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Бирский район Республики Башкортостан за земли, находящиеся в муниципальной собственности, и земли до разграничения государственной собственности на землю по договорам аренды, заключаемым с 01 января 2009 года в процентах от кадастровой стоимости земельных участков согласно Приложению  №1.</w:t>
      </w:r>
    </w:p>
    <w:p w:rsidR="004E28B2" w:rsidRPr="00771B53" w:rsidRDefault="004E28B2" w:rsidP="004E2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1.1. С 01 января 2009 года размер арендной платы за земельные участки рассчитывается по формуле:</w:t>
      </w:r>
    </w:p>
    <w:p w:rsidR="004E28B2" w:rsidRPr="00771B53" w:rsidRDefault="004E28B2" w:rsidP="004E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8B2" w:rsidRPr="00771B53" w:rsidRDefault="004E28B2" w:rsidP="004E28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АП= П х Кс х</w:t>
      </w:r>
      <w:proofErr w:type="gramStart"/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771B53">
        <w:rPr>
          <w:rFonts w:ascii="Times New Roman" w:eastAsia="Times New Roman" w:hAnsi="Times New Roman" w:cs="Times New Roman"/>
          <w:sz w:val="28"/>
          <w:szCs w:val="28"/>
        </w:rPr>
        <w:t>/100, где</w:t>
      </w:r>
    </w:p>
    <w:p w:rsidR="004E28B2" w:rsidRPr="00771B53" w:rsidRDefault="004E28B2" w:rsidP="004E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8B2" w:rsidRPr="00771B53" w:rsidRDefault="004E28B2" w:rsidP="004E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платы, руб.;</w:t>
      </w:r>
    </w:p>
    <w:p w:rsidR="004E28B2" w:rsidRPr="00771B53" w:rsidRDefault="004E28B2" w:rsidP="004E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B5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- площадь земельного участка, кв.м.;</w:t>
      </w:r>
    </w:p>
    <w:p w:rsidR="004E28B2" w:rsidRPr="00771B53" w:rsidRDefault="004E28B2" w:rsidP="004E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Кс - удельный показатель кадастровой стоимости земельного участка, </w:t>
      </w:r>
      <w:proofErr w:type="spellStart"/>
      <w:r w:rsidRPr="00771B53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771B5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71B5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71B53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E28B2" w:rsidRPr="00771B53" w:rsidRDefault="004E28B2" w:rsidP="004E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B5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- ставка арендной платы в процентах от кадастровой стоимости земельного участка.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1.2.    В границах населенных пунктов и вне черты по договорам аренды, заключенным в период до 01 января 2009 года  согласно Приложению №2.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lastRenderedPageBreak/>
        <w:t>1.3. Утвердить коэффициенты, учитывающие категорию арендаторов и вид использования земельных участков (Ки) по договорам аренды, заключенным в период до 01 января 2009 года  согласно Приложению №3.</w:t>
      </w:r>
    </w:p>
    <w:p w:rsidR="004E28B2" w:rsidRPr="00771B53" w:rsidRDefault="004E28B2" w:rsidP="004E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71B5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. Установить для арендаторов – организаций и физических лиц, являющихся индивидуальными предпринимателями, сроки уплаты авансовых платежей арендной платы, равными долями от годовой суммы ежеквартально не позднее 10 числа первого месяца квартала. 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Для арендаторов, являющихся физическими лицами, установить срок оплаты арендной платы не позднее 01 октября текущего года.</w:t>
      </w:r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>. Установить, что за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 и которые ранее были предоставлены на праве постоянного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>(бессрочного) пользования, арендная плата определяется в размере следующих ставок:</w:t>
      </w:r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- двух процентов кадастровой стоимости арендуемых земельных участков;</w:t>
      </w:r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- полутора процентов кадастровой стоимости арендуемых земельных участков, изъятых из оборота или ограниченных в обороте. </w:t>
      </w:r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771B5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1B53">
        <w:rPr>
          <w:rFonts w:ascii="Times New Roman" w:eastAsia="Times New Roman" w:hAnsi="Times New Roman" w:cs="Times New Roman"/>
          <w:sz w:val="28"/>
          <w:szCs w:val="30"/>
        </w:rPr>
        <w:t>Размер арендной платы за земельные участки, находящиеся в муниципальной собственности и земли, государственная собственность на которые не разграничена, определяется в размере ставок арендной платы в процентах от кадастровой стоимости земельного участка,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771B53">
        <w:rPr>
          <w:rFonts w:ascii="Times New Roman" w:eastAsia="Times New Roman" w:hAnsi="Times New Roman" w:cs="Times New Roman"/>
          <w:sz w:val="28"/>
          <w:szCs w:val="30"/>
        </w:rPr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771B53">
        <w:rPr>
          <w:rFonts w:ascii="Times New Roman" w:eastAsia="Times New Roman" w:hAnsi="Times New Roman" w:cs="Times New Roman"/>
          <w:sz w:val="28"/>
          <w:szCs w:val="30"/>
        </w:rPr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771B5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gramStart"/>
      <w:r w:rsidRPr="00771B53">
        <w:rPr>
          <w:rFonts w:ascii="Times New Roman" w:eastAsia="Times New Roman" w:hAnsi="Times New Roman" w:cs="Times New Roman"/>
          <w:sz w:val="28"/>
          <w:szCs w:val="30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771B53">
        <w:rPr>
          <w:rFonts w:ascii="Times New Roman" w:eastAsia="Times New Roman" w:hAnsi="Times New Roman" w:cs="Times New Roman"/>
          <w:sz w:val="28"/>
          <w:szCs w:val="30"/>
        </w:rPr>
        <w:lastRenderedPageBreak/>
        <w:t>-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771B53">
        <w:rPr>
          <w:rFonts w:ascii="Times New Roman" w:eastAsia="Times New Roman" w:hAnsi="Times New Roman" w:cs="Times New Roman"/>
          <w:sz w:val="28"/>
          <w:szCs w:val="30"/>
        </w:rPr>
        <w:t>-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771B53">
        <w:rPr>
          <w:rFonts w:ascii="Times New Roman" w:eastAsia="Times New Roman" w:hAnsi="Times New Roman" w:cs="Times New Roman"/>
          <w:sz w:val="28"/>
          <w:szCs w:val="30"/>
        </w:rPr>
        <w:t>-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771B53">
        <w:rPr>
          <w:rFonts w:ascii="Times New Roman" w:eastAsia="Times New Roman" w:hAnsi="Times New Roman" w:cs="Times New Roman"/>
          <w:sz w:val="28"/>
          <w:szCs w:val="30"/>
        </w:rPr>
        <w:t>-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4E28B2" w:rsidRPr="00771B53" w:rsidRDefault="004E28B2" w:rsidP="004E28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30"/>
        </w:rPr>
        <w:t xml:space="preserve">-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 В 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>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1B5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1B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подпунктом 2 пункта 1 статьи 49 Земельного кодекса Российской Федерации, т.е.: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объекты использования атомной энергии;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объекты обороны и безопасности;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объекты федерального транспорта, путей сообщения, информатики и связи, а также объекты транспорта, путей сообщения, информатики и связи регионального значения;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объекты, обеспечивающие космическую деятельность;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объекты, обеспечивающие статус и защиту Государственной границы Российской Федерации;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>объекты систем электро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>, газоснабжения, объекты систем теплоснабжения, объекты централизованных систем горячего водоснабжения, холодного водоснабжения и (или) водоотведения государственного или муниципального значения;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автомобильные дороги федерального, регионального или межмуниципального, местного значения;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а также для проведения работ, связанных с пользованиями недрами </w:t>
      </w:r>
      <w:proofErr w:type="gramStart"/>
      <w:r w:rsidRPr="00771B53">
        <w:rPr>
          <w:rFonts w:ascii="Times New Roman" w:eastAsia="Times New Roman" w:hAnsi="Times New Roman" w:cs="Times New Roman"/>
          <w:sz w:val="28"/>
          <w:szCs w:val="28"/>
        </w:rPr>
        <w:t>равен</w:t>
      </w:r>
      <w:proofErr w:type="gramEnd"/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4E28B2" w:rsidRPr="00771B53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.По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771B53">
        <w:rPr>
          <w:rFonts w:ascii="Times New Roman" w:eastAsia="Times New Roman" w:hAnsi="Times New Roman" w:cs="Times New Roman"/>
          <w:sz w:val="28"/>
          <w:szCs w:val="28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даты поступления соответствующего заявления.</w:t>
      </w:r>
    </w:p>
    <w:p w:rsidR="004E28B2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71B53">
        <w:rPr>
          <w:rFonts w:ascii="Times New Roman" w:eastAsia="Times New Roman" w:hAnsi="Times New Roman" w:cs="Times New Roman"/>
          <w:sz w:val="28"/>
          <w:szCs w:val="28"/>
        </w:rPr>
        <w:t>Распространить  данное</w:t>
      </w:r>
      <w:proofErr w:type="gramEnd"/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 решение на отношения, возникшие с 01 января 2016 года.</w:t>
      </w:r>
    </w:p>
    <w:p w:rsidR="004E28B2" w:rsidRDefault="004E28B2" w:rsidP="004E2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2F1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CF2F1E">
        <w:rPr>
          <w:rFonts w:ascii="Times New Roman" w:hAnsi="Times New Roman"/>
          <w:sz w:val="28"/>
          <w:szCs w:val="28"/>
        </w:rPr>
        <w:t xml:space="preserve"> обнародовать в здании администрации сельского поселения </w:t>
      </w:r>
      <w:r w:rsidRPr="00CF2F1E">
        <w:rPr>
          <w:rFonts w:ascii="Times New Roman" w:hAnsi="Times New Roman"/>
          <w:sz w:val="28"/>
          <w:szCs w:val="24"/>
        </w:rPr>
        <w:t>Угузевский</w:t>
      </w:r>
      <w:r w:rsidRPr="00CF2F1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gramStart"/>
      <w:r w:rsidRPr="00CF2F1E">
        <w:rPr>
          <w:rFonts w:ascii="Times New Roman" w:hAnsi="Times New Roman"/>
          <w:sz w:val="28"/>
          <w:szCs w:val="28"/>
        </w:rPr>
        <w:t>Бирский  район</w:t>
      </w:r>
      <w:proofErr w:type="gramEnd"/>
      <w:r w:rsidRPr="00CF2F1E">
        <w:rPr>
          <w:rFonts w:ascii="Times New Roman" w:hAnsi="Times New Roman"/>
          <w:sz w:val="28"/>
          <w:szCs w:val="28"/>
        </w:rPr>
        <w:t xml:space="preserve"> Республики Башкортостан по адресу: </w:t>
      </w:r>
      <w:r>
        <w:rPr>
          <w:rFonts w:ascii="Times New Roman" w:hAnsi="Times New Roman"/>
          <w:sz w:val="28"/>
          <w:szCs w:val="28"/>
        </w:rPr>
        <w:t xml:space="preserve">РБ, Бирский район, </w:t>
      </w:r>
      <w:r w:rsidRPr="00CF2F1E">
        <w:rPr>
          <w:rFonts w:ascii="Times New Roman" w:hAnsi="Times New Roman"/>
          <w:sz w:val="28"/>
          <w:szCs w:val="28"/>
        </w:rPr>
        <w:t xml:space="preserve">с. </w:t>
      </w:r>
      <w:r w:rsidRPr="00CF2F1E">
        <w:rPr>
          <w:rFonts w:ascii="Times New Roman" w:hAnsi="Times New Roman"/>
          <w:sz w:val="28"/>
          <w:szCs w:val="24"/>
        </w:rPr>
        <w:t>Угузево</w:t>
      </w:r>
      <w:r w:rsidRPr="00CF2F1E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CF2F1E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CF2F1E">
        <w:rPr>
          <w:rFonts w:ascii="Times New Roman" w:hAnsi="Times New Roman"/>
          <w:sz w:val="28"/>
          <w:szCs w:val="28"/>
        </w:rPr>
        <w:t>, 18 б</w:t>
      </w:r>
      <w:r w:rsidRPr="005D5F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>муниципального района Бирский район Рес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публики Башкортостан в сети «Интернет»</w:t>
      </w:r>
      <w:r w:rsidRPr="00CF2F1E">
        <w:rPr>
          <w:rFonts w:ascii="Times New Roman" w:hAnsi="Times New Roman"/>
          <w:sz w:val="28"/>
          <w:szCs w:val="28"/>
        </w:rPr>
        <w:t>.</w:t>
      </w:r>
    </w:p>
    <w:p w:rsidR="004E28B2" w:rsidRPr="00CF2F1E" w:rsidRDefault="004E28B2" w:rsidP="004E28B2">
      <w:pPr>
        <w:tabs>
          <w:tab w:val="num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B53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771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710B">
        <w:rPr>
          <w:rFonts w:ascii="Times New Roman" w:hAnsi="Times New Roman"/>
          <w:sz w:val="28"/>
          <w:szCs w:val="28"/>
        </w:rPr>
        <w:t>Контроль</w:t>
      </w:r>
      <w:r w:rsidRPr="0011606E"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11606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116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бюджету, налогам и вопросам муниципальной собственности.</w:t>
      </w:r>
    </w:p>
    <w:p w:rsidR="004E28B2" w:rsidRDefault="004E28B2" w:rsidP="004E2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4E28B2" w:rsidRPr="002D710B" w:rsidRDefault="004E28B2" w:rsidP="004E2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10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Угузевский сельсовет </w:t>
      </w:r>
    </w:p>
    <w:p w:rsidR="004E28B2" w:rsidRPr="002D710B" w:rsidRDefault="004E28B2" w:rsidP="004E2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10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</w:t>
      </w:r>
    </w:p>
    <w:p w:rsidR="004E28B2" w:rsidRPr="002D710B" w:rsidRDefault="004E28B2" w:rsidP="004E2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10B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           Р.Н. Рахматуллин</w:t>
      </w:r>
    </w:p>
    <w:p w:rsidR="004E28B2" w:rsidRPr="002D710B" w:rsidRDefault="004E28B2" w:rsidP="004E2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8B2" w:rsidRPr="002D710B" w:rsidRDefault="004E28B2" w:rsidP="004E28B2">
      <w:pPr>
        <w:tabs>
          <w:tab w:val="left" w:pos="41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10B">
        <w:rPr>
          <w:rFonts w:ascii="Times New Roman" w:eastAsia="Times New Roman" w:hAnsi="Times New Roman" w:cs="Times New Roman"/>
          <w:sz w:val="28"/>
          <w:szCs w:val="28"/>
        </w:rPr>
        <w:t>с. Угузево</w:t>
      </w:r>
      <w:r w:rsidRPr="002D7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28B2" w:rsidRPr="002D710B" w:rsidRDefault="004E28B2" w:rsidP="004E2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10B">
        <w:rPr>
          <w:rFonts w:ascii="Times New Roman" w:eastAsia="Times New Roman" w:hAnsi="Times New Roman" w:cs="Times New Roman"/>
          <w:sz w:val="28"/>
          <w:szCs w:val="28"/>
        </w:rPr>
        <w:t>17 февраля 2016 года</w:t>
      </w:r>
    </w:p>
    <w:p w:rsidR="004E28B2" w:rsidRPr="002D710B" w:rsidRDefault="004E28B2" w:rsidP="004E2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1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9A3F4F" w:rsidRDefault="009A3F4F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tbl>
      <w:tblPr>
        <w:tblW w:w="4111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5D28A7" w:rsidRPr="005D28A7" w:rsidTr="00A4559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сельского поселения Угузевский сельсовет  муниципального района Бирский район   Республики Башкортостан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«17» февраля 2016 г. № 54   </w:t>
            </w:r>
          </w:p>
        </w:tc>
      </w:tr>
    </w:tbl>
    <w:p w:rsidR="005D28A7" w:rsidRPr="005D28A7" w:rsidRDefault="005D28A7" w:rsidP="005D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8A7" w:rsidRPr="005D28A7" w:rsidRDefault="005D28A7" w:rsidP="005D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</w:t>
      </w:r>
    </w:p>
    <w:p w:rsidR="005D28A7" w:rsidRPr="005D28A7" w:rsidRDefault="005D28A7" w:rsidP="005D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арендной платы за земли в </w:t>
      </w:r>
      <w:r w:rsidRPr="005D28A7">
        <w:rPr>
          <w:rFonts w:ascii="Times New Roman" w:eastAsia="Times New Roman" w:hAnsi="Times New Roman" w:cs="Times New Roman"/>
          <w:sz w:val="24"/>
          <w:szCs w:val="24"/>
        </w:rPr>
        <w:t xml:space="preserve">процентах от кадастровой стоимости </w:t>
      </w:r>
    </w:p>
    <w:p w:rsidR="005D28A7" w:rsidRPr="005D28A7" w:rsidRDefault="005D28A7" w:rsidP="005D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</w:p>
    <w:tbl>
      <w:tblPr>
        <w:tblW w:w="10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091"/>
        <w:gridCol w:w="2946"/>
      </w:tblGrid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RANGE!A1:E162"/>
            <w:bookmarkEnd w:id="0"/>
            <w:r w:rsidRPr="005D28A7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Cs w:val="20"/>
              </w:rPr>
              <w:t>Наименование вида разрешенного использования и его состав</w:t>
            </w: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Cs w:val="20"/>
              </w:rPr>
              <w:t>Ставка арендной платы</w:t>
            </w: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Cs w:val="20"/>
              </w:rPr>
              <w:t>от кадастровой стоимости земли, %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Земельные участки, предназначенные для размещения домов малоэтажной, 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среднеэтажной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 многоэтажной жилой застройки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1.1 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предназначенные для размещения жилых домов малоэтажной жилой застройки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участки, предназначенные для размещения жилых домов  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среднеэтажной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жилой застройки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общежитий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tabs>
                <w:tab w:val="center" w:pos="1222"/>
                <w:tab w:val="right" w:pos="2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гаражей учреждений, организаций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Автостоянки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 индивидуальных гаражей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Садовые, огородные земельные участки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4.2.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Дачные земельные участки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объектов оптовой торговли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объектов розничной торговли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магазины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торговые павильоны, киоски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4,0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в) торговые павильоны, киоски, совмещенные с остановкой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4,0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рынков, торговых центров и торгово-сервисные комплексов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объектов общественного питания с алкогольными напитками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( рестораны, кафе, бары и т.д.)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а) в пределах границ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5.5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а) в пределах границ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5.6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мастерских, фотоателье, фотолабораторий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5.7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tabs>
                <w:tab w:val="center" w:pos="1365"/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5.8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предприятий по прокату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5.9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бань, душевых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5.10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парикмахерских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5.11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химчисток, прачечных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5.12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объектов технического обслуживания и ремонта транспортных средств, машин и оборудования, автомойки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5.13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организаторов  лотерей (включая продажу лотерейных билетов)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3,29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5.14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5.15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занятые рекламными установками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размещения  автозаправочных станций, автостанций, автовокзалов, гостиниц, кемпингов, мотелей.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6.1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6.2.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6.3.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предназначенные для размещения гостиниц, мотелей, отелей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6.4.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предназначенные для размещения кемпингов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768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0,02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7.2.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 образовательных учреждений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0,02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</w:t>
            </w:r>
            <w:proofErr w:type="gramEnd"/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проектно-технологических и иных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0,26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0,26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01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7.5 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0,26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tabs>
                <w:tab w:val="righ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7.6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0,26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0,26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720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0,26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0,26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7.7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0,18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0,18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0,18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0,18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0,18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Олимпийского комитета России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0,18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0,18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7.8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0,26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7.9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выставок, музеев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0,26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7.10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парков культуры и отдыха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7.11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0,18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7.12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4,05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7.13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7.14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7.15.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0,01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Земельные участки, предназначенные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для размещения объектов рекреационного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 лечебно-оздоровительного назначения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8.1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8.2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санаториев, курортов, профилакториев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tabs>
                <w:tab w:val="center" w:pos="1365"/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8.3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  пионерских лагерей, детских и спортивных лагерей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0,15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8.4.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9.1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участки, занятые административными зданиями промышленности и строительства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занятые производственными базами промышленности и строительства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Другие земельные участки промышленных предприятий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производственных баз, складов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типографий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9.3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 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ДЭЗов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(РЭУ, ЖЭК)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других объектов коммунального хозяйства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9.4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общественных туалетов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 выгребных ям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9.5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мусороперерабатывающих (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мусоросжигающих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)  предприятий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а) в пределах границах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полигонов промышленных и бытовых отходов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а) в пределах границах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9.6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пунктов приема вторсырья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границах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контор механизированной уборки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9.7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кладбищ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9.8.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заготовительных пунктов и отделений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снабженческих контор и отделений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элеваторов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10 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10.1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10.2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11  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11.1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речных портов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tabs>
                <w:tab w:val="center" w:pos="1365"/>
                <w:tab w:val="righ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11.2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11.3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12 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12.1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814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82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железнодорожных путей общего пользования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 для установления полос отвода и охранных 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зон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железных дорог общего пользования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</w:t>
            </w:r>
            <w:proofErr w:type="gramEnd"/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автомобильных дорог, их конструктивных элементов и дорожных сооружений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полос отвода автомобильных дорог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  <w:tc>
          <w:tcPr>
            <w:gridSpan w:val="0"/>
          </w:tcPr>
          <w:p w:rsidR="005D28A7" w:rsidRPr="005D28A7" w:rsidRDefault="005D28A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13.5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объектов автомобильног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о(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13.6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60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13.7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13.8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трамвайных линий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трамвайных депо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13.9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13.10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13.11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13.12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прочих предприятий связи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13.13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13.14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органов внутренних дел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войсковых частей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других объектов обороны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1976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14.1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участки, имеющие особое природоохранное значение 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нерестоохранных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полос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имеющие научное, эстетическое и иное особо ценное значение ( 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 типичные или редкие ландшафты, культурные ландшафты, сообщества растительных, животных организмов, редкие геологические образования)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,з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15.1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городских поселений, городских округов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в пределах границ сельских поселений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в)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15.2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городских поселений, городских округов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в пределах границ сельских поселений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в)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15.3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Земельные участки для ведения личного подсобного хозяйства 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полевой участок)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15.4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участки, занятые теплицами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0,34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15.5.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сельскохозяйственного назначения, используемые для промышленной деятельности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16.1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08" w:type="dxa"/>
            <w:vMerge w:val="restart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Прочие земельные участки для иных целей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5D28A7" w:rsidRPr="005D28A7" w:rsidTr="00A4559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08" w:type="dxa"/>
            <w:vAlign w:val="center"/>
          </w:tcPr>
          <w:p w:rsidR="005D28A7" w:rsidRPr="005D28A7" w:rsidRDefault="005D28A7" w:rsidP="005D28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1" w:type="dxa"/>
            <w:vAlign w:val="center"/>
          </w:tcPr>
          <w:p w:rsidR="005D28A7" w:rsidRPr="005D28A7" w:rsidRDefault="005D28A7" w:rsidP="005D28A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Земельные участки, предоставленные для реализации инвестиционных проектов, включенных в Перечень приоритетных инвестиционных проектов Республики Башкортостан   </w:t>
            </w:r>
          </w:p>
        </w:tc>
        <w:tc>
          <w:tcPr>
            <w:tcW w:w="2946" w:type="dxa"/>
            <w:vAlign w:val="center"/>
          </w:tcPr>
          <w:p w:rsidR="005D28A7" w:rsidRPr="005D28A7" w:rsidRDefault="005D28A7" w:rsidP="005D28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5D28A7" w:rsidRPr="005D28A7" w:rsidRDefault="005D28A7" w:rsidP="005D28A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5D28A7" w:rsidRPr="005D28A7" w:rsidRDefault="005D28A7" w:rsidP="005D28A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5D28A7" w:rsidRPr="005D28A7" w:rsidRDefault="005D28A7" w:rsidP="005D28A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5D28A7" w:rsidRPr="005D28A7" w:rsidRDefault="005D28A7" w:rsidP="005D28A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sz w:val="24"/>
          <w:szCs w:val="24"/>
        </w:rPr>
        <w:t>Секретарь Совета</w:t>
      </w:r>
      <w:r w:rsidRPr="005D2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D28A7">
        <w:rPr>
          <w:rFonts w:ascii="Times New Roman" w:eastAsia="Times New Roman" w:hAnsi="Times New Roman" w:cs="Times New Roman"/>
          <w:sz w:val="24"/>
          <w:szCs w:val="24"/>
        </w:rPr>
        <w:t xml:space="preserve">Р.Ф. </w:t>
      </w:r>
      <w:proofErr w:type="spellStart"/>
      <w:r w:rsidRPr="005D28A7">
        <w:rPr>
          <w:rFonts w:ascii="Times New Roman" w:eastAsia="Times New Roman" w:hAnsi="Times New Roman" w:cs="Times New Roman"/>
          <w:sz w:val="24"/>
          <w:szCs w:val="24"/>
        </w:rPr>
        <w:t>Фаляхиева</w:t>
      </w:r>
      <w:proofErr w:type="spellEnd"/>
    </w:p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p w:rsidR="005D28A7" w:rsidRDefault="005D28A7"/>
    <w:tbl>
      <w:tblPr>
        <w:tblW w:w="4219" w:type="dxa"/>
        <w:tblInd w:w="5353" w:type="dxa"/>
        <w:tblLook w:val="04A0" w:firstRow="1" w:lastRow="0" w:firstColumn="1" w:lastColumn="0" w:noHBand="0" w:noVBand="1"/>
      </w:tblPr>
      <w:tblGrid>
        <w:gridCol w:w="4219"/>
      </w:tblGrid>
      <w:tr w:rsidR="005D28A7" w:rsidRPr="005D28A7" w:rsidTr="00A45598">
        <w:tc>
          <w:tcPr>
            <w:tcW w:w="4219" w:type="dxa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сельского поселения Угузевский сельсовет  муниципального района Бирский район   Республики Башкортостан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«17» февраля 2016 г. № 54   </w:t>
            </w:r>
          </w:p>
        </w:tc>
      </w:tr>
    </w:tbl>
    <w:p w:rsidR="005D28A7" w:rsidRPr="005D28A7" w:rsidRDefault="005D28A7" w:rsidP="005D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8A7" w:rsidRPr="005D28A7" w:rsidRDefault="005D28A7" w:rsidP="005D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8A7">
        <w:rPr>
          <w:rFonts w:ascii="Times New Roman" w:eastAsia="Times New Roman" w:hAnsi="Times New Roman" w:cs="Times New Roman"/>
          <w:sz w:val="28"/>
          <w:szCs w:val="28"/>
        </w:rPr>
        <w:t xml:space="preserve"> Арендная плата за земельные участки </w:t>
      </w:r>
    </w:p>
    <w:p w:rsidR="005D28A7" w:rsidRPr="005D28A7" w:rsidRDefault="005D28A7" w:rsidP="005D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8A7">
        <w:rPr>
          <w:rFonts w:ascii="Times New Roman" w:eastAsia="Times New Roman" w:hAnsi="Times New Roman" w:cs="Times New Roman"/>
          <w:sz w:val="28"/>
          <w:szCs w:val="28"/>
        </w:rPr>
        <w:t xml:space="preserve">в границах населенных пунктов и вне их черты </w:t>
      </w:r>
    </w:p>
    <w:tbl>
      <w:tblPr>
        <w:tblW w:w="10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3543"/>
        <w:gridCol w:w="1800"/>
      </w:tblGrid>
      <w:tr w:rsidR="005D28A7" w:rsidRPr="005D28A7" w:rsidTr="005D28A7">
        <w:trPr>
          <w:trHeight w:val="1062"/>
        </w:trPr>
        <w:tc>
          <w:tcPr>
            <w:tcW w:w="326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28A7" w:rsidRPr="005D28A7" w:rsidRDefault="005D28A7" w:rsidP="005D28A7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Вид (категория) земель</w:t>
            </w:r>
          </w:p>
        </w:tc>
        <w:tc>
          <w:tcPr>
            <w:tcW w:w="18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</w:t>
            </w:r>
          </w:p>
        </w:tc>
        <w:tc>
          <w:tcPr>
            <w:tcW w:w="35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Целевое назначение земель</w:t>
            </w:r>
          </w:p>
        </w:tc>
        <w:tc>
          <w:tcPr>
            <w:tcW w:w="1800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ставка арендной платы</w:t>
            </w:r>
          </w:p>
        </w:tc>
      </w:tr>
      <w:tr w:rsidR="005D28A7" w:rsidRPr="005D28A7" w:rsidTr="005D28A7">
        <w:tc>
          <w:tcPr>
            <w:tcW w:w="326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D28A7" w:rsidRPr="005D28A7" w:rsidTr="005D28A7">
        <w:tc>
          <w:tcPr>
            <w:tcW w:w="326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Земли сельскохозяйственного использования, земли населенных пунктов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- в границах сельских населенных пунктов и вне их черты</w:t>
            </w:r>
          </w:p>
        </w:tc>
        <w:tc>
          <w:tcPr>
            <w:tcW w:w="18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35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Личное подсобное хозяйство, садоводство, огородничество, животноводство, сенокошение, выпас скота;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сельскохозяйственное производство</w:t>
            </w:r>
          </w:p>
        </w:tc>
        <w:tc>
          <w:tcPr>
            <w:tcW w:w="1800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61,13 руб./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</w:tr>
      <w:tr w:rsidR="005D28A7" w:rsidRPr="005D28A7" w:rsidTr="005D28A7">
        <w:trPr>
          <w:trHeight w:val="1373"/>
        </w:trPr>
        <w:tc>
          <w:tcPr>
            <w:tcW w:w="326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населенных пунктов – в границах сельских населенных пунктов и вне их черты</w:t>
            </w:r>
          </w:p>
        </w:tc>
        <w:tc>
          <w:tcPr>
            <w:tcW w:w="18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Граждане, юридические лица </w:t>
            </w:r>
          </w:p>
        </w:tc>
        <w:tc>
          <w:tcPr>
            <w:tcW w:w="35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цели</w:t>
            </w:r>
          </w:p>
        </w:tc>
        <w:tc>
          <w:tcPr>
            <w:tcW w:w="1800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67,15 коп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5D28A7" w:rsidRPr="005D28A7" w:rsidTr="005D28A7">
        <w:tc>
          <w:tcPr>
            <w:tcW w:w="326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Земли промышленности, транспорта, связи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и т.д. – вне черты  населенных пунктов</w:t>
            </w:r>
          </w:p>
        </w:tc>
        <w:tc>
          <w:tcPr>
            <w:tcW w:w="18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юридические лица</w:t>
            </w:r>
          </w:p>
        </w:tc>
        <w:tc>
          <w:tcPr>
            <w:tcW w:w="35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радиотелевещание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93,71 коп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5D28A7" w:rsidRPr="005D28A7" w:rsidTr="005D28A7">
        <w:tc>
          <w:tcPr>
            <w:tcW w:w="326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населенных пунктов - в границах городского поселения, городского округа</w:t>
            </w:r>
          </w:p>
        </w:tc>
        <w:tc>
          <w:tcPr>
            <w:tcW w:w="18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юридические лица</w:t>
            </w:r>
          </w:p>
        </w:tc>
        <w:tc>
          <w:tcPr>
            <w:tcW w:w="35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 (государственной, муниципальной, общественной, частной, общей собственности); личное подсобное хозяйство, дачные участки (садоводство), гаражи</w:t>
            </w:r>
            <w:proofErr w:type="gramEnd"/>
          </w:p>
        </w:tc>
        <w:tc>
          <w:tcPr>
            <w:tcW w:w="1800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133,92 коп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5D28A7" w:rsidRPr="005D28A7" w:rsidTr="005D28A7">
        <w:tc>
          <w:tcPr>
            <w:tcW w:w="326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населенных пунктов - в границах городского поселения, городского округа</w:t>
            </w:r>
          </w:p>
        </w:tc>
        <w:tc>
          <w:tcPr>
            <w:tcW w:w="18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юридические лица</w:t>
            </w:r>
          </w:p>
        </w:tc>
        <w:tc>
          <w:tcPr>
            <w:tcW w:w="35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Сельскохозяйственное использование, производство </w:t>
            </w:r>
          </w:p>
        </w:tc>
        <w:tc>
          <w:tcPr>
            <w:tcW w:w="1800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122,14 руб./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</w:tr>
      <w:tr w:rsidR="005D28A7" w:rsidRPr="005D28A7" w:rsidTr="005D28A7">
        <w:tc>
          <w:tcPr>
            <w:tcW w:w="3261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18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юридические лица</w:t>
            </w:r>
          </w:p>
        </w:tc>
        <w:tc>
          <w:tcPr>
            <w:tcW w:w="3543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800" w:type="dxa"/>
            <w:vAlign w:val="center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93,71 коп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в.м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D28A7" w:rsidRPr="005D28A7" w:rsidRDefault="005D28A7" w:rsidP="005D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8A7" w:rsidRPr="005D28A7" w:rsidRDefault="005D28A7" w:rsidP="005D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8A7" w:rsidRPr="005D28A7" w:rsidRDefault="005D28A7" w:rsidP="005D28A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                                                    Р.Ф. </w:t>
      </w:r>
      <w:proofErr w:type="spellStart"/>
      <w:r w:rsidRPr="005D28A7">
        <w:rPr>
          <w:rFonts w:ascii="Times New Roman" w:eastAsia="Times New Roman" w:hAnsi="Times New Roman" w:cs="Times New Roman"/>
          <w:sz w:val="28"/>
          <w:szCs w:val="28"/>
        </w:rPr>
        <w:t>Фаляхиева</w:t>
      </w:r>
      <w:proofErr w:type="spellEnd"/>
    </w:p>
    <w:p w:rsidR="005D28A7" w:rsidRDefault="005D28A7"/>
    <w:tbl>
      <w:tblPr>
        <w:tblW w:w="4219" w:type="dxa"/>
        <w:tblInd w:w="5353" w:type="dxa"/>
        <w:tblLook w:val="04A0" w:firstRow="1" w:lastRow="0" w:firstColumn="1" w:lastColumn="0" w:noHBand="0" w:noVBand="1"/>
      </w:tblPr>
      <w:tblGrid>
        <w:gridCol w:w="4219"/>
      </w:tblGrid>
      <w:tr w:rsidR="005D28A7" w:rsidRPr="005D28A7" w:rsidTr="00A45598">
        <w:tc>
          <w:tcPr>
            <w:tcW w:w="4219" w:type="dxa"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сельского поселения Угузевский сельсовет  муниципального района Бирский район   Республики Башкортостан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«17» февраля 2016 г. № 54   </w:t>
            </w:r>
          </w:p>
        </w:tc>
      </w:tr>
    </w:tbl>
    <w:p w:rsidR="005D28A7" w:rsidRPr="005D28A7" w:rsidRDefault="005D28A7" w:rsidP="005D2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D28A7" w:rsidRPr="005D28A7" w:rsidRDefault="005D28A7" w:rsidP="005D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caps/>
          <w:sz w:val="24"/>
          <w:szCs w:val="24"/>
        </w:rPr>
        <w:t xml:space="preserve">коэффициенты, </w:t>
      </w:r>
    </w:p>
    <w:p w:rsidR="005D28A7" w:rsidRPr="005D28A7" w:rsidRDefault="005D28A7" w:rsidP="005D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sz w:val="24"/>
          <w:szCs w:val="24"/>
        </w:rPr>
        <w:t xml:space="preserve">учитывающие категорию арендаторов и вид использования </w:t>
      </w:r>
    </w:p>
    <w:p w:rsidR="005D28A7" w:rsidRPr="005D28A7" w:rsidRDefault="005D28A7" w:rsidP="005D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</w:p>
    <w:p w:rsidR="005D28A7" w:rsidRPr="005D28A7" w:rsidRDefault="005D28A7" w:rsidP="005D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80"/>
        <w:gridCol w:w="1890"/>
        <w:gridCol w:w="1800"/>
        <w:gridCol w:w="1170"/>
      </w:tblGrid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использования земель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Коэффициенты, учитывающие категорию арендаторов и вид использования земельных участков (Ки)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 пределах границ населенного пункта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вне черты населенного пункта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земли промышленных и коммунально-складских территорий, транспорта, связи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земли жилой и общественной застройки  </w:t>
            </w: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Жилой фонд юридических и физических лиц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1.2. Полигоны твердых бытовых отходов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Негосударственные  учреждения образования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2.3. Учреждения  образования,  кроме пунктов 2.1 и 2.2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Негосударственные организации здравоохранения, санатории, профилактории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Фармацевтические фирмы, медицинские страховые компании, склады и базы медицинских учреждений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 дворцы культуры, кинотеатры, музеи, театры, детские центры, концертные организации, центры, дома дружбы, киностудии, общежития</w:t>
            </w:r>
            <w:proofErr w:type="gramEnd"/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Религиозные объединения, церкви, молельные дома, мечети, монастыри и т.д.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Дворцы спорта, спортивные школы, РОСТО Башкортостана, спорткомплексы, стадионы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Средства массовой информации: редакции, типографии, корпункты, телестудии, радиостудии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Бытовое обслуживание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5.1. Производственные объекты  бытового обслуживания: ателье, ремонтные мастерские, пункты проката и т.п.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Гостиничное хозяйство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Временные сооружения, используемые под мастерские, пункты обслуживания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5.4. Непроизводственные объекты бытового обслуживания: бани, парикмахерские, прачечные и т.п.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6.1. Банки, финансовые учреждения, банкоматы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Страховые компании, инвестиционные фонды, ломбарды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Пенсионные, медицинские фонды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7.2. Общественные объединения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Учреждения судебно-правовой и   уголовно-исполнительной     системы, объекты, предоставляемые для размещения внутренних войск, пожарной охраны и таможни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Негосударственные нотариальные и адвокатские конторы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8.3. Охранные организации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8.4. Конторы, офисы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 Другие учреждения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Дискоклубы, тиры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10.1. Предприятия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10.2. Очистные сооружения, водозаборы, площадки для  бытовых отходов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 Площадки для промышленных отходов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10.4. Склады, базы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11. Транспорт и техническое обслуживание автотранспорта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Пассажирский и грузовой транспорт: вокзалы, предприятия автотранспорта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11.2. Транспорт нефти и газа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Автостоянки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11.4. Автосервис, мойки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11.5. Временные сооружения,  занятые авторемонтными мастерскими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12. Гаражи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Гаражи индивидуальные, коллективные, металлические и хозяйственно-вспомогательные постройки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12.2. Гаражи подземные и многоэтажные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12.3. Гаражи служебные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13. АЗС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 Стационарные, контейнерные, в 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передвижные (бензовозы), зарегистрированные АЗС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Стационарные, контейнерные, в 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передвижные (бензовозы), не зарегистрированные в городе АЗС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Промышленность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14.1. Предприятия </w:t>
            </w: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(площадь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5D28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14.2. Предприятия </w:t>
            </w: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(площадь от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5D28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5D28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14.3. Предприятия </w:t>
            </w: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(площадь 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5D28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14.4. Биологические очистные сооружения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14.5. Предприятия, обслуживающие </w:t>
            </w:r>
            <w:proofErr w:type="spellStart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14.6.Предприятия по добыче и складированию нефти, газа и общеполезных ископаемых.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14.7.Предприятия, находящиеся в стадии конкурсного производства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15. Строительство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15.1. Жилищное строительство в течение срока, предусмотренного проектом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15.2. Жилищное строительство в течение    срока, превышающего срок, предусмотренный проектом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15.3. Проектирование, строительство и реконструкция объектов социально-культурного назначения 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15.4. Промышленное строительство, в течение срока, превышающего срок, предусмотренный проектом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15.5.Строительство объектов, не предусмотренных пунктами </w:t>
            </w: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15.1 - 15.4,  в течение срока, превышающего срок,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предусмотренный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проектом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15.6.Строительство 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предусмотренных пунктами 15.1-15.5 в течение срока, предусмотренного проектом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16. Связь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16.1. Почтовая связь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tabs>
                <w:tab w:val="center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16.2. Курьерская связь, электро- и радиосвязь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16.3. Телефон, телеграф, участки связи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17. Рекреационная деятельность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17.1. Садово-парковое хозяйство: сады, скверы, парки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17.3. Туристические базы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17.4. Туристические фирмы (бюро)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18. Торговля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18.1. Универсамы, универмаги, магазины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18.2. Рынки, авторынки, рынки автозапчастей, торговые центры, торгово-сервисные комплексы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18.3. Распределительные склады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18.5. Оптовые торговые базы, склады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18.6. Торговля в киосках, палатках и павильонах, 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</w:t>
            </w: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пункте 18.4.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19. Общественное питание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19.1. Столовые, кафе II и III категорий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19.2. Бары, рестораны, кафе I категории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19.3. Школьные столовые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19.4. Летние кафе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20. Реклама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20.1. Рекламные установки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20.2. Рекламные установки для размещения социальной рекламы </w:t>
            </w:r>
          </w:p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20.3. Выставочная деятельность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21. Личное подсобное хозяйство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21.1. Ведение личного подсобного хозяйства в  сельских населенных пунктах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использования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22.1. Сельскохозяйственное производство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22.2. Пчеловодство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A7" w:rsidRPr="005D28A7" w:rsidTr="005D28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22.3. Рыболовство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D28A7" w:rsidRPr="005D28A7" w:rsidRDefault="005D28A7" w:rsidP="005D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8A7" w:rsidRPr="005D28A7" w:rsidRDefault="005D28A7" w:rsidP="005D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8A7" w:rsidRPr="005D28A7" w:rsidRDefault="005D28A7" w:rsidP="005D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sz w:val="24"/>
          <w:szCs w:val="24"/>
        </w:rPr>
        <w:t>Секре</w:t>
      </w:r>
      <w:bookmarkStart w:id="1" w:name="_GoBack"/>
      <w:bookmarkEnd w:id="1"/>
      <w:r w:rsidRPr="005D28A7">
        <w:rPr>
          <w:rFonts w:ascii="Times New Roman" w:eastAsia="Times New Roman" w:hAnsi="Times New Roman" w:cs="Times New Roman"/>
          <w:sz w:val="24"/>
          <w:szCs w:val="24"/>
        </w:rPr>
        <w:t xml:space="preserve">тарь Совета                                                                 Р.Ф. </w:t>
      </w:r>
      <w:proofErr w:type="spellStart"/>
      <w:r w:rsidRPr="005D28A7">
        <w:rPr>
          <w:rFonts w:ascii="Times New Roman" w:eastAsia="Times New Roman" w:hAnsi="Times New Roman" w:cs="Times New Roman"/>
          <w:sz w:val="24"/>
          <w:szCs w:val="24"/>
        </w:rPr>
        <w:t>Фаляхиева</w:t>
      </w:r>
      <w:proofErr w:type="spellEnd"/>
    </w:p>
    <w:p w:rsidR="005D28A7" w:rsidRPr="005D28A7" w:rsidRDefault="005D28A7" w:rsidP="005D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8A7" w:rsidRDefault="005D28A7"/>
    <w:sectPr w:rsidR="005D28A7" w:rsidSect="004E28B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tar School Bo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8B2"/>
    <w:rsid w:val="004E28B2"/>
    <w:rsid w:val="005D28A7"/>
    <w:rsid w:val="009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E2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5D28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8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Обычный2"/>
    <w:rsid w:val="004E28B2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table" w:styleId="a3">
    <w:name w:val="Table Grid"/>
    <w:basedOn w:val="a1"/>
    <w:rsid w:val="004E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D28A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5D28A7"/>
  </w:style>
  <w:style w:type="paragraph" w:styleId="a4">
    <w:name w:val="header"/>
    <w:basedOn w:val="a"/>
    <w:link w:val="a5"/>
    <w:rsid w:val="005D2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Верхний колонтитул Знак"/>
    <w:basedOn w:val="a0"/>
    <w:link w:val="a4"/>
    <w:rsid w:val="005D28A7"/>
    <w:rPr>
      <w:rFonts w:ascii="Times New Roman" w:eastAsia="Times New Roman" w:hAnsi="Times New Roman" w:cs="Times New Roman"/>
      <w:sz w:val="30"/>
      <w:szCs w:val="20"/>
    </w:rPr>
  </w:style>
  <w:style w:type="character" w:styleId="a6">
    <w:name w:val="page number"/>
    <w:basedOn w:val="a0"/>
    <w:rsid w:val="005D28A7"/>
  </w:style>
  <w:style w:type="paragraph" w:styleId="3">
    <w:name w:val="Body Text Indent 3"/>
    <w:basedOn w:val="a"/>
    <w:link w:val="30"/>
    <w:rsid w:val="005D28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D28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D2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D2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"/>
    <w:basedOn w:val="a"/>
    <w:link w:val="a8"/>
    <w:rsid w:val="005D28A7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8">
    <w:name w:val="Основной текст Знак"/>
    <w:basedOn w:val="a0"/>
    <w:link w:val="a7"/>
    <w:rsid w:val="005D28A7"/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rsid w:val="005D2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">
    <w:name w:val="Normal"/>
    <w:rsid w:val="005D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D28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semiHidden/>
    <w:rsid w:val="005D28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D28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6247</Words>
  <Characters>35611</Characters>
  <Application>Microsoft Office Word</Application>
  <DocSecurity>0</DocSecurity>
  <Lines>296</Lines>
  <Paragraphs>83</Paragraphs>
  <ScaleCrop>false</ScaleCrop>
  <Company/>
  <LinksUpToDate>false</LinksUpToDate>
  <CharactersWithSpaces>41775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1W</cp:lastModifiedBy>
  <cp:revision>3</cp:revision>
  <dcterms:created xsi:type="dcterms:W3CDTF">2016-02-19T05:11:00Z</dcterms:created>
  <dcterms:modified xsi:type="dcterms:W3CDTF">2016-03-02T18:12:00Z</dcterms:modified>
</cp:coreProperties>
</file>